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48C" w:rsidRPr="0088048C" w:rsidRDefault="0088048C" w:rsidP="0088048C">
      <w:pPr>
        <w:shd w:val="clear" w:color="auto" w:fill="DFE2E7"/>
        <w:spacing w:after="0" w:line="240" w:lineRule="auto"/>
        <w:jc w:val="center"/>
        <w:rPr>
          <w:rFonts w:ascii="Tahoma" w:eastAsia="Times New Roman" w:hAnsi="Tahoma" w:cs="Tahoma"/>
          <w:b/>
          <w:color w:val="0065A3"/>
          <w:sz w:val="36"/>
          <w:szCs w:val="36"/>
        </w:rPr>
      </w:pPr>
      <w:r w:rsidRPr="0088048C">
        <w:rPr>
          <w:rFonts w:ascii="Tahoma" w:eastAsia="Times New Roman" w:hAnsi="Tahoma" w:cs="Tahoma"/>
          <w:b/>
          <w:color w:val="0065A3"/>
          <w:sz w:val="36"/>
          <w:szCs w:val="36"/>
        </w:rPr>
        <w:t>Регулярна інформація за 2015 рік</w:t>
      </w:r>
    </w:p>
    <w:tbl>
      <w:tblPr>
        <w:tblW w:w="11565" w:type="dxa"/>
        <w:tblCellMar>
          <w:left w:w="0" w:type="dxa"/>
          <w:right w:w="0" w:type="dxa"/>
        </w:tblCellMar>
        <w:tblLook w:val="04A0" w:firstRow="1" w:lastRow="0" w:firstColumn="1" w:lastColumn="0" w:noHBand="0" w:noVBand="1"/>
      </w:tblPr>
      <w:tblGrid>
        <w:gridCol w:w="4991"/>
        <w:gridCol w:w="6574"/>
      </w:tblGrid>
      <w:tr w:rsidR="0088048C" w:rsidRPr="0088048C" w:rsidTr="0088048C">
        <w:trPr>
          <w:trHeight w:val="615"/>
        </w:trPr>
        <w:tc>
          <w:tcPr>
            <w:tcW w:w="0" w:type="auto"/>
            <w:shd w:val="clear" w:color="auto" w:fill="0065A3"/>
            <w:tcMar>
              <w:top w:w="0" w:type="dxa"/>
              <w:left w:w="300" w:type="dxa"/>
              <w:bottom w:w="0" w:type="dxa"/>
              <w:right w:w="300" w:type="dxa"/>
            </w:tcMar>
            <w:vAlign w:val="center"/>
            <w:hideMark/>
          </w:tcPr>
          <w:p w:rsidR="0088048C" w:rsidRPr="0088048C" w:rsidRDefault="0088048C" w:rsidP="0088048C">
            <w:pPr>
              <w:spacing w:after="0" w:line="240" w:lineRule="auto"/>
              <w:jc w:val="center"/>
              <w:rPr>
                <w:rFonts w:ascii="Times New Roman" w:eastAsia="Times New Roman" w:hAnsi="Times New Roman" w:cs="Times New Roman"/>
                <w:color w:val="FFFFFF"/>
                <w:sz w:val="18"/>
                <w:szCs w:val="18"/>
              </w:rPr>
            </w:pPr>
            <w:r w:rsidRPr="0088048C">
              <w:rPr>
                <w:rFonts w:ascii="Times New Roman" w:eastAsia="Times New Roman" w:hAnsi="Times New Roman" w:cs="Times New Roman"/>
                <w:color w:val="FFFFFF"/>
                <w:sz w:val="18"/>
                <w:szCs w:val="18"/>
              </w:rPr>
              <w:t>Назва:</w:t>
            </w:r>
          </w:p>
        </w:tc>
        <w:tc>
          <w:tcPr>
            <w:tcW w:w="0" w:type="auto"/>
            <w:shd w:val="clear" w:color="auto" w:fill="DEF0F5"/>
            <w:tcMar>
              <w:top w:w="0" w:type="dxa"/>
              <w:left w:w="300" w:type="dxa"/>
              <w:bottom w:w="0" w:type="dxa"/>
              <w:right w:w="0" w:type="dxa"/>
            </w:tcMar>
            <w:vAlign w:val="center"/>
            <w:hideMark/>
          </w:tcPr>
          <w:p w:rsidR="0088048C" w:rsidRPr="0088048C" w:rsidRDefault="0088048C" w:rsidP="0088048C">
            <w:pPr>
              <w:spacing w:after="0" w:line="240" w:lineRule="auto"/>
              <w:rPr>
                <w:rFonts w:ascii="Times New Roman" w:eastAsia="Times New Roman" w:hAnsi="Times New Roman" w:cs="Times New Roman"/>
                <w:sz w:val="18"/>
                <w:szCs w:val="18"/>
                <w:lang w:val="ru-RU"/>
              </w:rPr>
            </w:pPr>
            <w:r w:rsidRPr="0088048C">
              <w:rPr>
                <w:rFonts w:ascii="Times New Roman" w:eastAsia="Times New Roman" w:hAnsi="Times New Roman" w:cs="Times New Roman"/>
                <w:sz w:val="18"/>
                <w:szCs w:val="18"/>
                <w:lang w:val="ru-RU"/>
              </w:rPr>
              <w:t>В</w:t>
            </w:r>
            <w:r w:rsidRPr="0088048C">
              <w:rPr>
                <w:rFonts w:ascii="Times New Roman" w:eastAsia="Times New Roman" w:hAnsi="Times New Roman" w:cs="Times New Roman"/>
                <w:sz w:val="18"/>
                <w:szCs w:val="18"/>
              </w:rPr>
              <w:t>i</w:t>
            </w:r>
            <w:r w:rsidRPr="0088048C">
              <w:rPr>
                <w:rFonts w:ascii="Times New Roman" w:eastAsia="Times New Roman" w:hAnsi="Times New Roman" w:cs="Times New Roman"/>
                <w:sz w:val="18"/>
                <w:szCs w:val="18"/>
                <w:lang w:val="ru-RU"/>
              </w:rPr>
              <w:t>дкрите акц</w:t>
            </w:r>
            <w:r w:rsidRPr="0088048C">
              <w:rPr>
                <w:rFonts w:ascii="Times New Roman" w:eastAsia="Times New Roman" w:hAnsi="Times New Roman" w:cs="Times New Roman"/>
                <w:sz w:val="18"/>
                <w:szCs w:val="18"/>
              </w:rPr>
              <w:t>i</w:t>
            </w:r>
            <w:r w:rsidRPr="0088048C">
              <w:rPr>
                <w:rFonts w:ascii="Times New Roman" w:eastAsia="Times New Roman" w:hAnsi="Times New Roman" w:cs="Times New Roman"/>
                <w:sz w:val="18"/>
                <w:szCs w:val="18"/>
                <w:lang w:val="ru-RU"/>
              </w:rPr>
              <w:t>онерне товариство "Коломийський завод с</w:t>
            </w:r>
            <w:r w:rsidRPr="0088048C">
              <w:rPr>
                <w:rFonts w:ascii="Times New Roman" w:eastAsia="Times New Roman" w:hAnsi="Times New Roman" w:cs="Times New Roman"/>
                <w:sz w:val="18"/>
                <w:szCs w:val="18"/>
              </w:rPr>
              <w:t>i</w:t>
            </w:r>
            <w:r w:rsidRPr="0088048C">
              <w:rPr>
                <w:rFonts w:ascii="Times New Roman" w:eastAsia="Times New Roman" w:hAnsi="Times New Roman" w:cs="Times New Roman"/>
                <w:sz w:val="18"/>
                <w:szCs w:val="18"/>
                <w:lang w:val="ru-RU"/>
              </w:rPr>
              <w:t>льськогосподарських машин"</w:t>
            </w:r>
          </w:p>
        </w:tc>
      </w:tr>
      <w:tr w:rsidR="0088048C" w:rsidRPr="0088048C" w:rsidTr="0088048C">
        <w:trPr>
          <w:trHeight w:val="615"/>
        </w:trPr>
        <w:tc>
          <w:tcPr>
            <w:tcW w:w="0" w:type="auto"/>
            <w:shd w:val="clear" w:color="auto" w:fill="0065A3"/>
            <w:tcMar>
              <w:top w:w="0" w:type="dxa"/>
              <w:left w:w="300" w:type="dxa"/>
              <w:bottom w:w="0" w:type="dxa"/>
              <w:right w:w="300" w:type="dxa"/>
            </w:tcMar>
            <w:vAlign w:val="center"/>
            <w:hideMark/>
          </w:tcPr>
          <w:p w:rsidR="0088048C" w:rsidRPr="0088048C" w:rsidRDefault="0088048C" w:rsidP="0088048C">
            <w:pPr>
              <w:spacing w:after="0" w:line="240" w:lineRule="auto"/>
              <w:jc w:val="center"/>
              <w:rPr>
                <w:rFonts w:ascii="Times New Roman" w:eastAsia="Times New Roman" w:hAnsi="Times New Roman" w:cs="Times New Roman"/>
                <w:color w:val="FFFFFF"/>
                <w:sz w:val="18"/>
                <w:szCs w:val="18"/>
              </w:rPr>
            </w:pPr>
            <w:r w:rsidRPr="0088048C">
              <w:rPr>
                <w:rFonts w:ascii="Times New Roman" w:eastAsia="Times New Roman" w:hAnsi="Times New Roman" w:cs="Times New Roman"/>
                <w:color w:val="FFFFFF"/>
                <w:sz w:val="18"/>
                <w:szCs w:val="18"/>
              </w:rPr>
              <w:t>ЄДРПОУ:</w:t>
            </w:r>
          </w:p>
        </w:tc>
        <w:tc>
          <w:tcPr>
            <w:tcW w:w="0" w:type="auto"/>
            <w:tcMar>
              <w:top w:w="0" w:type="dxa"/>
              <w:left w:w="300" w:type="dxa"/>
              <w:bottom w:w="0" w:type="dxa"/>
              <w:right w:w="0" w:type="dxa"/>
            </w:tcMar>
            <w:vAlign w:val="center"/>
            <w:hideMark/>
          </w:tcPr>
          <w:p w:rsidR="0088048C" w:rsidRPr="0088048C" w:rsidRDefault="0088048C" w:rsidP="0088048C">
            <w:pPr>
              <w:spacing w:after="0" w:line="240" w:lineRule="auto"/>
              <w:rPr>
                <w:rFonts w:ascii="Times New Roman" w:eastAsia="Times New Roman" w:hAnsi="Times New Roman" w:cs="Times New Roman"/>
                <w:sz w:val="18"/>
                <w:szCs w:val="18"/>
              </w:rPr>
            </w:pPr>
            <w:r w:rsidRPr="0088048C">
              <w:rPr>
                <w:rFonts w:ascii="Times New Roman" w:eastAsia="Times New Roman" w:hAnsi="Times New Roman" w:cs="Times New Roman"/>
                <w:sz w:val="18"/>
                <w:szCs w:val="18"/>
              </w:rPr>
              <w:t>00238180</w:t>
            </w:r>
          </w:p>
        </w:tc>
      </w:tr>
      <w:tr w:rsidR="0088048C" w:rsidRPr="0088048C" w:rsidTr="0088048C">
        <w:trPr>
          <w:trHeight w:val="615"/>
        </w:trPr>
        <w:tc>
          <w:tcPr>
            <w:tcW w:w="0" w:type="auto"/>
            <w:shd w:val="clear" w:color="auto" w:fill="0065A3"/>
            <w:tcMar>
              <w:top w:w="0" w:type="dxa"/>
              <w:left w:w="300" w:type="dxa"/>
              <w:bottom w:w="0" w:type="dxa"/>
              <w:right w:w="300" w:type="dxa"/>
            </w:tcMar>
            <w:vAlign w:val="center"/>
            <w:hideMark/>
          </w:tcPr>
          <w:p w:rsidR="0088048C" w:rsidRPr="0088048C" w:rsidRDefault="0088048C" w:rsidP="0088048C">
            <w:pPr>
              <w:spacing w:after="0" w:line="240" w:lineRule="auto"/>
              <w:jc w:val="center"/>
              <w:rPr>
                <w:rFonts w:ascii="Times New Roman" w:eastAsia="Times New Roman" w:hAnsi="Times New Roman" w:cs="Times New Roman"/>
                <w:color w:val="FFFFFF"/>
                <w:sz w:val="18"/>
                <w:szCs w:val="18"/>
              </w:rPr>
            </w:pPr>
            <w:r w:rsidRPr="0088048C">
              <w:rPr>
                <w:rFonts w:ascii="Times New Roman" w:eastAsia="Times New Roman" w:hAnsi="Times New Roman" w:cs="Times New Roman"/>
                <w:color w:val="FFFFFF"/>
                <w:sz w:val="18"/>
                <w:szCs w:val="18"/>
              </w:rPr>
              <w:t>Рік:</w:t>
            </w:r>
          </w:p>
        </w:tc>
        <w:tc>
          <w:tcPr>
            <w:tcW w:w="0" w:type="auto"/>
            <w:shd w:val="clear" w:color="auto" w:fill="DEF0F5"/>
            <w:tcMar>
              <w:top w:w="0" w:type="dxa"/>
              <w:left w:w="300" w:type="dxa"/>
              <w:bottom w:w="0" w:type="dxa"/>
              <w:right w:w="0" w:type="dxa"/>
            </w:tcMar>
            <w:vAlign w:val="center"/>
            <w:hideMark/>
          </w:tcPr>
          <w:p w:rsidR="0088048C" w:rsidRPr="0088048C" w:rsidRDefault="0088048C" w:rsidP="0088048C">
            <w:pPr>
              <w:spacing w:after="0" w:line="240" w:lineRule="auto"/>
              <w:rPr>
                <w:rFonts w:ascii="Times New Roman" w:eastAsia="Times New Roman" w:hAnsi="Times New Roman" w:cs="Times New Roman"/>
                <w:sz w:val="18"/>
                <w:szCs w:val="18"/>
              </w:rPr>
            </w:pPr>
            <w:r w:rsidRPr="0088048C">
              <w:rPr>
                <w:rFonts w:ascii="Times New Roman" w:eastAsia="Times New Roman" w:hAnsi="Times New Roman" w:cs="Times New Roman"/>
                <w:sz w:val="18"/>
                <w:szCs w:val="18"/>
              </w:rPr>
              <w:t>2015</w:t>
            </w:r>
          </w:p>
        </w:tc>
      </w:tr>
      <w:tr w:rsidR="0088048C" w:rsidRPr="0088048C" w:rsidTr="0088048C">
        <w:trPr>
          <w:trHeight w:val="615"/>
        </w:trPr>
        <w:tc>
          <w:tcPr>
            <w:tcW w:w="0" w:type="auto"/>
            <w:shd w:val="clear" w:color="auto" w:fill="0065A3"/>
            <w:tcMar>
              <w:top w:w="0" w:type="dxa"/>
              <w:left w:w="300" w:type="dxa"/>
              <w:bottom w:w="0" w:type="dxa"/>
              <w:right w:w="300" w:type="dxa"/>
            </w:tcMar>
            <w:vAlign w:val="center"/>
            <w:hideMark/>
          </w:tcPr>
          <w:p w:rsidR="0088048C" w:rsidRPr="0088048C" w:rsidRDefault="0088048C" w:rsidP="0088048C">
            <w:pPr>
              <w:spacing w:after="0" w:line="240" w:lineRule="auto"/>
              <w:jc w:val="center"/>
              <w:rPr>
                <w:rFonts w:ascii="Times New Roman" w:eastAsia="Times New Roman" w:hAnsi="Times New Roman" w:cs="Times New Roman"/>
                <w:color w:val="FFFFFF"/>
                <w:sz w:val="18"/>
                <w:szCs w:val="18"/>
                <w:lang w:val="ru-RU"/>
              </w:rPr>
            </w:pPr>
            <w:r w:rsidRPr="0088048C">
              <w:rPr>
                <w:rFonts w:ascii="Times New Roman" w:eastAsia="Times New Roman" w:hAnsi="Times New Roman" w:cs="Times New Roman"/>
                <w:color w:val="FFFFFF"/>
                <w:sz w:val="18"/>
                <w:szCs w:val="18"/>
                <w:lang w:val="ru-RU"/>
              </w:rPr>
              <w:t>Кількість розміщень регулярної інформації за звітний період</w:t>
            </w:r>
          </w:p>
        </w:tc>
        <w:tc>
          <w:tcPr>
            <w:tcW w:w="0" w:type="auto"/>
            <w:tcMar>
              <w:top w:w="0" w:type="dxa"/>
              <w:left w:w="300" w:type="dxa"/>
              <w:bottom w:w="0" w:type="dxa"/>
              <w:right w:w="0" w:type="dxa"/>
            </w:tcMar>
            <w:vAlign w:val="center"/>
            <w:hideMark/>
          </w:tcPr>
          <w:p w:rsidR="0088048C" w:rsidRPr="0088048C" w:rsidRDefault="0088048C" w:rsidP="0088048C">
            <w:pPr>
              <w:spacing w:after="0" w:line="240" w:lineRule="auto"/>
              <w:rPr>
                <w:rFonts w:ascii="Times New Roman" w:eastAsia="Times New Roman" w:hAnsi="Times New Roman" w:cs="Times New Roman"/>
                <w:sz w:val="18"/>
                <w:szCs w:val="18"/>
              </w:rPr>
            </w:pPr>
            <w:r w:rsidRPr="0088048C">
              <w:rPr>
                <w:rFonts w:ascii="Times New Roman" w:eastAsia="Times New Roman" w:hAnsi="Times New Roman" w:cs="Times New Roman"/>
                <w:sz w:val="18"/>
                <w:szCs w:val="18"/>
              </w:rPr>
              <w:t>1</w:t>
            </w:r>
          </w:p>
        </w:tc>
      </w:tr>
      <w:tr w:rsidR="0088048C" w:rsidRPr="0088048C" w:rsidTr="0088048C">
        <w:trPr>
          <w:trHeight w:val="615"/>
        </w:trPr>
        <w:tc>
          <w:tcPr>
            <w:tcW w:w="0" w:type="auto"/>
            <w:shd w:val="clear" w:color="auto" w:fill="0065A3"/>
            <w:tcMar>
              <w:top w:w="0" w:type="dxa"/>
              <w:left w:w="300" w:type="dxa"/>
              <w:bottom w:w="0" w:type="dxa"/>
              <w:right w:w="300" w:type="dxa"/>
            </w:tcMar>
            <w:vAlign w:val="center"/>
            <w:hideMark/>
          </w:tcPr>
          <w:p w:rsidR="0088048C" w:rsidRPr="0088048C" w:rsidRDefault="0088048C" w:rsidP="0088048C">
            <w:pPr>
              <w:spacing w:after="0" w:line="240" w:lineRule="auto"/>
              <w:jc w:val="center"/>
              <w:rPr>
                <w:rFonts w:ascii="Times New Roman" w:eastAsia="Times New Roman" w:hAnsi="Times New Roman" w:cs="Times New Roman"/>
                <w:color w:val="FFFFFF"/>
                <w:sz w:val="18"/>
                <w:szCs w:val="18"/>
              </w:rPr>
            </w:pPr>
            <w:r w:rsidRPr="0088048C">
              <w:rPr>
                <w:rFonts w:ascii="Times New Roman" w:eastAsia="Times New Roman" w:hAnsi="Times New Roman" w:cs="Times New Roman"/>
                <w:color w:val="FFFFFF"/>
                <w:sz w:val="18"/>
                <w:szCs w:val="18"/>
              </w:rPr>
              <w:t>Дата першого розміщення</w:t>
            </w:r>
          </w:p>
        </w:tc>
        <w:tc>
          <w:tcPr>
            <w:tcW w:w="0" w:type="auto"/>
            <w:shd w:val="clear" w:color="auto" w:fill="DEF0F5"/>
            <w:tcMar>
              <w:top w:w="0" w:type="dxa"/>
              <w:left w:w="300" w:type="dxa"/>
              <w:bottom w:w="0" w:type="dxa"/>
              <w:right w:w="0" w:type="dxa"/>
            </w:tcMar>
            <w:vAlign w:val="center"/>
            <w:hideMark/>
          </w:tcPr>
          <w:p w:rsidR="0088048C" w:rsidRPr="0088048C" w:rsidRDefault="0088048C" w:rsidP="0088048C">
            <w:pPr>
              <w:spacing w:after="0" w:line="240" w:lineRule="auto"/>
              <w:rPr>
                <w:rFonts w:ascii="Times New Roman" w:eastAsia="Times New Roman" w:hAnsi="Times New Roman" w:cs="Times New Roman"/>
                <w:sz w:val="18"/>
                <w:szCs w:val="18"/>
              </w:rPr>
            </w:pPr>
            <w:r w:rsidRPr="0088048C">
              <w:rPr>
                <w:rFonts w:ascii="Times New Roman" w:eastAsia="Times New Roman" w:hAnsi="Times New Roman" w:cs="Times New Roman"/>
                <w:sz w:val="18"/>
                <w:szCs w:val="18"/>
              </w:rPr>
              <w:t>19.04.2016 23:05:10</w:t>
            </w:r>
          </w:p>
        </w:tc>
      </w:tr>
      <w:tr w:rsidR="0088048C" w:rsidRPr="0088048C" w:rsidTr="0088048C">
        <w:trPr>
          <w:trHeight w:val="615"/>
        </w:trPr>
        <w:tc>
          <w:tcPr>
            <w:tcW w:w="0" w:type="auto"/>
            <w:shd w:val="clear" w:color="auto" w:fill="0065A3"/>
            <w:tcMar>
              <w:top w:w="0" w:type="dxa"/>
              <w:left w:w="300" w:type="dxa"/>
              <w:bottom w:w="0" w:type="dxa"/>
              <w:right w:w="300" w:type="dxa"/>
            </w:tcMar>
            <w:vAlign w:val="center"/>
            <w:hideMark/>
          </w:tcPr>
          <w:p w:rsidR="0088048C" w:rsidRPr="0088048C" w:rsidRDefault="0088048C" w:rsidP="0088048C">
            <w:pPr>
              <w:spacing w:after="0" w:line="240" w:lineRule="auto"/>
              <w:jc w:val="center"/>
              <w:rPr>
                <w:rFonts w:ascii="Times New Roman" w:eastAsia="Times New Roman" w:hAnsi="Times New Roman" w:cs="Times New Roman"/>
                <w:color w:val="FFFFFF"/>
                <w:sz w:val="18"/>
                <w:szCs w:val="18"/>
              </w:rPr>
            </w:pPr>
            <w:r w:rsidRPr="0088048C">
              <w:rPr>
                <w:rFonts w:ascii="Times New Roman" w:eastAsia="Times New Roman" w:hAnsi="Times New Roman" w:cs="Times New Roman"/>
                <w:color w:val="FFFFFF"/>
                <w:sz w:val="18"/>
                <w:szCs w:val="18"/>
              </w:rPr>
              <w:t>Дата останнього розміщення</w:t>
            </w:r>
          </w:p>
        </w:tc>
        <w:tc>
          <w:tcPr>
            <w:tcW w:w="0" w:type="auto"/>
            <w:tcMar>
              <w:top w:w="0" w:type="dxa"/>
              <w:left w:w="300" w:type="dxa"/>
              <w:bottom w:w="0" w:type="dxa"/>
              <w:right w:w="0" w:type="dxa"/>
            </w:tcMar>
            <w:vAlign w:val="center"/>
            <w:hideMark/>
          </w:tcPr>
          <w:p w:rsidR="0088048C" w:rsidRPr="0088048C" w:rsidRDefault="0088048C" w:rsidP="0088048C">
            <w:pPr>
              <w:spacing w:after="0" w:line="240" w:lineRule="auto"/>
              <w:rPr>
                <w:rFonts w:ascii="Times New Roman" w:eastAsia="Times New Roman" w:hAnsi="Times New Roman" w:cs="Times New Roman"/>
                <w:sz w:val="18"/>
                <w:szCs w:val="18"/>
              </w:rPr>
            </w:pPr>
            <w:r w:rsidRPr="0088048C">
              <w:rPr>
                <w:rFonts w:ascii="Times New Roman" w:eastAsia="Times New Roman" w:hAnsi="Times New Roman" w:cs="Times New Roman"/>
                <w:sz w:val="18"/>
                <w:szCs w:val="18"/>
              </w:rPr>
              <w:t>19.04.2016 23:05:10</w:t>
            </w:r>
          </w:p>
        </w:tc>
      </w:tr>
    </w:tbl>
    <w:p w:rsidR="0088048C" w:rsidRPr="0088048C" w:rsidRDefault="0088048C" w:rsidP="0088048C">
      <w:pPr>
        <w:shd w:val="clear" w:color="auto" w:fill="DFE2E7"/>
        <w:spacing w:after="0" w:line="240" w:lineRule="auto"/>
        <w:outlineLvl w:val="2"/>
        <w:rPr>
          <w:rFonts w:ascii="Tahoma" w:eastAsia="Times New Roman" w:hAnsi="Tahoma" w:cs="Tahoma"/>
          <w:b/>
          <w:bCs/>
          <w:color w:val="0065A3"/>
          <w:sz w:val="24"/>
          <w:szCs w:val="24"/>
        </w:rPr>
      </w:pPr>
      <w:r w:rsidRPr="0088048C">
        <w:rPr>
          <w:rFonts w:ascii="Tahoma" w:eastAsia="Times New Roman" w:hAnsi="Tahoma" w:cs="Tahoma"/>
          <w:b/>
          <w:bCs/>
          <w:color w:val="0065A3"/>
          <w:sz w:val="24"/>
          <w:szCs w:val="24"/>
        </w:rPr>
        <w:t>Титульний аркуш</w:t>
      </w: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15090"/>
      </w:tblGrid>
      <w:tr w:rsidR="0088048C" w:rsidRPr="0088048C" w:rsidTr="0088048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88048C" w:rsidRPr="0088048C" w:rsidRDefault="0088048C" w:rsidP="0088048C">
            <w:pPr>
              <w:spacing w:after="0" w:line="180" w:lineRule="atLeast"/>
              <w:jc w:val="both"/>
              <w:rPr>
                <w:rFonts w:ascii="Tahoma" w:eastAsia="Times New Roman" w:hAnsi="Tahoma" w:cs="Tahoma"/>
                <w:color w:val="0065A3"/>
                <w:sz w:val="17"/>
                <w:szCs w:val="17"/>
              </w:rPr>
            </w:pPr>
            <w:r w:rsidRPr="0088048C">
              <w:rPr>
                <w:rFonts w:ascii="Tahoma" w:eastAsia="Times New Roman" w:hAnsi="Tahoma" w:cs="Tahoma"/>
                <w:color w:val="0065A3"/>
                <w:sz w:val="17"/>
                <w:szCs w:val="17"/>
              </w:rPr>
              <w:t>Підтверджую ідентичність електронної та паперової форм інформації, що подається до Комісії, та достовірність інформації, наданої для розкриття в загальнодоступній інформаційній базі даних Комісії.</w:t>
            </w:r>
          </w:p>
        </w:tc>
      </w:tr>
    </w:tbl>
    <w:p w:rsidR="0088048C" w:rsidRPr="0088048C" w:rsidRDefault="0088048C" w:rsidP="0088048C">
      <w:pPr>
        <w:spacing w:after="0" w:line="240" w:lineRule="auto"/>
        <w:rPr>
          <w:rFonts w:ascii="Times New Roman" w:eastAsia="Times New Roman" w:hAnsi="Times New Roman" w:cs="Times New Roman"/>
          <w:vanish/>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3888"/>
        <w:gridCol w:w="1556"/>
        <w:gridCol w:w="1608"/>
        <w:gridCol w:w="1556"/>
        <w:gridCol w:w="6482"/>
      </w:tblGrid>
      <w:tr w:rsidR="0088048C" w:rsidRPr="0088048C" w:rsidTr="0088048C">
        <w:trPr>
          <w:trHeight w:val="315"/>
        </w:trPr>
        <w:tc>
          <w:tcPr>
            <w:tcW w:w="2250" w:type="dxa"/>
            <w:tcBorders>
              <w:left w:val="single" w:sz="6" w:space="0" w:color="C5C5C5"/>
            </w:tcBorders>
            <w:shd w:val="clear" w:color="auto" w:fill="DFE2E7"/>
            <w:tcMar>
              <w:top w:w="75" w:type="dxa"/>
              <w:left w:w="150" w:type="dxa"/>
              <w:bottom w:w="75" w:type="dxa"/>
              <w:right w:w="150" w:type="dxa"/>
            </w:tcMar>
            <w:vAlign w:val="center"/>
            <w:hideMark/>
          </w:tcPr>
          <w:p w:rsidR="0088048C" w:rsidRPr="0088048C" w:rsidRDefault="0088048C" w:rsidP="0088048C">
            <w:pPr>
              <w:spacing w:after="0" w:line="180" w:lineRule="atLeast"/>
              <w:jc w:val="center"/>
              <w:rPr>
                <w:rFonts w:ascii="Tahoma" w:eastAsia="Times New Roman" w:hAnsi="Tahoma" w:cs="Tahoma"/>
                <w:color w:val="0065A3"/>
                <w:sz w:val="17"/>
                <w:szCs w:val="17"/>
              </w:rPr>
            </w:pPr>
            <w:r w:rsidRPr="0088048C">
              <w:rPr>
                <w:rFonts w:ascii="Tahoma" w:eastAsia="Times New Roman" w:hAnsi="Tahoma" w:cs="Tahoma"/>
                <w:color w:val="0065A3"/>
                <w:sz w:val="17"/>
                <w:szCs w:val="17"/>
              </w:rPr>
              <w:t>Керуючий санацiєю</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88048C" w:rsidRPr="0088048C" w:rsidRDefault="0088048C" w:rsidP="0088048C">
            <w:pPr>
              <w:spacing w:after="0" w:line="180" w:lineRule="atLeast"/>
              <w:jc w:val="center"/>
              <w:rPr>
                <w:rFonts w:ascii="Tahoma" w:eastAsia="Times New Roman" w:hAnsi="Tahoma" w:cs="Tahoma"/>
                <w:color w:val="0065A3"/>
                <w:sz w:val="17"/>
                <w:szCs w:val="17"/>
              </w:rPr>
            </w:pPr>
            <w:r w:rsidRPr="0088048C">
              <w:rPr>
                <w:rFonts w:ascii="Tahoma" w:eastAsia="Times New Roman" w:hAnsi="Tahoma" w:cs="Tahoma"/>
                <w:color w:val="0065A3"/>
                <w:sz w:val="17"/>
                <w:szCs w:val="17"/>
              </w:rPr>
              <w:t>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88048C" w:rsidRPr="0088048C" w:rsidRDefault="0088048C" w:rsidP="0088048C">
            <w:pPr>
              <w:spacing w:after="0" w:line="180" w:lineRule="atLeast"/>
              <w:jc w:val="center"/>
              <w:rPr>
                <w:rFonts w:ascii="Tahoma" w:eastAsia="Times New Roman" w:hAnsi="Tahoma" w:cs="Tahoma"/>
                <w:color w:val="0065A3"/>
                <w:sz w:val="17"/>
                <w:szCs w:val="17"/>
              </w:rPr>
            </w:pPr>
            <w:r w:rsidRPr="0088048C">
              <w:rPr>
                <w:rFonts w:ascii="Tahoma" w:eastAsia="Times New Roman" w:hAnsi="Tahoma" w:cs="Tahoma"/>
                <w:color w:val="0065A3"/>
                <w:sz w:val="17"/>
                <w:szCs w:val="17"/>
              </w:rPr>
              <w:t>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88048C" w:rsidRPr="0088048C" w:rsidRDefault="0088048C" w:rsidP="0088048C">
            <w:pPr>
              <w:spacing w:after="0" w:line="180" w:lineRule="atLeast"/>
              <w:jc w:val="center"/>
              <w:rPr>
                <w:rFonts w:ascii="Tahoma" w:eastAsia="Times New Roman" w:hAnsi="Tahoma" w:cs="Tahoma"/>
                <w:color w:val="0065A3"/>
                <w:sz w:val="17"/>
                <w:szCs w:val="17"/>
              </w:rPr>
            </w:pPr>
            <w:r w:rsidRPr="0088048C">
              <w:rPr>
                <w:rFonts w:ascii="Tahoma" w:eastAsia="Times New Roman" w:hAnsi="Tahoma" w:cs="Tahoma"/>
                <w:color w:val="0065A3"/>
                <w:sz w:val="17"/>
                <w:szCs w:val="17"/>
              </w:rPr>
              <w:t> </w:t>
            </w:r>
          </w:p>
        </w:tc>
        <w:tc>
          <w:tcPr>
            <w:tcW w:w="3750" w:type="dxa"/>
            <w:tcBorders>
              <w:left w:val="single" w:sz="6" w:space="0" w:color="C5C5C5"/>
            </w:tcBorders>
            <w:shd w:val="clear" w:color="auto" w:fill="DFE2E7"/>
            <w:tcMar>
              <w:top w:w="75" w:type="dxa"/>
              <w:left w:w="150" w:type="dxa"/>
              <w:bottom w:w="75" w:type="dxa"/>
              <w:right w:w="150" w:type="dxa"/>
            </w:tcMar>
            <w:vAlign w:val="bottom"/>
            <w:hideMark/>
          </w:tcPr>
          <w:p w:rsidR="0088048C" w:rsidRPr="0088048C" w:rsidRDefault="0088048C" w:rsidP="0088048C">
            <w:pPr>
              <w:spacing w:after="0" w:line="180" w:lineRule="atLeast"/>
              <w:jc w:val="center"/>
              <w:rPr>
                <w:rFonts w:ascii="Tahoma" w:eastAsia="Times New Roman" w:hAnsi="Tahoma" w:cs="Tahoma"/>
                <w:color w:val="0065A3"/>
                <w:sz w:val="17"/>
                <w:szCs w:val="17"/>
              </w:rPr>
            </w:pPr>
            <w:r w:rsidRPr="0088048C">
              <w:rPr>
                <w:rFonts w:ascii="Tahoma" w:eastAsia="Times New Roman" w:hAnsi="Tahoma" w:cs="Tahoma"/>
                <w:color w:val="0065A3"/>
                <w:sz w:val="17"/>
                <w:szCs w:val="17"/>
              </w:rPr>
              <w:t>Зарiчний Iгор Феодосiйович</w:t>
            </w:r>
          </w:p>
        </w:tc>
      </w:tr>
      <w:tr w:rsidR="0088048C" w:rsidRPr="0088048C" w:rsidTr="0088048C">
        <w:trPr>
          <w:trHeight w:val="315"/>
        </w:trPr>
        <w:tc>
          <w:tcPr>
            <w:tcW w:w="900" w:type="dxa"/>
            <w:tcBorders>
              <w:top w:val="single" w:sz="6" w:space="0" w:color="CCCCCC"/>
              <w:left w:val="single" w:sz="6" w:space="0" w:color="C5C5C5"/>
            </w:tcBorders>
            <w:shd w:val="clear" w:color="auto" w:fill="DFE2E7"/>
            <w:tcMar>
              <w:top w:w="75" w:type="dxa"/>
              <w:left w:w="150" w:type="dxa"/>
              <w:bottom w:w="75" w:type="dxa"/>
              <w:right w:w="150" w:type="dxa"/>
            </w:tcMar>
            <w:vAlign w:val="center"/>
            <w:hideMark/>
          </w:tcPr>
          <w:p w:rsidR="0088048C" w:rsidRPr="0088048C" w:rsidRDefault="0088048C" w:rsidP="0088048C">
            <w:pPr>
              <w:spacing w:after="0" w:line="180" w:lineRule="atLeast"/>
              <w:jc w:val="center"/>
              <w:rPr>
                <w:rFonts w:ascii="Tahoma" w:eastAsia="Times New Roman" w:hAnsi="Tahoma" w:cs="Tahoma"/>
                <w:color w:val="0065A3"/>
                <w:sz w:val="17"/>
                <w:szCs w:val="17"/>
              </w:rPr>
            </w:pPr>
            <w:r w:rsidRPr="0088048C">
              <w:rPr>
                <w:rFonts w:ascii="Tahoma" w:eastAsia="Times New Roman" w:hAnsi="Tahoma" w:cs="Tahoma"/>
                <w:color w:val="0065A3"/>
                <w:sz w:val="17"/>
                <w:szCs w:val="17"/>
              </w:rPr>
              <w:t>(посада)</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88048C" w:rsidRPr="0088048C" w:rsidRDefault="0088048C" w:rsidP="0088048C">
            <w:pPr>
              <w:spacing w:after="0" w:line="180" w:lineRule="atLeast"/>
              <w:jc w:val="center"/>
              <w:rPr>
                <w:rFonts w:ascii="Tahoma" w:eastAsia="Times New Roman" w:hAnsi="Tahoma" w:cs="Tahoma"/>
                <w:color w:val="0065A3"/>
                <w:sz w:val="17"/>
                <w:szCs w:val="17"/>
              </w:rPr>
            </w:pPr>
            <w:r w:rsidRPr="0088048C">
              <w:rPr>
                <w:rFonts w:ascii="Tahoma" w:eastAsia="Times New Roman" w:hAnsi="Tahoma" w:cs="Tahoma"/>
                <w:color w:val="0065A3"/>
                <w:sz w:val="17"/>
                <w:szCs w:val="17"/>
              </w:rPr>
              <w:t> </w:t>
            </w:r>
          </w:p>
        </w:tc>
        <w:tc>
          <w:tcPr>
            <w:tcW w:w="900" w:type="dxa"/>
            <w:tcBorders>
              <w:top w:val="single" w:sz="6" w:space="0" w:color="CCCCCC"/>
              <w:left w:val="single" w:sz="6" w:space="0" w:color="C5C5C5"/>
            </w:tcBorders>
            <w:shd w:val="clear" w:color="auto" w:fill="DFE2E7"/>
            <w:tcMar>
              <w:top w:w="75" w:type="dxa"/>
              <w:left w:w="150" w:type="dxa"/>
              <w:bottom w:w="75" w:type="dxa"/>
              <w:right w:w="150" w:type="dxa"/>
            </w:tcMar>
            <w:vAlign w:val="center"/>
            <w:hideMark/>
          </w:tcPr>
          <w:p w:rsidR="0088048C" w:rsidRPr="0088048C" w:rsidRDefault="0088048C" w:rsidP="0088048C">
            <w:pPr>
              <w:spacing w:after="0" w:line="180" w:lineRule="atLeast"/>
              <w:jc w:val="center"/>
              <w:rPr>
                <w:rFonts w:ascii="Tahoma" w:eastAsia="Times New Roman" w:hAnsi="Tahoma" w:cs="Tahoma"/>
                <w:color w:val="0065A3"/>
                <w:sz w:val="17"/>
                <w:szCs w:val="17"/>
              </w:rPr>
            </w:pPr>
            <w:r w:rsidRPr="0088048C">
              <w:rPr>
                <w:rFonts w:ascii="Tahoma" w:eastAsia="Times New Roman" w:hAnsi="Tahoma" w:cs="Tahoma"/>
                <w:color w:val="0065A3"/>
                <w:sz w:val="17"/>
                <w:szCs w:val="17"/>
              </w:rPr>
              <w:t>(підпис)</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88048C" w:rsidRPr="0088048C" w:rsidRDefault="0088048C" w:rsidP="0088048C">
            <w:pPr>
              <w:spacing w:after="0" w:line="180" w:lineRule="atLeast"/>
              <w:jc w:val="center"/>
              <w:rPr>
                <w:rFonts w:ascii="Tahoma" w:eastAsia="Times New Roman" w:hAnsi="Tahoma" w:cs="Tahoma"/>
                <w:color w:val="0065A3"/>
                <w:sz w:val="17"/>
                <w:szCs w:val="17"/>
              </w:rPr>
            </w:pPr>
            <w:r w:rsidRPr="0088048C">
              <w:rPr>
                <w:rFonts w:ascii="Tahoma" w:eastAsia="Times New Roman" w:hAnsi="Tahoma" w:cs="Tahoma"/>
                <w:color w:val="0065A3"/>
                <w:sz w:val="17"/>
                <w:szCs w:val="17"/>
              </w:rPr>
              <w:t> </w:t>
            </w:r>
          </w:p>
        </w:tc>
        <w:tc>
          <w:tcPr>
            <w:tcW w:w="900" w:type="dxa"/>
            <w:tcBorders>
              <w:top w:val="single" w:sz="6" w:space="0" w:color="CCCCCC"/>
              <w:left w:val="single" w:sz="6" w:space="0" w:color="C5C5C5"/>
            </w:tcBorders>
            <w:shd w:val="clear" w:color="auto" w:fill="DFE2E7"/>
            <w:tcMar>
              <w:top w:w="75" w:type="dxa"/>
              <w:left w:w="150" w:type="dxa"/>
              <w:bottom w:w="75" w:type="dxa"/>
              <w:right w:w="150" w:type="dxa"/>
            </w:tcMar>
            <w:vAlign w:val="center"/>
            <w:hideMark/>
          </w:tcPr>
          <w:p w:rsidR="0088048C" w:rsidRPr="0088048C" w:rsidRDefault="0088048C" w:rsidP="0088048C">
            <w:pPr>
              <w:spacing w:after="0" w:line="180" w:lineRule="atLeast"/>
              <w:jc w:val="center"/>
              <w:rPr>
                <w:rFonts w:ascii="Tahoma" w:eastAsia="Times New Roman" w:hAnsi="Tahoma" w:cs="Tahoma"/>
                <w:color w:val="0065A3"/>
                <w:sz w:val="17"/>
                <w:szCs w:val="17"/>
              </w:rPr>
            </w:pPr>
            <w:r w:rsidRPr="0088048C">
              <w:rPr>
                <w:rFonts w:ascii="Tahoma" w:eastAsia="Times New Roman" w:hAnsi="Tahoma" w:cs="Tahoma"/>
                <w:color w:val="0065A3"/>
                <w:sz w:val="17"/>
                <w:szCs w:val="17"/>
              </w:rPr>
              <w:t>(прізвище та ініціали керівника)</w:t>
            </w:r>
          </w:p>
        </w:tc>
      </w:tr>
      <w:tr w:rsidR="0088048C" w:rsidRPr="0088048C" w:rsidTr="0088048C">
        <w:trPr>
          <w:trHeight w:val="315"/>
        </w:trPr>
        <w:tc>
          <w:tcPr>
            <w:tcW w:w="900" w:type="dxa"/>
            <w:gridSpan w:val="4"/>
            <w:vMerge w:val="restart"/>
            <w:tcBorders>
              <w:left w:val="single" w:sz="6" w:space="0" w:color="C5C5C5"/>
            </w:tcBorders>
            <w:shd w:val="clear" w:color="auto" w:fill="DFE2E7"/>
            <w:tcMar>
              <w:top w:w="300" w:type="dxa"/>
              <w:left w:w="150" w:type="dxa"/>
              <w:bottom w:w="75" w:type="dxa"/>
              <w:right w:w="150" w:type="dxa"/>
            </w:tcMar>
            <w:vAlign w:val="center"/>
            <w:hideMark/>
          </w:tcPr>
          <w:p w:rsidR="0088048C" w:rsidRPr="0088048C" w:rsidRDefault="0088048C" w:rsidP="0088048C">
            <w:pPr>
              <w:spacing w:after="0" w:line="180" w:lineRule="atLeast"/>
              <w:jc w:val="center"/>
              <w:rPr>
                <w:rFonts w:ascii="Tahoma" w:eastAsia="Times New Roman" w:hAnsi="Tahoma" w:cs="Tahoma"/>
                <w:color w:val="0065A3"/>
                <w:sz w:val="17"/>
                <w:szCs w:val="17"/>
              </w:rPr>
            </w:pPr>
            <w:r w:rsidRPr="0088048C">
              <w:rPr>
                <w:rFonts w:ascii="Tahoma" w:eastAsia="Times New Roman" w:hAnsi="Tahoma" w:cs="Tahoma"/>
                <w:color w:val="0065A3"/>
                <w:sz w:val="17"/>
                <w:szCs w:val="17"/>
              </w:rPr>
              <w:t>М.П.</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88048C" w:rsidRPr="0088048C" w:rsidRDefault="0088048C" w:rsidP="0088048C">
            <w:pPr>
              <w:spacing w:after="0" w:line="180" w:lineRule="atLeast"/>
              <w:jc w:val="center"/>
              <w:rPr>
                <w:rFonts w:ascii="Tahoma" w:eastAsia="Times New Roman" w:hAnsi="Tahoma" w:cs="Tahoma"/>
                <w:color w:val="0065A3"/>
                <w:sz w:val="17"/>
                <w:szCs w:val="17"/>
              </w:rPr>
            </w:pPr>
            <w:r w:rsidRPr="0088048C">
              <w:rPr>
                <w:rFonts w:ascii="Tahoma" w:eastAsia="Times New Roman" w:hAnsi="Tahoma" w:cs="Tahoma"/>
                <w:color w:val="0065A3"/>
                <w:sz w:val="17"/>
                <w:szCs w:val="17"/>
              </w:rPr>
              <w:t>19.04.2016</w:t>
            </w:r>
          </w:p>
        </w:tc>
      </w:tr>
      <w:tr w:rsidR="0088048C" w:rsidRPr="0088048C" w:rsidTr="0088048C">
        <w:trPr>
          <w:trHeight w:val="315"/>
        </w:trPr>
        <w:tc>
          <w:tcPr>
            <w:tcW w:w="0" w:type="auto"/>
            <w:gridSpan w:val="4"/>
            <w:vMerge/>
            <w:tcBorders>
              <w:left w:val="single" w:sz="6" w:space="0" w:color="C5C5C5"/>
            </w:tcBorders>
            <w:shd w:val="clear" w:color="auto" w:fill="DFE2E7"/>
            <w:vAlign w:val="center"/>
            <w:hideMark/>
          </w:tcPr>
          <w:p w:rsidR="0088048C" w:rsidRPr="0088048C" w:rsidRDefault="0088048C" w:rsidP="0088048C">
            <w:pPr>
              <w:spacing w:after="0" w:line="180" w:lineRule="atLeast"/>
              <w:jc w:val="center"/>
              <w:rPr>
                <w:rFonts w:ascii="Tahoma" w:eastAsia="Times New Roman" w:hAnsi="Tahoma" w:cs="Tahoma"/>
                <w:color w:val="0065A3"/>
                <w:sz w:val="17"/>
                <w:szCs w:val="17"/>
              </w:rPr>
            </w:pPr>
          </w:p>
        </w:tc>
        <w:tc>
          <w:tcPr>
            <w:tcW w:w="900" w:type="dxa"/>
            <w:tcBorders>
              <w:top w:val="single" w:sz="6" w:space="0" w:color="CCCCCC"/>
              <w:left w:val="single" w:sz="6" w:space="0" w:color="C5C5C5"/>
            </w:tcBorders>
            <w:shd w:val="clear" w:color="auto" w:fill="DFE2E7"/>
            <w:tcMar>
              <w:top w:w="75" w:type="dxa"/>
              <w:left w:w="150" w:type="dxa"/>
              <w:bottom w:w="75" w:type="dxa"/>
              <w:right w:w="150" w:type="dxa"/>
            </w:tcMar>
            <w:vAlign w:val="center"/>
            <w:hideMark/>
          </w:tcPr>
          <w:p w:rsidR="0088048C" w:rsidRPr="0088048C" w:rsidRDefault="0088048C" w:rsidP="0088048C">
            <w:pPr>
              <w:spacing w:after="0" w:line="180" w:lineRule="atLeast"/>
              <w:jc w:val="center"/>
              <w:rPr>
                <w:rFonts w:ascii="Tahoma" w:eastAsia="Times New Roman" w:hAnsi="Tahoma" w:cs="Tahoma"/>
                <w:color w:val="0065A3"/>
                <w:sz w:val="17"/>
                <w:szCs w:val="17"/>
              </w:rPr>
            </w:pPr>
            <w:r w:rsidRPr="0088048C">
              <w:rPr>
                <w:rFonts w:ascii="Tahoma" w:eastAsia="Times New Roman" w:hAnsi="Tahoma" w:cs="Tahoma"/>
                <w:color w:val="0065A3"/>
                <w:sz w:val="17"/>
                <w:szCs w:val="17"/>
              </w:rPr>
              <w:t>(дата)</w:t>
            </w:r>
          </w:p>
        </w:tc>
      </w:tr>
    </w:tbl>
    <w:p w:rsidR="0088048C" w:rsidRDefault="0088048C" w:rsidP="0088048C">
      <w:pPr>
        <w:pStyle w:val="1"/>
        <w:shd w:val="clear" w:color="auto" w:fill="DFE2E7"/>
        <w:spacing w:before="0"/>
        <w:rPr>
          <w:rFonts w:ascii="Tahoma" w:hAnsi="Tahoma" w:cs="Tahoma"/>
          <w:color w:val="0065A3"/>
          <w:sz w:val="24"/>
          <w:szCs w:val="24"/>
        </w:rPr>
      </w:pPr>
      <w:r w:rsidRPr="0088048C">
        <w:rPr>
          <w:rFonts w:ascii="Tahoma" w:eastAsia="Times New Roman" w:hAnsi="Tahoma" w:cs="Tahoma"/>
          <w:color w:val="757575"/>
          <w:sz w:val="21"/>
          <w:szCs w:val="21"/>
        </w:rPr>
        <w:br/>
      </w:r>
      <w:r>
        <w:rPr>
          <w:rFonts w:ascii="Tahoma" w:hAnsi="Tahoma" w:cs="Tahoma"/>
          <w:color w:val="0065A3"/>
          <w:sz w:val="24"/>
          <w:szCs w:val="24"/>
        </w:rPr>
        <w:t>Зміст</w:t>
      </w:r>
    </w:p>
    <w:p w:rsidR="0088048C" w:rsidRDefault="0088048C" w:rsidP="0088048C">
      <w:pPr>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9620"/>
        <w:gridCol w:w="5470"/>
      </w:tblGrid>
      <w:tr w:rsidR="0088048C" w:rsidTr="0088048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88048C" w:rsidRDefault="0088048C">
            <w:pPr>
              <w:spacing w:line="180" w:lineRule="atLeast"/>
              <w:rPr>
                <w:rFonts w:ascii="Tahoma" w:hAnsi="Tahoma" w:cs="Tahoma"/>
                <w:color w:val="000000"/>
                <w:sz w:val="17"/>
                <w:szCs w:val="17"/>
              </w:rPr>
            </w:pPr>
            <w:r>
              <w:rPr>
                <w:rFonts w:ascii="Tahoma" w:hAnsi="Tahoma" w:cs="Tahoma"/>
                <w:color w:val="000000"/>
                <w:sz w:val="17"/>
                <w:szCs w:val="17"/>
              </w:rPr>
              <w:t>1. Основні відомості про емітента:</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88048C" w:rsidRDefault="0088048C">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88048C" w:rsidTr="0088048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88048C" w:rsidRPr="0088048C" w:rsidRDefault="0088048C">
            <w:pPr>
              <w:spacing w:line="180" w:lineRule="atLeast"/>
              <w:rPr>
                <w:rFonts w:ascii="Tahoma" w:hAnsi="Tahoma" w:cs="Tahoma"/>
                <w:color w:val="000000"/>
                <w:sz w:val="17"/>
                <w:szCs w:val="17"/>
                <w:lang w:val="ru-RU"/>
              </w:rPr>
            </w:pPr>
            <w:r w:rsidRPr="0088048C">
              <w:rPr>
                <w:rFonts w:ascii="Tahoma" w:hAnsi="Tahoma" w:cs="Tahoma"/>
                <w:color w:val="000000"/>
                <w:sz w:val="17"/>
                <w:szCs w:val="17"/>
                <w:lang w:val="ru-RU"/>
              </w:rPr>
              <w:t>2. інформація про одержані ліцензії (дозволи) на окремі види діяльності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88048C" w:rsidRDefault="0088048C">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88048C" w:rsidTr="0088048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88048C" w:rsidRPr="0088048C" w:rsidRDefault="0088048C">
            <w:pPr>
              <w:spacing w:line="180" w:lineRule="atLeast"/>
              <w:rPr>
                <w:rFonts w:ascii="Tahoma" w:hAnsi="Tahoma" w:cs="Tahoma"/>
                <w:color w:val="000000"/>
                <w:sz w:val="17"/>
                <w:szCs w:val="17"/>
                <w:lang w:val="ru-RU"/>
              </w:rPr>
            </w:pPr>
            <w:r w:rsidRPr="0088048C">
              <w:rPr>
                <w:rFonts w:ascii="Tahoma" w:hAnsi="Tahoma" w:cs="Tahoma"/>
                <w:color w:val="000000"/>
                <w:sz w:val="17"/>
                <w:szCs w:val="17"/>
                <w:lang w:val="ru-RU"/>
              </w:rPr>
              <w:t>3. Відомості щодо участі емітента в створенні юридичних осіб</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88048C" w:rsidRDefault="0088048C">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88048C" w:rsidTr="0088048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88048C" w:rsidRPr="0088048C" w:rsidRDefault="0088048C">
            <w:pPr>
              <w:spacing w:line="180" w:lineRule="atLeast"/>
              <w:rPr>
                <w:rFonts w:ascii="Tahoma" w:hAnsi="Tahoma" w:cs="Tahoma"/>
                <w:color w:val="000000"/>
                <w:sz w:val="17"/>
                <w:szCs w:val="17"/>
                <w:lang w:val="ru-RU"/>
              </w:rPr>
            </w:pPr>
            <w:r w:rsidRPr="0088048C">
              <w:rPr>
                <w:rFonts w:ascii="Tahoma" w:hAnsi="Tahoma" w:cs="Tahoma"/>
                <w:color w:val="000000"/>
                <w:sz w:val="17"/>
                <w:szCs w:val="17"/>
                <w:lang w:val="ru-RU"/>
              </w:rPr>
              <w:t>4. Інформація щодо посади корпоративного секретаря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88048C" w:rsidRDefault="0088048C">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88048C" w:rsidTr="0088048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88048C" w:rsidRDefault="0088048C">
            <w:pPr>
              <w:spacing w:line="180" w:lineRule="atLeast"/>
              <w:rPr>
                <w:rFonts w:ascii="Tahoma" w:hAnsi="Tahoma" w:cs="Tahoma"/>
                <w:color w:val="000000"/>
                <w:sz w:val="17"/>
                <w:szCs w:val="17"/>
              </w:rPr>
            </w:pPr>
            <w:r>
              <w:rPr>
                <w:rFonts w:ascii="Tahoma" w:hAnsi="Tahoma" w:cs="Tahoma"/>
                <w:color w:val="000000"/>
                <w:sz w:val="17"/>
                <w:szCs w:val="17"/>
              </w:rPr>
              <w:t>5. Інформація про рейтингове агентство</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88048C" w:rsidRDefault="0088048C">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88048C" w:rsidTr="0088048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88048C" w:rsidRDefault="0088048C">
            <w:pPr>
              <w:spacing w:line="180" w:lineRule="atLeast"/>
              <w:rPr>
                <w:rFonts w:ascii="Tahoma" w:hAnsi="Tahoma" w:cs="Tahoma"/>
                <w:color w:val="000000"/>
                <w:sz w:val="17"/>
                <w:szCs w:val="17"/>
              </w:rPr>
            </w:pPr>
            <w:r>
              <w:rPr>
                <w:rFonts w:ascii="Tahoma" w:hAnsi="Tahoma" w:cs="Tahoma"/>
                <w:color w:val="000000"/>
                <w:sz w:val="17"/>
                <w:szCs w:val="17"/>
              </w:rPr>
              <w:t>6. Інформація про засновників та/або учасників емітента та кількість і вартість акцій (розміру часток, паїв)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88048C" w:rsidRDefault="0088048C">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88048C" w:rsidRPr="0088048C" w:rsidTr="0088048C">
        <w:trPr>
          <w:trHeight w:val="315"/>
        </w:trPr>
        <w:tc>
          <w:tcPr>
            <w:tcW w:w="900" w:type="dxa"/>
            <w:gridSpan w:val="2"/>
            <w:tcBorders>
              <w:right w:val="single" w:sz="6" w:space="0" w:color="DDE5E2"/>
            </w:tcBorders>
            <w:shd w:val="clear" w:color="auto" w:fill="D2DCD9"/>
            <w:tcMar>
              <w:top w:w="75" w:type="dxa"/>
              <w:left w:w="150" w:type="dxa"/>
              <w:bottom w:w="75" w:type="dxa"/>
              <w:right w:w="150" w:type="dxa"/>
            </w:tcMar>
            <w:vAlign w:val="center"/>
            <w:hideMark/>
          </w:tcPr>
          <w:p w:rsidR="0088048C" w:rsidRPr="0088048C" w:rsidRDefault="0088048C">
            <w:pPr>
              <w:spacing w:line="180" w:lineRule="atLeast"/>
              <w:rPr>
                <w:rFonts w:ascii="Tahoma" w:hAnsi="Tahoma" w:cs="Tahoma"/>
                <w:color w:val="000000"/>
                <w:sz w:val="17"/>
                <w:szCs w:val="17"/>
                <w:lang w:val="ru-RU"/>
              </w:rPr>
            </w:pPr>
            <w:r w:rsidRPr="0088048C">
              <w:rPr>
                <w:rFonts w:ascii="Tahoma" w:hAnsi="Tahoma" w:cs="Tahoma"/>
                <w:color w:val="000000"/>
                <w:sz w:val="17"/>
                <w:szCs w:val="17"/>
                <w:lang w:val="ru-RU"/>
              </w:rPr>
              <w:t>7. Інформація про посадових осіб емітента:</w:t>
            </w:r>
          </w:p>
        </w:tc>
      </w:tr>
      <w:tr w:rsidR="0088048C" w:rsidTr="0088048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88048C" w:rsidRPr="0088048C" w:rsidRDefault="0088048C">
            <w:pPr>
              <w:spacing w:line="180" w:lineRule="atLeast"/>
              <w:rPr>
                <w:rFonts w:ascii="Tahoma" w:hAnsi="Tahoma" w:cs="Tahoma"/>
                <w:color w:val="000000"/>
                <w:sz w:val="17"/>
                <w:szCs w:val="17"/>
                <w:lang w:val="ru-RU"/>
              </w:rPr>
            </w:pPr>
            <w:r w:rsidRPr="0088048C">
              <w:rPr>
                <w:rFonts w:ascii="Tahoma" w:hAnsi="Tahoma" w:cs="Tahoma"/>
                <w:color w:val="000000"/>
                <w:sz w:val="17"/>
                <w:szCs w:val="17"/>
                <w:lang w:val="ru-RU"/>
              </w:rPr>
              <w:t>1) інформація щодо освіти та стажу роботи посадових осіб емітента</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88048C" w:rsidRDefault="0088048C">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88048C" w:rsidTr="0088048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88048C" w:rsidRPr="0088048C" w:rsidRDefault="0088048C">
            <w:pPr>
              <w:spacing w:line="180" w:lineRule="atLeast"/>
              <w:rPr>
                <w:rFonts w:ascii="Tahoma" w:hAnsi="Tahoma" w:cs="Tahoma"/>
                <w:color w:val="000000"/>
                <w:sz w:val="17"/>
                <w:szCs w:val="17"/>
                <w:lang w:val="ru-RU"/>
              </w:rPr>
            </w:pPr>
            <w:r w:rsidRPr="0088048C">
              <w:rPr>
                <w:rFonts w:ascii="Tahoma" w:hAnsi="Tahoma" w:cs="Tahoma"/>
                <w:color w:val="000000"/>
                <w:sz w:val="17"/>
                <w:szCs w:val="17"/>
                <w:lang w:val="ru-RU"/>
              </w:rPr>
              <w:t>2) інформація про володіння посадовими особами емітента акціями емітента</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88048C" w:rsidRDefault="0088048C">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88048C" w:rsidTr="0088048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88048C" w:rsidRPr="0088048C" w:rsidRDefault="0088048C">
            <w:pPr>
              <w:spacing w:line="180" w:lineRule="atLeast"/>
              <w:rPr>
                <w:rFonts w:ascii="Tahoma" w:hAnsi="Tahoma" w:cs="Tahoma"/>
                <w:color w:val="000000"/>
                <w:sz w:val="17"/>
                <w:szCs w:val="17"/>
                <w:lang w:val="ru-RU"/>
              </w:rPr>
            </w:pPr>
            <w:r w:rsidRPr="0088048C">
              <w:rPr>
                <w:rFonts w:ascii="Tahoma" w:hAnsi="Tahoma" w:cs="Tahoma"/>
                <w:color w:val="000000"/>
                <w:sz w:val="17"/>
                <w:szCs w:val="17"/>
                <w:lang w:val="ru-RU"/>
              </w:rPr>
              <w:t>8. Інформація про осіб, що володіють 10 відсотками та більше акцій емітента</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88048C" w:rsidRDefault="0088048C">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88048C" w:rsidTr="0088048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88048C" w:rsidRPr="0088048C" w:rsidRDefault="0088048C">
            <w:pPr>
              <w:spacing w:line="180" w:lineRule="atLeast"/>
              <w:rPr>
                <w:rFonts w:ascii="Tahoma" w:hAnsi="Tahoma" w:cs="Tahoma"/>
                <w:color w:val="000000"/>
                <w:sz w:val="17"/>
                <w:szCs w:val="17"/>
                <w:lang w:val="ru-RU"/>
              </w:rPr>
            </w:pPr>
            <w:r w:rsidRPr="0088048C">
              <w:rPr>
                <w:rFonts w:ascii="Tahoma" w:hAnsi="Tahoma" w:cs="Tahoma"/>
                <w:color w:val="000000"/>
                <w:sz w:val="17"/>
                <w:szCs w:val="17"/>
                <w:lang w:val="ru-RU"/>
              </w:rPr>
              <w:t>9. Інформація про загальні збори акціонерів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88048C" w:rsidRDefault="0088048C">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88048C" w:rsidTr="0088048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88048C" w:rsidRDefault="0088048C">
            <w:pPr>
              <w:spacing w:line="180" w:lineRule="atLeast"/>
              <w:rPr>
                <w:rFonts w:ascii="Tahoma" w:hAnsi="Tahoma" w:cs="Tahoma"/>
                <w:color w:val="000000"/>
                <w:sz w:val="17"/>
                <w:szCs w:val="17"/>
              </w:rPr>
            </w:pPr>
            <w:r>
              <w:rPr>
                <w:rFonts w:ascii="Tahoma" w:hAnsi="Tahoma" w:cs="Tahoma"/>
                <w:color w:val="000000"/>
                <w:sz w:val="17"/>
                <w:szCs w:val="17"/>
              </w:rPr>
              <w:t>10. Інформація про дивіденди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88048C" w:rsidRDefault="0088048C">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88048C" w:rsidTr="0088048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88048C" w:rsidRPr="0088048C" w:rsidRDefault="0088048C">
            <w:pPr>
              <w:spacing w:line="180" w:lineRule="atLeast"/>
              <w:rPr>
                <w:rFonts w:ascii="Tahoma" w:hAnsi="Tahoma" w:cs="Tahoma"/>
                <w:color w:val="000000"/>
                <w:sz w:val="17"/>
                <w:szCs w:val="17"/>
                <w:lang w:val="ru-RU"/>
              </w:rPr>
            </w:pPr>
            <w:r w:rsidRPr="0088048C">
              <w:rPr>
                <w:rFonts w:ascii="Tahoma" w:hAnsi="Tahoma" w:cs="Tahoma"/>
                <w:color w:val="000000"/>
                <w:sz w:val="17"/>
                <w:szCs w:val="17"/>
                <w:lang w:val="ru-RU"/>
              </w:rPr>
              <w:t>11. Інформація про юридичних осіб, послугами яких користується емітент</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88048C" w:rsidRDefault="0088048C">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88048C" w:rsidRPr="0088048C" w:rsidTr="0088048C">
        <w:trPr>
          <w:trHeight w:val="315"/>
        </w:trPr>
        <w:tc>
          <w:tcPr>
            <w:tcW w:w="900" w:type="dxa"/>
            <w:gridSpan w:val="2"/>
            <w:tcBorders>
              <w:right w:val="single" w:sz="6" w:space="0" w:color="DDE5E2"/>
            </w:tcBorders>
            <w:shd w:val="clear" w:color="auto" w:fill="D2DCD9"/>
            <w:tcMar>
              <w:top w:w="75" w:type="dxa"/>
              <w:left w:w="150" w:type="dxa"/>
              <w:bottom w:w="75" w:type="dxa"/>
              <w:right w:w="150" w:type="dxa"/>
            </w:tcMar>
            <w:vAlign w:val="center"/>
            <w:hideMark/>
          </w:tcPr>
          <w:p w:rsidR="0088048C" w:rsidRPr="0088048C" w:rsidRDefault="0088048C">
            <w:pPr>
              <w:spacing w:line="180" w:lineRule="atLeast"/>
              <w:rPr>
                <w:rFonts w:ascii="Tahoma" w:hAnsi="Tahoma" w:cs="Tahoma"/>
                <w:color w:val="000000"/>
                <w:sz w:val="17"/>
                <w:szCs w:val="17"/>
                <w:lang w:val="ru-RU"/>
              </w:rPr>
            </w:pPr>
            <w:r w:rsidRPr="0088048C">
              <w:rPr>
                <w:rFonts w:ascii="Tahoma" w:hAnsi="Tahoma" w:cs="Tahoma"/>
                <w:color w:val="000000"/>
                <w:sz w:val="17"/>
                <w:szCs w:val="17"/>
                <w:lang w:val="ru-RU"/>
              </w:rPr>
              <w:t>12. Відомості про цінні папери емітента:</w:t>
            </w:r>
          </w:p>
        </w:tc>
      </w:tr>
      <w:tr w:rsidR="0088048C" w:rsidTr="0088048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88048C" w:rsidRPr="0088048C" w:rsidRDefault="0088048C">
            <w:pPr>
              <w:spacing w:line="180" w:lineRule="atLeast"/>
              <w:rPr>
                <w:rFonts w:ascii="Tahoma" w:hAnsi="Tahoma" w:cs="Tahoma"/>
                <w:color w:val="000000"/>
                <w:sz w:val="17"/>
                <w:szCs w:val="17"/>
                <w:lang w:val="ru-RU"/>
              </w:rPr>
            </w:pPr>
            <w:r w:rsidRPr="0088048C">
              <w:rPr>
                <w:rFonts w:ascii="Tahoma" w:hAnsi="Tahoma" w:cs="Tahoma"/>
                <w:color w:val="000000"/>
                <w:sz w:val="17"/>
                <w:szCs w:val="17"/>
                <w:lang w:val="ru-RU"/>
              </w:rPr>
              <w:t>1) інформація про випуски акцій емітента</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88048C" w:rsidRDefault="0088048C">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88048C" w:rsidTr="0088048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88048C" w:rsidRDefault="0088048C">
            <w:pPr>
              <w:spacing w:line="180" w:lineRule="atLeast"/>
              <w:rPr>
                <w:rFonts w:ascii="Tahoma" w:hAnsi="Tahoma" w:cs="Tahoma"/>
                <w:color w:val="000000"/>
                <w:sz w:val="17"/>
                <w:szCs w:val="17"/>
              </w:rPr>
            </w:pPr>
            <w:r>
              <w:rPr>
                <w:rFonts w:ascii="Tahoma" w:hAnsi="Tahoma" w:cs="Tahoma"/>
                <w:color w:val="000000"/>
                <w:sz w:val="17"/>
                <w:szCs w:val="17"/>
              </w:rPr>
              <w:t>2) інформація про облігації емітента</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88048C" w:rsidRDefault="0088048C">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88048C" w:rsidTr="0088048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88048C" w:rsidRPr="0088048C" w:rsidRDefault="0088048C">
            <w:pPr>
              <w:spacing w:line="180" w:lineRule="atLeast"/>
              <w:rPr>
                <w:rFonts w:ascii="Tahoma" w:hAnsi="Tahoma" w:cs="Tahoma"/>
                <w:color w:val="000000"/>
                <w:sz w:val="17"/>
                <w:szCs w:val="17"/>
                <w:lang w:val="ru-RU"/>
              </w:rPr>
            </w:pPr>
            <w:r w:rsidRPr="0088048C">
              <w:rPr>
                <w:rFonts w:ascii="Tahoma" w:hAnsi="Tahoma" w:cs="Tahoma"/>
                <w:color w:val="000000"/>
                <w:sz w:val="17"/>
                <w:szCs w:val="17"/>
                <w:lang w:val="ru-RU"/>
              </w:rPr>
              <w:t>3) інформація про інші цінні папери, випущені емітентом</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88048C" w:rsidRDefault="0088048C">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88048C" w:rsidTr="0088048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88048C" w:rsidRPr="0088048C" w:rsidRDefault="0088048C">
            <w:pPr>
              <w:spacing w:line="180" w:lineRule="atLeast"/>
              <w:rPr>
                <w:rFonts w:ascii="Tahoma" w:hAnsi="Tahoma" w:cs="Tahoma"/>
                <w:color w:val="000000"/>
                <w:sz w:val="17"/>
                <w:szCs w:val="17"/>
                <w:lang w:val="ru-RU"/>
              </w:rPr>
            </w:pPr>
            <w:r w:rsidRPr="0088048C">
              <w:rPr>
                <w:rFonts w:ascii="Tahoma" w:hAnsi="Tahoma" w:cs="Tahoma"/>
                <w:color w:val="000000"/>
                <w:sz w:val="17"/>
                <w:szCs w:val="17"/>
                <w:lang w:val="ru-RU"/>
              </w:rPr>
              <w:t>4) інформація про похідні цінні папери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88048C" w:rsidRDefault="0088048C">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88048C" w:rsidTr="0088048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88048C" w:rsidRPr="0088048C" w:rsidRDefault="0088048C">
            <w:pPr>
              <w:spacing w:line="180" w:lineRule="atLeast"/>
              <w:rPr>
                <w:rFonts w:ascii="Tahoma" w:hAnsi="Tahoma" w:cs="Tahoma"/>
                <w:color w:val="000000"/>
                <w:sz w:val="17"/>
                <w:szCs w:val="17"/>
                <w:lang w:val="ru-RU"/>
              </w:rPr>
            </w:pPr>
            <w:r w:rsidRPr="0088048C">
              <w:rPr>
                <w:rFonts w:ascii="Tahoma" w:hAnsi="Tahoma" w:cs="Tahoma"/>
                <w:color w:val="000000"/>
                <w:sz w:val="17"/>
                <w:szCs w:val="17"/>
                <w:lang w:val="ru-RU"/>
              </w:rPr>
              <w:t>5) інформація про викуп власних акцій протягом звітного періоду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88048C" w:rsidRDefault="0088048C">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88048C" w:rsidTr="0088048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88048C" w:rsidRDefault="0088048C">
            <w:pPr>
              <w:spacing w:line="180" w:lineRule="atLeast"/>
              <w:rPr>
                <w:rFonts w:ascii="Tahoma" w:hAnsi="Tahoma" w:cs="Tahoma"/>
                <w:color w:val="000000"/>
                <w:sz w:val="17"/>
                <w:szCs w:val="17"/>
              </w:rPr>
            </w:pPr>
            <w:r>
              <w:rPr>
                <w:rFonts w:ascii="Tahoma" w:hAnsi="Tahoma" w:cs="Tahoma"/>
                <w:color w:val="000000"/>
                <w:sz w:val="17"/>
                <w:szCs w:val="17"/>
              </w:rPr>
              <w:t>13. Опис бізнесу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88048C" w:rsidRDefault="0088048C">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88048C" w:rsidRPr="0088048C" w:rsidTr="0088048C">
        <w:trPr>
          <w:trHeight w:val="315"/>
        </w:trPr>
        <w:tc>
          <w:tcPr>
            <w:tcW w:w="900" w:type="dxa"/>
            <w:gridSpan w:val="2"/>
            <w:tcBorders>
              <w:right w:val="single" w:sz="6" w:space="0" w:color="DDE5E2"/>
            </w:tcBorders>
            <w:shd w:val="clear" w:color="auto" w:fill="D2DCD9"/>
            <w:tcMar>
              <w:top w:w="75" w:type="dxa"/>
              <w:left w:w="150" w:type="dxa"/>
              <w:bottom w:w="75" w:type="dxa"/>
              <w:right w:w="150" w:type="dxa"/>
            </w:tcMar>
            <w:vAlign w:val="center"/>
            <w:hideMark/>
          </w:tcPr>
          <w:p w:rsidR="0088048C" w:rsidRPr="0088048C" w:rsidRDefault="0088048C">
            <w:pPr>
              <w:spacing w:line="180" w:lineRule="atLeast"/>
              <w:rPr>
                <w:rFonts w:ascii="Tahoma" w:hAnsi="Tahoma" w:cs="Tahoma"/>
                <w:color w:val="000000"/>
                <w:sz w:val="17"/>
                <w:szCs w:val="17"/>
                <w:lang w:val="ru-RU"/>
              </w:rPr>
            </w:pPr>
            <w:r w:rsidRPr="0088048C">
              <w:rPr>
                <w:rFonts w:ascii="Tahoma" w:hAnsi="Tahoma" w:cs="Tahoma"/>
                <w:color w:val="000000"/>
                <w:sz w:val="17"/>
                <w:szCs w:val="17"/>
                <w:lang w:val="ru-RU"/>
              </w:rPr>
              <w:t>14. Інформація про господарську та фінансову діяльність емітента:</w:t>
            </w:r>
          </w:p>
        </w:tc>
      </w:tr>
      <w:tr w:rsidR="0088048C" w:rsidTr="0088048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88048C" w:rsidRPr="0088048C" w:rsidRDefault="0088048C">
            <w:pPr>
              <w:spacing w:line="180" w:lineRule="atLeast"/>
              <w:rPr>
                <w:rFonts w:ascii="Tahoma" w:hAnsi="Tahoma" w:cs="Tahoma"/>
                <w:color w:val="000000"/>
                <w:sz w:val="17"/>
                <w:szCs w:val="17"/>
                <w:lang w:val="ru-RU"/>
              </w:rPr>
            </w:pPr>
            <w:r w:rsidRPr="0088048C">
              <w:rPr>
                <w:rFonts w:ascii="Tahoma" w:hAnsi="Tahoma" w:cs="Tahoma"/>
                <w:color w:val="000000"/>
                <w:sz w:val="17"/>
                <w:szCs w:val="17"/>
                <w:lang w:val="ru-RU"/>
              </w:rPr>
              <w:t>1) інформація про основні засоби емітента (за залишковою вартістю)</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88048C" w:rsidRDefault="0088048C">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88048C" w:rsidTr="0088048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88048C" w:rsidRPr="0088048C" w:rsidRDefault="0088048C">
            <w:pPr>
              <w:spacing w:line="180" w:lineRule="atLeast"/>
              <w:rPr>
                <w:rFonts w:ascii="Tahoma" w:hAnsi="Tahoma" w:cs="Tahoma"/>
                <w:color w:val="000000"/>
                <w:sz w:val="17"/>
                <w:szCs w:val="17"/>
                <w:lang w:val="ru-RU"/>
              </w:rPr>
            </w:pPr>
            <w:r w:rsidRPr="0088048C">
              <w:rPr>
                <w:rFonts w:ascii="Tahoma" w:hAnsi="Tahoma" w:cs="Tahoma"/>
                <w:color w:val="000000"/>
                <w:sz w:val="17"/>
                <w:szCs w:val="17"/>
                <w:lang w:val="ru-RU"/>
              </w:rPr>
              <w:t>2) інформація щодо вартості чистих активів емітента</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88048C" w:rsidRDefault="0088048C">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88048C" w:rsidTr="0088048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88048C" w:rsidRDefault="0088048C">
            <w:pPr>
              <w:spacing w:line="180" w:lineRule="atLeast"/>
              <w:rPr>
                <w:rFonts w:ascii="Tahoma" w:hAnsi="Tahoma" w:cs="Tahoma"/>
                <w:color w:val="000000"/>
                <w:sz w:val="17"/>
                <w:szCs w:val="17"/>
              </w:rPr>
            </w:pPr>
            <w:r>
              <w:rPr>
                <w:rFonts w:ascii="Tahoma" w:hAnsi="Tahoma" w:cs="Tahoma"/>
                <w:color w:val="000000"/>
                <w:sz w:val="17"/>
                <w:szCs w:val="17"/>
              </w:rPr>
              <w:t>3) інформація про зобов'язання емітента</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88048C" w:rsidRDefault="0088048C">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88048C" w:rsidTr="0088048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88048C" w:rsidRPr="0088048C" w:rsidRDefault="0088048C">
            <w:pPr>
              <w:spacing w:line="180" w:lineRule="atLeast"/>
              <w:rPr>
                <w:rFonts w:ascii="Tahoma" w:hAnsi="Tahoma" w:cs="Tahoma"/>
                <w:color w:val="000000"/>
                <w:sz w:val="17"/>
                <w:szCs w:val="17"/>
                <w:lang w:val="ru-RU"/>
              </w:rPr>
            </w:pPr>
            <w:r w:rsidRPr="0088048C">
              <w:rPr>
                <w:rFonts w:ascii="Tahoma" w:hAnsi="Tahoma" w:cs="Tahoma"/>
                <w:color w:val="000000"/>
                <w:sz w:val="17"/>
                <w:szCs w:val="17"/>
                <w:lang w:val="ru-RU"/>
              </w:rPr>
              <w:t>4) інформація про обсяги виробництва та реалізації основних видів продукції</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88048C" w:rsidRDefault="0088048C">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88048C" w:rsidTr="0088048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88048C" w:rsidRPr="0088048C" w:rsidRDefault="0088048C">
            <w:pPr>
              <w:spacing w:line="180" w:lineRule="atLeast"/>
              <w:rPr>
                <w:rFonts w:ascii="Tahoma" w:hAnsi="Tahoma" w:cs="Tahoma"/>
                <w:color w:val="000000"/>
                <w:sz w:val="17"/>
                <w:szCs w:val="17"/>
                <w:lang w:val="ru-RU"/>
              </w:rPr>
            </w:pPr>
            <w:r w:rsidRPr="0088048C">
              <w:rPr>
                <w:rFonts w:ascii="Tahoma" w:hAnsi="Tahoma" w:cs="Tahoma"/>
                <w:color w:val="000000"/>
                <w:sz w:val="17"/>
                <w:szCs w:val="17"/>
                <w:lang w:val="ru-RU"/>
              </w:rPr>
              <w:t>5) інформація про собівартість реалізованої продукції</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88048C" w:rsidRDefault="0088048C">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88048C" w:rsidTr="0088048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88048C" w:rsidRPr="0088048C" w:rsidRDefault="0088048C">
            <w:pPr>
              <w:spacing w:line="180" w:lineRule="atLeast"/>
              <w:rPr>
                <w:rFonts w:ascii="Tahoma" w:hAnsi="Tahoma" w:cs="Tahoma"/>
                <w:color w:val="000000"/>
                <w:sz w:val="17"/>
                <w:szCs w:val="17"/>
                <w:lang w:val="ru-RU"/>
              </w:rPr>
            </w:pPr>
            <w:r w:rsidRPr="0088048C">
              <w:rPr>
                <w:rFonts w:ascii="Tahoma" w:hAnsi="Tahoma" w:cs="Tahoma"/>
                <w:color w:val="000000"/>
                <w:sz w:val="17"/>
                <w:szCs w:val="17"/>
                <w:lang w:val="ru-RU"/>
              </w:rPr>
              <w:t>15. Інформація про забезпечення випуску боргових цінних паперів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88048C" w:rsidRDefault="0088048C">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88048C" w:rsidTr="0088048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88048C" w:rsidRDefault="0088048C">
            <w:pPr>
              <w:spacing w:line="180" w:lineRule="atLeast"/>
              <w:rPr>
                <w:rFonts w:ascii="Tahoma" w:hAnsi="Tahoma" w:cs="Tahoma"/>
                <w:color w:val="000000"/>
                <w:sz w:val="17"/>
                <w:szCs w:val="17"/>
              </w:rPr>
            </w:pPr>
            <w:r>
              <w:rPr>
                <w:rFonts w:ascii="Tahoma" w:hAnsi="Tahoma" w:cs="Tahoma"/>
                <w:color w:val="000000"/>
                <w:sz w:val="17"/>
                <w:szCs w:val="17"/>
              </w:rPr>
              <w:t>16. Відомості щодо особливої інформації та інформації про іпотечні цінні папери, що виникала протягом звітного періоду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88048C" w:rsidRDefault="0088048C">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88048C" w:rsidTr="0088048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88048C" w:rsidRPr="0088048C" w:rsidRDefault="0088048C">
            <w:pPr>
              <w:spacing w:line="180" w:lineRule="atLeast"/>
              <w:rPr>
                <w:rFonts w:ascii="Tahoma" w:hAnsi="Tahoma" w:cs="Tahoma"/>
                <w:color w:val="000000"/>
                <w:sz w:val="17"/>
                <w:szCs w:val="17"/>
                <w:lang w:val="ru-RU"/>
              </w:rPr>
            </w:pPr>
            <w:r w:rsidRPr="0088048C">
              <w:rPr>
                <w:rFonts w:ascii="Tahoma" w:hAnsi="Tahoma" w:cs="Tahoma"/>
                <w:color w:val="000000"/>
                <w:sz w:val="17"/>
                <w:szCs w:val="17"/>
                <w:lang w:val="ru-RU"/>
              </w:rPr>
              <w:t>17. Інформація про стан корпоративного управління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88048C" w:rsidRDefault="0088048C">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88048C" w:rsidTr="0088048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88048C" w:rsidRPr="0088048C" w:rsidRDefault="0088048C">
            <w:pPr>
              <w:spacing w:line="180" w:lineRule="atLeast"/>
              <w:rPr>
                <w:rFonts w:ascii="Tahoma" w:hAnsi="Tahoma" w:cs="Tahoma"/>
                <w:color w:val="000000"/>
                <w:sz w:val="17"/>
                <w:szCs w:val="17"/>
                <w:lang w:val="ru-RU"/>
              </w:rPr>
            </w:pPr>
            <w:r w:rsidRPr="0088048C">
              <w:rPr>
                <w:rFonts w:ascii="Tahoma" w:hAnsi="Tahoma" w:cs="Tahoma"/>
                <w:color w:val="000000"/>
                <w:sz w:val="17"/>
                <w:szCs w:val="17"/>
                <w:lang w:val="ru-RU"/>
              </w:rPr>
              <w:t>18. Інформація про випуски іпотечних облігацій</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88048C" w:rsidRDefault="0088048C">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88048C" w:rsidRPr="0088048C" w:rsidTr="0088048C">
        <w:trPr>
          <w:trHeight w:val="315"/>
        </w:trPr>
        <w:tc>
          <w:tcPr>
            <w:tcW w:w="900" w:type="dxa"/>
            <w:gridSpan w:val="2"/>
            <w:tcBorders>
              <w:right w:val="single" w:sz="6" w:space="0" w:color="DDE5E2"/>
            </w:tcBorders>
            <w:shd w:val="clear" w:color="auto" w:fill="D2DCD9"/>
            <w:tcMar>
              <w:top w:w="75" w:type="dxa"/>
              <w:left w:w="150" w:type="dxa"/>
              <w:bottom w:w="75" w:type="dxa"/>
              <w:right w:w="150" w:type="dxa"/>
            </w:tcMar>
            <w:vAlign w:val="center"/>
            <w:hideMark/>
          </w:tcPr>
          <w:p w:rsidR="0088048C" w:rsidRPr="0088048C" w:rsidRDefault="0088048C">
            <w:pPr>
              <w:spacing w:line="180" w:lineRule="atLeast"/>
              <w:rPr>
                <w:rFonts w:ascii="Tahoma" w:hAnsi="Tahoma" w:cs="Tahoma"/>
                <w:color w:val="000000"/>
                <w:sz w:val="17"/>
                <w:szCs w:val="17"/>
                <w:lang w:val="ru-RU"/>
              </w:rPr>
            </w:pPr>
            <w:r w:rsidRPr="0088048C">
              <w:rPr>
                <w:rFonts w:ascii="Tahoma" w:hAnsi="Tahoma" w:cs="Tahoma"/>
                <w:color w:val="000000"/>
                <w:sz w:val="17"/>
                <w:szCs w:val="17"/>
                <w:lang w:val="ru-RU"/>
              </w:rPr>
              <w:t>19. Інформація про склад, структуру і розмір іпотечного покриття:</w:t>
            </w:r>
          </w:p>
        </w:tc>
      </w:tr>
      <w:tr w:rsidR="0088048C" w:rsidTr="0088048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88048C" w:rsidRPr="0088048C" w:rsidRDefault="0088048C">
            <w:pPr>
              <w:spacing w:line="180" w:lineRule="atLeast"/>
              <w:rPr>
                <w:rFonts w:ascii="Tahoma" w:hAnsi="Tahoma" w:cs="Tahoma"/>
                <w:color w:val="000000"/>
                <w:sz w:val="17"/>
                <w:szCs w:val="17"/>
                <w:lang w:val="ru-RU"/>
              </w:rPr>
            </w:pPr>
            <w:r w:rsidRPr="0088048C">
              <w:rPr>
                <w:rFonts w:ascii="Tahoma" w:hAnsi="Tahoma" w:cs="Tahoma"/>
                <w:color w:val="000000"/>
                <w:sz w:val="17"/>
                <w:szCs w:val="17"/>
                <w:lang w:val="ru-RU"/>
              </w:rPr>
              <w:t>1) інформація про розмір іпотечного покриття та його співвідношення з розміром (сумою) зобов'язань за іпотечними облігаціями з цим іпотечним покриттям</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88048C" w:rsidRDefault="0088048C">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88048C" w:rsidTr="0088048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88048C" w:rsidRDefault="0088048C">
            <w:pPr>
              <w:spacing w:line="180" w:lineRule="atLeast"/>
              <w:rPr>
                <w:rFonts w:ascii="Tahoma" w:hAnsi="Tahoma" w:cs="Tahoma"/>
                <w:color w:val="000000"/>
                <w:sz w:val="17"/>
                <w:szCs w:val="17"/>
              </w:rPr>
            </w:pPr>
            <w:r>
              <w:rPr>
                <w:rFonts w:ascii="Tahoma" w:hAnsi="Tahoma" w:cs="Tahoma"/>
                <w:color w:val="000000"/>
                <w:sz w:val="17"/>
                <w:szCs w:val="17"/>
              </w:rPr>
              <w:t>2) інформація щодо співвідношення розміру іпотечного покриття з розміром (сумою) зобов'язань за іпотечними облігаціями з цим іпотечним покриттям на кожну дату після змін іпотечних активів у складі іпотечного покриття, які відбулися протягом звітного періоду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88048C" w:rsidRDefault="0088048C">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88048C" w:rsidTr="0088048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88048C" w:rsidRPr="0088048C" w:rsidRDefault="0088048C">
            <w:pPr>
              <w:spacing w:line="180" w:lineRule="atLeast"/>
              <w:rPr>
                <w:rFonts w:ascii="Tahoma" w:hAnsi="Tahoma" w:cs="Tahoma"/>
                <w:color w:val="000000"/>
                <w:sz w:val="17"/>
                <w:szCs w:val="17"/>
                <w:lang w:val="ru-RU"/>
              </w:rPr>
            </w:pPr>
            <w:r w:rsidRPr="0088048C">
              <w:rPr>
                <w:rFonts w:ascii="Tahoma" w:hAnsi="Tahoma" w:cs="Tahoma"/>
                <w:color w:val="000000"/>
                <w:sz w:val="17"/>
                <w:szCs w:val="17"/>
                <w:lang w:val="ru-RU"/>
              </w:rPr>
              <w:t>3) інформація про заміни іпотечних активів у складі іпотечного покриття або включення нових іпотечних активів до складу іпотечного покриття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88048C" w:rsidRDefault="0088048C">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88048C" w:rsidTr="0088048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88048C" w:rsidRPr="0088048C" w:rsidRDefault="0088048C">
            <w:pPr>
              <w:spacing w:line="180" w:lineRule="atLeast"/>
              <w:rPr>
                <w:rFonts w:ascii="Tahoma" w:hAnsi="Tahoma" w:cs="Tahoma"/>
                <w:color w:val="000000"/>
                <w:sz w:val="17"/>
                <w:szCs w:val="17"/>
                <w:lang w:val="ru-RU"/>
              </w:rPr>
            </w:pPr>
            <w:r w:rsidRPr="0088048C">
              <w:rPr>
                <w:rFonts w:ascii="Tahoma" w:hAnsi="Tahoma" w:cs="Tahoma"/>
                <w:color w:val="000000"/>
                <w:sz w:val="17"/>
                <w:szCs w:val="17"/>
                <w:lang w:val="ru-RU"/>
              </w:rPr>
              <w:t>4) відомості про структуру іпотечного покриття іпотечних облігацій за видами іпотечних активів та інших активів на кінець звітного періоду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88048C" w:rsidRDefault="0088048C">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88048C" w:rsidTr="0088048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88048C" w:rsidRPr="0088048C" w:rsidRDefault="0088048C">
            <w:pPr>
              <w:spacing w:line="180" w:lineRule="atLeast"/>
              <w:rPr>
                <w:rFonts w:ascii="Tahoma" w:hAnsi="Tahoma" w:cs="Tahoma"/>
                <w:color w:val="000000"/>
                <w:sz w:val="17"/>
                <w:szCs w:val="17"/>
                <w:lang w:val="ru-RU"/>
              </w:rPr>
            </w:pPr>
            <w:r w:rsidRPr="0088048C">
              <w:rPr>
                <w:rFonts w:ascii="Tahoma" w:hAnsi="Tahoma" w:cs="Tahoma"/>
                <w:color w:val="000000"/>
                <w:sz w:val="17"/>
                <w:szCs w:val="17"/>
                <w:lang w:val="ru-RU"/>
              </w:rPr>
              <w:t>5) відомості щодо підстав виникнення у емітента іпотечних облігацій прав на іпотечні активи, які складають іпотечне покриття за станом на кінець звітного року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88048C" w:rsidRDefault="0088048C">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88048C" w:rsidTr="0088048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88048C" w:rsidRPr="0088048C" w:rsidRDefault="0088048C">
            <w:pPr>
              <w:spacing w:line="180" w:lineRule="atLeast"/>
              <w:rPr>
                <w:rFonts w:ascii="Tahoma" w:hAnsi="Tahoma" w:cs="Tahoma"/>
                <w:color w:val="000000"/>
                <w:sz w:val="17"/>
                <w:szCs w:val="17"/>
                <w:lang w:val="ru-RU"/>
              </w:rPr>
            </w:pPr>
            <w:r w:rsidRPr="0088048C">
              <w:rPr>
                <w:rFonts w:ascii="Tahoma" w:hAnsi="Tahoma" w:cs="Tahoma"/>
                <w:color w:val="000000"/>
                <w:sz w:val="17"/>
                <w:szCs w:val="17"/>
                <w:lang w:val="ru-RU"/>
              </w:rPr>
              <w:t>20. Інформація про наявність прострочених боржником строків сплати чергових платежів за кредитними договорами (договорами позики), права вимоги за якими забезпечено іпотеками, які включено до складу іпотечного покриття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88048C" w:rsidRDefault="0088048C">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88048C" w:rsidTr="0088048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88048C" w:rsidRPr="0088048C" w:rsidRDefault="0088048C">
            <w:pPr>
              <w:spacing w:line="180" w:lineRule="atLeast"/>
              <w:rPr>
                <w:rFonts w:ascii="Tahoma" w:hAnsi="Tahoma" w:cs="Tahoma"/>
                <w:color w:val="000000"/>
                <w:sz w:val="17"/>
                <w:szCs w:val="17"/>
                <w:lang w:val="ru-RU"/>
              </w:rPr>
            </w:pPr>
            <w:r w:rsidRPr="0088048C">
              <w:rPr>
                <w:rFonts w:ascii="Tahoma" w:hAnsi="Tahoma" w:cs="Tahoma"/>
                <w:color w:val="000000"/>
                <w:sz w:val="17"/>
                <w:szCs w:val="17"/>
                <w:lang w:val="ru-RU"/>
              </w:rPr>
              <w:t>21. Інформація про випуски іпотечних сертифікатів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88048C" w:rsidRDefault="0088048C">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88048C" w:rsidTr="0088048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88048C" w:rsidRPr="0088048C" w:rsidRDefault="0088048C">
            <w:pPr>
              <w:spacing w:line="180" w:lineRule="atLeast"/>
              <w:rPr>
                <w:rFonts w:ascii="Tahoma" w:hAnsi="Tahoma" w:cs="Tahoma"/>
                <w:color w:val="000000"/>
                <w:sz w:val="17"/>
                <w:szCs w:val="17"/>
                <w:lang w:val="ru-RU"/>
              </w:rPr>
            </w:pPr>
            <w:r w:rsidRPr="0088048C">
              <w:rPr>
                <w:rFonts w:ascii="Tahoma" w:hAnsi="Tahoma" w:cs="Tahoma"/>
                <w:color w:val="000000"/>
                <w:sz w:val="17"/>
                <w:szCs w:val="17"/>
                <w:lang w:val="ru-RU"/>
              </w:rPr>
              <w:t>22. Інформація щодо реєстру іпотечних активів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88048C" w:rsidRDefault="0088048C">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88048C" w:rsidTr="0088048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88048C" w:rsidRDefault="0088048C">
            <w:pPr>
              <w:spacing w:line="180" w:lineRule="atLeast"/>
              <w:rPr>
                <w:rFonts w:ascii="Tahoma" w:hAnsi="Tahoma" w:cs="Tahoma"/>
                <w:color w:val="000000"/>
                <w:sz w:val="17"/>
                <w:szCs w:val="17"/>
              </w:rPr>
            </w:pPr>
            <w:r>
              <w:rPr>
                <w:rFonts w:ascii="Tahoma" w:hAnsi="Tahoma" w:cs="Tahoma"/>
                <w:color w:val="000000"/>
                <w:sz w:val="17"/>
                <w:szCs w:val="17"/>
              </w:rPr>
              <w:t>23. Основні відомості про ФОН</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88048C" w:rsidRDefault="0088048C">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88048C" w:rsidTr="0088048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88048C" w:rsidRPr="0088048C" w:rsidRDefault="0088048C">
            <w:pPr>
              <w:spacing w:line="180" w:lineRule="atLeast"/>
              <w:rPr>
                <w:rFonts w:ascii="Tahoma" w:hAnsi="Tahoma" w:cs="Tahoma"/>
                <w:color w:val="000000"/>
                <w:sz w:val="17"/>
                <w:szCs w:val="17"/>
                <w:lang w:val="ru-RU"/>
              </w:rPr>
            </w:pPr>
            <w:r w:rsidRPr="0088048C">
              <w:rPr>
                <w:rFonts w:ascii="Tahoma" w:hAnsi="Tahoma" w:cs="Tahoma"/>
                <w:color w:val="000000"/>
                <w:sz w:val="17"/>
                <w:szCs w:val="17"/>
                <w:lang w:val="ru-RU"/>
              </w:rPr>
              <w:t>24. Інформація про випуски сертифікатів ФОН</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88048C" w:rsidRDefault="0088048C">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88048C" w:rsidTr="0088048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88048C" w:rsidRPr="0088048C" w:rsidRDefault="0088048C">
            <w:pPr>
              <w:spacing w:line="180" w:lineRule="atLeast"/>
              <w:rPr>
                <w:rFonts w:ascii="Tahoma" w:hAnsi="Tahoma" w:cs="Tahoma"/>
                <w:color w:val="000000"/>
                <w:sz w:val="17"/>
                <w:szCs w:val="17"/>
                <w:lang w:val="ru-RU"/>
              </w:rPr>
            </w:pPr>
            <w:r w:rsidRPr="0088048C">
              <w:rPr>
                <w:rFonts w:ascii="Tahoma" w:hAnsi="Tahoma" w:cs="Tahoma"/>
                <w:color w:val="000000"/>
                <w:sz w:val="17"/>
                <w:szCs w:val="17"/>
                <w:lang w:val="ru-RU"/>
              </w:rPr>
              <w:t>25. Інформація про осіб, що володіють сертифікатами ФОН</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88048C" w:rsidRDefault="0088048C">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88048C" w:rsidTr="0088048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88048C" w:rsidRPr="0088048C" w:rsidRDefault="0088048C">
            <w:pPr>
              <w:spacing w:line="180" w:lineRule="atLeast"/>
              <w:rPr>
                <w:rFonts w:ascii="Tahoma" w:hAnsi="Tahoma" w:cs="Tahoma"/>
                <w:color w:val="000000"/>
                <w:sz w:val="17"/>
                <w:szCs w:val="17"/>
                <w:lang w:val="ru-RU"/>
              </w:rPr>
            </w:pPr>
            <w:r w:rsidRPr="0088048C">
              <w:rPr>
                <w:rFonts w:ascii="Tahoma" w:hAnsi="Tahoma" w:cs="Tahoma"/>
                <w:color w:val="000000"/>
                <w:sz w:val="17"/>
                <w:szCs w:val="17"/>
                <w:lang w:val="ru-RU"/>
              </w:rPr>
              <w:t>26. Розрахунок вартості чистих активів ФОН</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88048C" w:rsidRDefault="0088048C">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88048C" w:rsidTr="0088048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88048C" w:rsidRDefault="0088048C">
            <w:pPr>
              <w:spacing w:line="180" w:lineRule="atLeast"/>
              <w:rPr>
                <w:rFonts w:ascii="Tahoma" w:hAnsi="Tahoma" w:cs="Tahoma"/>
                <w:color w:val="000000"/>
                <w:sz w:val="17"/>
                <w:szCs w:val="17"/>
              </w:rPr>
            </w:pPr>
            <w:r>
              <w:rPr>
                <w:rFonts w:ascii="Tahoma" w:hAnsi="Tahoma" w:cs="Tahoma"/>
                <w:color w:val="000000"/>
                <w:sz w:val="17"/>
                <w:szCs w:val="17"/>
              </w:rPr>
              <w:t>27. Правила ФОН</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88048C" w:rsidRDefault="0088048C">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88048C" w:rsidTr="0088048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88048C" w:rsidRPr="0088048C" w:rsidRDefault="0088048C">
            <w:pPr>
              <w:spacing w:line="180" w:lineRule="atLeast"/>
              <w:rPr>
                <w:rFonts w:ascii="Tahoma" w:hAnsi="Tahoma" w:cs="Tahoma"/>
                <w:color w:val="000000"/>
                <w:sz w:val="17"/>
                <w:szCs w:val="17"/>
                <w:lang w:val="ru-RU"/>
              </w:rPr>
            </w:pPr>
            <w:r w:rsidRPr="0088048C">
              <w:rPr>
                <w:rFonts w:ascii="Tahoma" w:hAnsi="Tahoma" w:cs="Tahoma"/>
                <w:color w:val="000000"/>
                <w:sz w:val="17"/>
                <w:szCs w:val="17"/>
                <w:lang w:val="ru-RU"/>
              </w:rPr>
              <w:t>28. Відомості про аудиторський висновок (звіт)</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88048C" w:rsidRDefault="0088048C">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88048C" w:rsidTr="0088048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88048C" w:rsidRDefault="0088048C">
            <w:pPr>
              <w:spacing w:line="180" w:lineRule="atLeast"/>
              <w:rPr>
                <w:rFonts w:ascii="Tahoma" w:hAnsi="Tahoma" w:cs="Tahoma"/>
                <w:color w:val="000000"/>
                <w:sz w:val="17"/>
                <w:szCs w:val="17"/>
              </w:rPr>
            </w:pPr>
            <w:r>
              <w:rPr>
                <w:rFonts w:ascii="Tahoma" w:hAnsi="Tahoma" w:cs="Tahoma"/>
                <w:color w:val="000000"/>
                <w:sz w:val="17"/>
                <w:szCs w:val="17"/>
              </w:rPr>
              <w:t>29. Текст аудиторського висновку (звіту)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88048C" w:rsidRDefault="0088048C">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88048C" w:rsidTr="0088048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88048C" w:rsidRDefault="0088048C">
            <w:pPr>
              <w:spacing w:line="180" w:lineRule="atLeast"/>
              <w:rPr>
                <w:rFonts w:ascii="Tahoma" w:hAnsi="Tahoma" w:cs="Tahoma"/>
                <w:color w:val="000000"/>
                <w:sz w:val="17"/>
                <w:szCs w:val="17"/>
              </w:rPr>
            </w:pPr>
            <w:r>
              <w:rPr>
                <w:rFonts w:ascii="Tahoma" w:hAnsi="Tahoma" w:cs="Tahoma"/>
                <w:color w:val="000000"/>
                <w:sz w:val="17"/>
                <w:szCs w:val="17"/>
              </w:rPr>
              <w:t>30. Річна фінансова звітність</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88048C" w:rsidRDefault="0088048C">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88048C" w:rsidTr="0088048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88048C" w:rsidRPr="0088048C" w:rsidRDefault="0088048C">
            <w:pPr>
              <w:spacing w:line="180" w:lineRule="atLeast"/>
              <w:rPr>
                <w:rFonts w:ascii="Tahoma" w:hAnsi="Tahoma" w:cs="Tahoma"/>
                <w:color w:val="000000"/>
                <w:sz w:val="17"/>
                <w:szCs w:val="17"/>
                <w:lang w:val="ru-RU"/>
              </w:rPr>
            </w:pPr>
            <w:r w:rsidRPr="0088048C">
              <w:rPr>
                <w:rFonts w:ascii="Tahoma" w:hAnsi="Tahoma" w:cs="Tahoma"/>
                <w:color w:val="000000"/>
                <w:sz w:val="17"/>
                <w:szCs w:val="17"/>
                <w:lang w:val="ru-RU"/>
              </w:rPr>
              <w:t>31. Річна фінансова звітність, складена відповідно до Міжнародних стандартів бухгалтерського обліку (у разі наявності)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88048C" w:rsidRDefault="0088048C">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88048C" w:rsidTr="0088048C">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88048C" w:rsidRDefault="0088048C">
            <w:pPr>
              <w:spacing w:line="180" w:lineRule="atLeast"/>
              <w:rPr>
                <w:rFonts w:ascii="Tahoma" w:hAnsi="Tahoma" w:cs="Tahoma"/>
                <w:color w:val="000000"/>
                <w:sz w:val="17"/>
                <w:szCs w:val="17"/>
              </w:rPr>
            </w:pPr>
            <w:r>
              <w:rPr>
                <w:rFonts w:ascii="Tahoma" w:hAnsi="Tahoma" w:cs="Tahoma"/>
                <w:color w:val="000000"/>
                <w:sz w:val="17"/>
                <w:szCs w:val="17"/>
              </w:rPr>
              <w:t>32. Звіт про стан об'єкта нерухомості (у разі емісії цільових облігацій підприємств, виконання зобов'язань за якими здійснюється шляхом передачі об'єкта (частини об'єкта) житлового будівництва)</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88048C" w:rsidRDefault="0088048C">
            <w:pPr>
              <w:spacing w:line="180" w:lineRule="atLeast"/>
              <w:jc w:val="center"/>
              <w:rPr>
                <w:rFonts w:ascii="Tahoma" w:hAnsi="Tahoma" w:cs="Tahoma"/>
                <w:color w:val="0065A3"/>
                <w:sz w:val="17"/>
                <w:szCs w:val="17"/>
              </w:rPr>
            </w:pPr>
            <w:r>
              <w:rPr>
                <w:rFonts w:ascii="Tahoma" w:hAnsi="Tahoma" w:cs="Tahoma"/>
                <w:color w:val="0065A3"/>
                <w:sz w:val="17"/>
                <w:szCs w:val="17"/>
              </w:rPr>
              <w:t>-</w:t>
            </w:r>
          </w:p>
        </w:tc>
      </w:tr>
      <w:tr w:rsidR="0088048C" w:rsidTr="0088048C">
        <w:trPr>
          <w:trHeight w:val="315"/>
        </w:trPr>
        <w:tc>
          <w:tcPr>
            <w:tcW w:w="900" w:type="dxa"/>
            <w:gridSpan w:val="2"/>
            <w:tcBorders>
              <w:right w:val="single" w:sz="6" w:space="0" w:color="DDE5E2"/>
            </w:tcBorders>
            <w:shd w:val="clear" w:color="auto" w:fill="D2DCD9"/>
            <w:tcMar>
              <w:top w:w="75" w:type="dxa"/>
              <w:left w:w="150" w:type="dxa"/>
              <w:bottom w:w="75" w:type="dxa"/>
              <w:right w:w="150" w:type="dxa"/>
            </w:tcMar>
            <w:vAlign w:val="center"/>
            <w:hideMark/>
          </w:tcPr>
          <w:p w:rsidR="0088048C" w:rsidRDefault="0088048C">
            <w:pPr>
              <w:spacing w:line="180" w:lineRule="atLeast"/>
              <w:rPr>
                <w:rFonts w:ascii="Tahoma" w:hAnsi="Tahoma" w:cs="Tahoma"/>
                <w:color w:val="000000"/>
                <w:sz w:val="17"/>
                <w:szCs w:val="17"/>
              </w:rPr>
            </w:pPr>
            <w:r>
              <w:rPr>
                <w:rFonts w:ascii="Tahoma" w:hAnsi="Tahoma" w:cs="Tahoma"/>
                <w:color w:val="000000"/>
                <w:sz w:val="17"/>
                <w:szCs w:val="17"/>
              </w:rPr>
              <w:t>33. Примітки</w:t>
            </w:r>
          </w:p>
        </w:tc>
      </w:tr>
      <w:tr w:rsidR="0088048C" w:rsidTr="0088048C">
        <w:trPr>
          <w:trHeight w:val="315"/>
        </w:trPr>
        <w:tc>
          <w:tcPr>
            <w:tcW w:w="900" w:type="dxa"/>
            <w:gridSpan w:val="2"/>
            <w:tcBorders>
              <w:left w:val="single" w:sz="6" w:space="0" w:color="C5C5C5"/>
            </w:tcBorders>
            <w:shd w:val="clear" w:color="auto" w:fill="DFE2E7"/>
            <w:tcMar>
              <w:top w:w="75" w:type="dxa"/>
              <w:left w:w="150" w:type="dxa"/>
              <w:bottom w:w="75" w:type="dxa"/>
              <w:right w:w="150" w:type="dxa"/>
            </w:tcMar>
            <w:vAlign w:val="center"/>
            <w:hideMark/>
          </w:tcPr>
          <w:p w:rsidR="0088048C" w:rsidRDefault="0088048C">
            <w:pPr>
              <w:spacing w:line="180" w:lineRule="atLeast"/>
              <w:rPr>
                <w:rFonts w:ascii="Tahoma" w:hAnsi="Tahoma" w:cs="Tahoma"/>
                <w:color w:val="0065A3"/>
                <w:sz w:val="17"/>
                <w:szCs w:val="17"/>
              </w:rPr>
            </w:pPr>
            <w:r w:rsidRPr="0088048C">
              <w:rPr>
                <w:rFonts w:ascii="Tahoma" w:hAnsi="Tahoma" w:cs="Tahoma"/>
                <w:color w:val="0065A3"/>
                <w:sz w:val="17"/>
                <w:szCs w:val="17"/>
                <w:lang w:val="ru-RU"/>
              </w:rPr>
              <w:t>12.02.2003 року Ухвалою Господарського суду по справ</w:t>
            </w:r>
            <w:r>
              <w:rPr>
                <w:rFonts w:ascii="Tahoma" w:hAnsi="Tahoma" w:cs="Tahoma"/>
                <w:color w:val="0065A3"/>
                <w:sz w:val="17"/>
                <w:szCs w:val="17"/>
              </w:rPr>
              <w:t>i</w:t>
            </w:r>
            <w:r w:rsidRPr="0088048C">
              <w:rPr>
                <w:rFonts w:ascii="Tahoma" w:hAnsi="Tahoma" w:cs="Tahoma"/>
                <w:color w:val="0065A3"/>
                <w:sz w:val="17"/>
                <w:szCs w:val="17"/>
                <w:lang w:val="ru-RU"/>
              </w:rPr>
              <w:t xml:space="preserve"> №Б -7/49 порушено справу про банкрутсво боржника ВАТ "Коломияс</w:t>
            </w:r>
            <w:r>
              <w:rPr>
                <w:rFonts w:ascii="Tahoma" w:hAnsi="Tahoma" w:cs="Tahoma"/>
                <w:color w:val="0065A3"/>
                <w:sz w:val="17"/>
                <w:szCs w:val="17"/>
              </w:rPr>
              <w:t>i</w:t>
            </w:r>
            <w:r w:rsidRPr="0088048C">
              <w:rPr>
                <w:rFonts w:ascii="Tahoma" w:hAnsi="Tahoma" w:cs="Tahoma"/>
                <w:color w:val="0065A3"/>
                <w:sz w:val="17"/>
                <w:szCs w:val="17"/>
                <w:lang w:val="ru-RU"/>
              </w:rPr>
              <w:t>льмаш", кр</w:t>
            </w:r>
            <w:r>
              <w:rPr>
                <w:rFonts w:ascii="Tahoma" w:hAnsi="Tahoma" w:cs="Tahoma"/>
                <w:color w:val="0065A3"/>
                <w:sz w:val="17"/>
                <w:szCs w:val="17"/>
              </w:rPr>
              <w:t>i</w:t>
            </w:r>
            <w:r w:rsidRPr="0088048C">
              <w:rPr>
                <w:rFonts w:ascii="Tahoma" w:hAnsi="Tahoma" w:cs="Tahoma"/>
                <w:color w:val="0065A3"/>
                <w:sz w:val="17"/>
                <w:szCs w:val="17"/>
                <w:lang w:val="ru-RU"/>
              </w:rPr>
              <w:t>м того введено моратор</w:t>
            </w:r>
            <w:r>
              <w:rPr>
                <w:rFonts w:ascii="Tahoma" w:hAnsi="Tahoma" w:cs="Tahoma"/>
                <w:color w:val="0065A3"/>
                <w:sz w:val="17"/>
                <w:szCs w:val="17"/>
              </w:rPr>
              <w:t>i</w:t>
            </w:r>
            <w:r w:rsidRPr="0088048C">
              <w:rPr>
                <w:rFonts w:ascii="Tahoma" w:hAnsi="Tahoma" w:cs="Tahoma"/>
                <w:color w:val="0065A3"/>
                <w:sz w:val="17"/>
                <w:szCs w:val="17"/>
                <w:lang w:val="ru-RU"/>
              </w:rPr>
              <w:t>й на задоволення вимог кредитор</w:t>
            </w:r>
            <w:r>
              <w:rPr>
                <w:rFonts w:ascii="Tahoma" w:hAnsi="Tahoma" w:cs="Tahoma"/>
                <w:color w:val="0065A3"/>
                <w:sz w:val="17"/>
                <w:szCs w:val="17"/>
              </w:rPr>
              <w:t>i</w:t>
            </w:r>
            <w:r w:rsidRPr="0088048C">
              <w:rPr>
                <w:rFonts w:ascii="Tahoma" w:hAnsi="Tahoma" w:cs="Tahoma"/>
                <w:color w:val="0065A3"/>
                <w:sz w:val="17"/>
                <w:szCs w:val="17"/>
                <w:lang w:val="ru-RU"/>
              </w:rPr>
              <w:t>в з дня порушення справи. Р</w:t>
            </w:r>
            <w:r>
              <w:rPr>
                <w:rFonts w:ascii="Tahoma" w:hAnsi="Tahoma" w:cs="Tahoma"/>
                <w:color w:val="0065A3"/>
                <w:sz w:val="17"/>
                <w:szCs w:val="17"/>
              </w:rPr>
              <w:t>i</w:t>
            </w:r>
            <w:r w:rsidRPr="0088048C">
              <w:rPr>
                <w:rFonts w:ascii="Tahoma" w:hAnsi="Tahoma" w:cs="Tahoma"/>
                <w:color w:val="0065A3"/>
                <w:sz w:val="17"/>
                <w:szCs w:val="17"/>
                <w:lang w:val="ru-RU"/>
              </w:rPr>
              <w:t>шенням ком</w:t>
            </w:r>
            <w:r>
              <w:rPr>
                <w:rFonts w:ascii="Tahoma" w:hAnsi="Tahoma" w:cs="Tahoma"/>
                <w:color w:val="0065A3"/>
                <w:sz w:val="17"/>
                <w:szCs w:val="17"/>
              </w:rPr>
              <w:t>i</w:t>
            </w:r>
            <w:r w:rsidRPr="0088048C">
              <w:rPr>
                <w:rFonts w:ascii="Tahoma" w:hAnsi="Tahoma" w:cs="Tahoma"/>
                <w:color w:val="0065A3"/>
                <w:sz w:val="17"/>
                <w:szCs w:val="17"/>
                <w:lang w:val="ru-RU"/>
              </w:rPr>
              <w:t>тету кредитор</w:t>
            </w:r>
            <w:r>
              <w:rPr>
                <w:rFonts w:ascii="Tahoma" w:hAnsi="Tahoma" w:cs="Tahoma"/>
                <w:color w:val="0065A3"/>
                <w:sz w:val="17"/>
                <w:szCs w:val="17"/>
              </w:rPr>
              <w:t>i</w:t>
            </w:r>
            <w:r w:rsidRPr="0088048C">
              <w:rPr>
                <w:rFonts w:ascii="Tahoma" w:hAnsi="Tahoma" w:cs="Tahoma"/>
                <w:color w:val="0065A3"/>
                <w:sz w:val="17"/>
                <w:szCs w:val="17"/>
                <w:lang w:val="ru-RU"/>
              </w:rPr>
              <w:t>в в</w:t>
            </w:r>
            <w:r>
              <w:rPr>
                <w:rFonts w:ascii="Tahoma" w:hAnsi="Tahoma" w:cs="Tahoma"/>
                <w:color w:val="0065A3"/>
                <w:sz w:val="17"/>
                <w:szCs w:val="17"/>
              </w:rPr>
              <w:t>i</w:t>
            </w:r>
            <w:r w:rsidRPr="0088048C">
              <w:rPr>
                <w:rFonts w:ascii="Tahoma" w:hAnsi="Tahoma" w:cs="Tahoma"/>
                <w:color w:val="0065A3"/>
                <w:sz w:val="17"/>
                <w:szCs w:val="17"/>
                <w:lang w:val="ru-RU"/>
              </w:rPr>
              <w:t>д 21.11.2003 року затверджено введення процедури санац</w:t>
            </w:r>
            <w:r>
              <w:rPr>
                <w:rFonts w:ascii="Tahoma" w:hAnsi="Tahoma" w:cs="Tahoma"/>
                <w:color w:val="0065A3"/>
                <w:sz w:val="17"/>
                <w:szCs w:val="17"/>
              </w:rPr>
              <w:t>i</w:t>
            </w:r>
            <w:r w:rsidRPr="0088048C">
              <w:rPr>
                <w:rFonts w:ascii="Tahoma" w:hAnsi="Tahoma" w:cs="Tahoma"/>
                <w:color w:val="0065A3"/>
                <w:sz w:val="17"/>
                <w:szCs w:val="17"/>
                <w:lang w:val="ru-RU"/>
              </w:rPr>
              <w:t>ї . 04.12.2003 року Ухвалою господарського суду введено процедуру санац</w:t>
            </w:r>
            <w:r>
              <w:rPr>
                <w:rFonts w:ascii="Tahoma" w:hAnsi="Tahoma" w:cs="Tahoma"/>
                <w:color w:val="0065A3"/>
                <w:sz w:val="17"/>
                <w:szCs w:val="17"/>
              </w:rPr>
              <w:t>i</w:t>
            </w:r>
            <w:r w:rsidRPr="0088048C">
              <w:rPr>
                <w:rFonts w:ascii="Tahoma" w:hAnsi="Tahoma" w:cs="Tahoma"/>
                <w:color w:val="0065A3"/>
                <w:sz w:val="17"/>
                <w:szCs w:val="17"/>
                <w:lang w:val="ru-RU"/>
              </w:rPr>
              <w:t xml:space="preserve">ї </w:t>
            </w:r>
            <w:r>
              <w:rPr>
                <w:rFonts w:ascii="Tahoma" w:hAnsi="Tahoma" w:cs="Tahoma"/>
                <w:color w:val="0065A3"/>
                <w:sz w:val="17"/>
                <w:szCs w:val="17"/>
              </w:rPr>
              <w:t>i</w:t>
            </w:r>
            <w:r w:rsidRPr="0088048C">
              <w:rPr>
                <w:rFonts w:ascii="Tahoma" w:hAnsi="Tahoma" w:cs="Tahoma"/>
                <w:color w:val="0065A3"/>
                <w:sz w:val="17"/>
                <w:szCs w:val="17"/>
                <w:lang w:val="ru-RU"/>
              </w:rPr>
              <w:t xml:space="preserve"> затверджено керуючого санацєюї Зар</w:t>
            </w:r>
            <w:r>
              <w:rPr>
                <w:rFonts w:ascii="Tahoma" w:hAnsi="Tahoma" w:cs="Tahoma"/>
                <w:color w:val="0065A3"/>
                <w:sz w:val="17"/>
                <w:szCs w:val="17"/>
              </w:rPr>
              <w:t>i</w:t>
            </w:r>
            <w:r w:rsidRPr="0088048C">
              <w:rPr>
                <w:rFonts w:ascii="Tahoma" w:hAnsi="Tahoma" w:cs="Tahoma"/>
                <w:color w:val="0065A3"/>
                <w:sz w:val="17"/>
                <w:szCs w:val="17"/>
                <w:lang w:val="ru-RU"/>
              </w:rPr>
              <w:t xml:space="preserve">чного </w:t>
            </w:r>
            <w:r>
              <w:rPr>
                <w:rFonts w:ascii="Tahoma" w:hAnsi="Tahoma" w:cs="Tahoma"/>
                <w:color w:val="0065A3"/>
                <w:sz w:val="17"/>
                <w:szCs w:val="17"/>
              </w:rPr>
              <w:t>I</w:t>
            </w:r>
            <w:r w:rsidRPr="0088048C">
              <w:rPr>
                <w:rFonts w:ascii="Tahoma" w:hAnsi="Tahoma" w:cs="Tahoma"/>
                <w:color w:val="0065A3"/>
                <w:sz w:val="17"/>
                <w:szCs w:val="17"/>
                <w:lang w:val="ru-RU"/>
              </w:rPr>
              <w:t>.Ф., Протоколом ком</w:t>
            </w:r>
            <w:r>
              <w:rPr>
                <w:rFonts w:ascii="Tahoma" w:hAnsi="Tahoma" w:cs="Tahoma"/>
                <w:color w:val="0065A3"/>
                <w:sz w:val="17"/>
                <w:szCs w:val="17"/>
              </w:rPr>
              <w:t>i</w:t>
            </w:r>
            <w:r w:rsidRPr="0088048C">
              <w:rPr>
                <w:rFonts w:ascii="Tahoma" w:hAnsi="Tahoma" w:cs="Tahoma"/>
                <w:color w:val="0065A3"/>
                <w:sz w:val="17"/>
                <w:szCs w:val="17"/>
                <w:lang w:val="ru-RU"/>
              </w:rPr>
              <w:t>тету кредитор</w:t>
            </w:r>
            <w:r>
              <w:rPr>
                <w:rFonts w:ascii="Tahoma" w:hAnsi="Tahoma" w:cs="Tahoma"/>
                <w:color w:val="0065A3"/>
                <w:sz w:val="17"/>
                <w:szCs w:val="17"/>
              </w:rPr>
              <w:t>i</w:t>
            </w:r>
            <w:r w:rsidRPr="0088048C">
              <w:rPr>
                <w:rFonts w:ascii="Tahoma" w:hAnsi="Tahoma" w:cs="Tahoma"/>
                <w:color w:val="0065A3"/>
                <w:sz w:val="17"/>
                <w:szCs w:val="17"/>
                <w:lang w:val="ru-RU"/>
              </w:rPr>
              <w:t>в в</w:t>
            </w:r>
            <w:r>
              <w:rPr>
                <w:rFonts w:ascii="Tahoma" w:hAnsi="Tahoma" w:cs="Tahoma"/>
                <w:color w:val="0065A3"/>
                <w:sz w:val="17"/>
                <w:szCs w:val="17"/>
              </w:rPr>
              <w:t>i</w:t>
            </w:r>
            <w:r w:rsidRPr="0088048C">
              <w:rPr>
                <w:rFonts w:ascii="Tahoma" w:hAnsi="Tahoma" w:cs="Tahoma"/>
                <w:color w:val="0065A3"/>
                <w:sz w:val="17"/>
                <w:szCs w:val="17"/>
                <w:lang w:val="ru-RU"/>
              </w:rPr>
              <w:t>д 26.03.2004 року погоджено План санац</w:t>
            </w:r>
            <w:r>
              <w:rPr>
                <w:rFonts w:ascii="Tahoma" w:hAnsi="Tahoma" w:cs="Tahoma"/>
                <w:color w:val="0065A3"/>
                <w:sz w:val="17"/>
                <w:szCs w:val="17"/>
              </w:rPr>
              <w:t>i</w:t>
            </w:r>
            <w:r w:rsidRPr="0088048C">
              <w:rPr>
                <w:rFonts w:ascii="Tahoma" w:hAnsi="Tahoma" w:cs="Tahoma"/>
                <w:color w:val="0065A3"/>
                <w:sz w:val="17"/>
                <w:szCs w:val="17"/>
                <w:lang w:val="ru-RU"/>
              </w:rPr>
              <w:t>ї . Листом ФДМ України № 10-17-8327 в</w:t>
            </w:r>
            <w:r>
              <w:rPr>
                <w:rFonts w:ascii="Tahoma" w:hAnsi="Tahoma" w:cs="Tahoma"/>
                <w:color w:val="0065A3"/>
                <w:sz w:val="17"/>
                <w:szCs w:val="17"/>
              </w:rPr>
              <w:t>i</w:t>
            </w:r>
            <w:r w:rsidRPr="0088048C">
              <w:rPr>
                <w:rFonts w:ascii="Tahoma" w:hAnsi="Tahoma" w:cs="Tahoma"/>
                <w:color w:val="0065A3"/>
                <w:sz w:val="17"/>
                <w:szCs w:val="17"/>
                <w:lang w:val="ru-RU"/>
              </w:rPr>
              <w:t>д 18.06.2004 року погоджено План санац</w:t>
            </w:r>
            <w:r>
              <w:rPr>
                <w:rFonts w:ascii="Tahoma" w:hAnsi="Tahoma" w:cs="Tahoma"/>
                <w:color w:val="0065A3"/>
                <w:sz w:val="17"/>
                <w:szCs w:val="17"/>
              </w:rPr>
              <w:t>i</w:t>
            </w:r>
            <w:r w:rsidRPr="0088048C">
              <w:rPr>
                <w:rFonts w:ascii="Tahoma" w:hAnsi="Tahoma" w:cs="Tahoma"/>
                <w:color w:val="0065A3"/>
                <w:sz w:val="17"/>
                <w:szCs w:val="17"/>
                <w:lang w:val="ru-RU"/>
              </w:rPr>
              <w:t>ї . 25.08.2004 року Ухвалою Господарського суду затверджено План санац</w:t>
            </w:r>
            <w:r>
              <w:rPr>
                <w:rFonts w:ascii="Tahoma" w:hAnsi="Tahoma" w:cs="Tahoma"/>
                <w:color w:val="0065A3"/>
                <w:sz w:val="17"/>
                <w:szCs w:val="17"/>
              </w:rPr>
              <w:t>i</w:t>
            </w:r>
            <w:r w:rsidRPr="0088048C">
              <w:rPr>
                <w:rFonts w:ascii="Tahoma" w:hAnsi="Tahoma" w:cs="Tahoma"/>
                <w:color w:val="0065A3"/>
                <w:sz w:val="17"/>
                <w:szCs w:val="17"/>
                <w:lang w:val="ru-RU"/>
              </w:rPr>
              <w:t>ї. 03.11.2015 року протоколом ком</w:t>
            </w:r>
            <w:r>
              <w:rPr>
                <w:rFonts w:ascii="Tahoma" w:hAnsi="Tahoma" w:cs="Tahoma"/>
                <w:color w:val="0065A3"/>
                <w:sz w:val="17"/>
                <w:szCs w:val="17"/>
              </w:rPr>
              <w:t>i</w:t>
            </w:r>
            <w:r w:rsidRPr="0088048C">
              <w:rPr>
                <w:rFonts w:ascii="Tahoma" w:hAnsi="Tahoma" w:cs="Tahoma"/>
                <w:color w:val="0065A3"/>
                <w:sz w:val="17"/>
                <w:szCs w:val="17"/>
                <w:lang w:val="ru-RU"/>
              </w:rPr>
              <w:t>тету кредитор</w:t>
            </w:r>
            <w:r>
              <w:rPr>
                <w:rFonts w:ascii="Tahoma" w:hAnsi="Tahoma" w:cs="Tahoma"/>
                <w:color w:val="0065A3"/>
                <w:sz w:val="17"/>
                <w:szCs w:val="17"/>
              </w:rPr>
              <w:t>i</w:t>
            </w:r>
            <w:r w:rsidRPr="0088048C">
              <w:rPr>
                <w:rFonts w:ascii="Tahoma" w:hAnsi="Tahoma" w:cs="Tahoma"/>
                <w:color w:val="0065A3"/>
                <w:sz w:val="17"/>
                <w:szCs w:val="17"/>
                <w:lang w:val="ru-RU"/>
              </w:rPr>
              <w:t>в та Ухвалою Господарського суду в</w:t>
            </w:r>
            <w:r>
              <w:rPr>
                <w:rFonts w:ascii="Tahoma" w:hAnsi="Tahoma" w:cs="Tahoma"/>
                <w:color w:val="0065A3"/>
                <w:sz w:val="17"/>
                <w:szCs w:val="17"/>
              </w:rPr>
              <w:t>i</w:t>
            </w:r>
            <w:r w:rsidRPr="0088048C">
              <w:rPr>
                <w:rFonts w:ascii="Tahoma" w:hAnsi="Tahoma" w:cs="Tahoma"/>
                <w:color w:val="0065A3"/>
                <w:sz w:val="17"/>
                <w:szCs w:val="17"/>
                <w:lang w:val="ru-RU"/>
              </w:rPr>
              <w:t>д 15 березня 2016 року Справа №Б-7/49-21/160 продовжено процедуру санац</w:t>
            </w:r>
            <w:r>
              <w:rPr>
                <w:rFonts w:ascii="Tahoma" w:hAnsi="Tahoma" w:cs="Tahoma"/>
                <w:color w:val="0065A3"/>
                <w:sz w:val="17"/>
                <w:szCs w:val="17"/>
              </w:rPr>
              <w:t>i</w:t>
            </w:r>
            <w:r w:rsidRPr="0088048C">
              <w:rPr>
                <w:rFonts w:ascii="Tahoma" w:hAnsi="Tahoma" w:cs="Tahoma"/>
                <w:color w:val="0065A3"/>
                <w:sz w:val="17"/>
                <w:szCs w:val="17"/>
                <w:lang w:val="ru-RU"/>
              </w:rPr>
              <w:t>ї терм</w:t>
            </w:r>
            <w:r>
              <w:rPr>
                <w:rFonts w:ascii="Tahoma" w:hAnsi="Tahoma" w:cs="Tahoma"/>
                <w:color w:val="0065A3"/>
                <w:sz w:val="17"/>
                <w:szCs w:val="17"/>
              </w:rPr>
              <w:t>i</w:t>
            </w:r>
            <w:r w:rsidRPr="0088048C">
              <w:rPr>
                <w:rFonts w:ascii="Tahoma" w:hAnsi="Tahoma" w:cs="Tahoma"/>
                <w:color w:val="0065A3"/>
                <w:sz w:val="17"/>
                <w:szCs w:val="17"/>
                <w:lang w:val="ru-RU"/>
              </w:rPr>
              <w:t>ном на 6 м</w:t>
            </w:r>
            <w:r>
              <w:rPr>
                <w:rFonts w:ascii="Tahoma" w:hAnsi="Tahoma" w:cs="Tahoma"/>
                <w:color w:val="0065A3"/>
                <w:sz w:val="17"/>
                <w:szCs w:val="17"/>
              </w:rPr>
              <w:t>i</w:t>
            </w:r>
            <w:r w:rsidRPr="0088048C">
              <w:rPr>
                <w:rFonts w:ascii="Tahoma" w:hAnsi="Tahoma" w:cs="Tahoma"/>
                <w:color w:val="0065A3"/>
                <w:sz w:val="17"/>
                <w:szCs w:val="17"/>
                <w:lang w:val="ru-RU"/>
              </w:rPr>
              <w:t>сяц</w:t>
            </w:r>
            <w:r>
              <w:rPr>
                <w:rFonts w:ascii="Tahoma" w:hAnsi="Tahoma" w:cs="Tahoma"/>
                <w:color w:val="0065A3"/>
                <w:sz w:val="17"/>
                <w:szCs w:val="17"/>
              </w:rPr>
              <w:t>i</w:t>
            </w:r>
            <w:r w:rsidRPr="0088048C">
              <w:rPr>
                <w:rFonts w:ascii="Tahoma" w:hAnsi="Tahoma" w:cs="Tahoma"/>
                <w:color w:val="0065A3"/>
                <w:sz w:val="17"/>
                <w:szCs w:val="17"/>
                <w:lang w:val="ru-RU"/>
              </w:rPr>
              <w:t>в. У в</w:t>
            </w:r>
            <w:r>
              <w:rPr>
                <w:rFonts w:ascii="Tahoma" w:hAnsi="Tahoma" w:cs="Tahoma"/>
                <w:color w:val="0065A3"/>
                <w:sz w:val="17"/>
                <w:szCs w:val="17"/>
              </w:rPr>
              <w:t>i</w:t>
            </w:r>
            <w:r w:rsidRPr="0088048C">
              <w:rPr>
                <w:rFonts w:ascii="Tahoma" w:hAnsi="Tahoma" w:cs="Tahoma"/>
                <w:color w:val="0065A3"/>
                <w:sz w:val="17"/>
                <w:szCs w:val="17"/>
                <w:lang w:val="ru-RU"/>
              </w:rPr>
              <w:t>дпов</w:t>
            </w:r>
            <w:r>
              <w:rPr>
                <w:rFonts w:ascii="Tahoma" w:hAnsi="Tahoma" w:cs="Tahoma"/>
                <w:color w:val="0065A3"/>
                <w:sz w:val="17"/>
                <w:szCs w:val="17"/>
              </w:rPr>
              <w:t>i</w:t>
            </w:r>
            <w:r w:rsidRPr="0088048C">
              <w:rPr>
                <w:rFonts w:ascii="Tahoma" w:hAnsi="Tahoma" w:cs="Tahoma"/>
                <w:color w:val="0065A3"/>
                <w:sz w:val="17"/>
                <w:szCs w:val="17"/>
                <w:lang w:val="ru-RU"/>
              </w:rPr>
              <w:t>дност</w:t>
            </w:r>
            <w:r>
              <w:rPr>
                <w:rFonts w:ascii="Tahoma" w:hAnsi="Tahoma" w:cs="Tahoma"/>
                <w:color w:val="0065A3"/>
                <w:sz w:val="17"/>
                <w:szCs w:val="17"/>
              </w:rPr>
              <w:t>i</w:t>
            </w:r>
            <w:r w:rsidRPr="0088048C">
              <w:rPr>
                <w:rFonts w:ascii="Tahoma" w:hAnsi="Tahoma" w:cs="Tahoma"/>
                <w:color w:val="0065A3"/>
                <w:sz w:val="17"/>
                <w:szCs w:val="17"/>
                <w:lang w:val="ru-RU"/>
              </w:rPr>
              <w:t xml:space="preserve"> до ЗУ Про в</w:t>
            </w:r>
            <w:r>
              <w:rPr>
                <w:rFonts w:ascii="Tahoma" w:hAnsi="Tahoma" w:cs="Tahoma"/>
                <w:color w:val="0065A3"/>
                <w:sz w:val="17"/>
                <w:szCs w:val="17"/>
              </w:rPr>
              <w:t>i</w:t>
            </w:r>
            <w:r w:rsidRPr="0088048C">
              <w:rPr>
                <w:rFonts w:ascii="Tahoma" w:hAnsi="Tahoma" w:cs="Tahoma"/>
                <w:color w:val="0065A3"/>
                <w:sz w:val="17"/>
                <w:szCs w:val="17"/>
                <w:lang w:val="ru-RU"/>
              </w:rPr>
              <w:t>дновлення платоспроможност</w:t>
            </w:r>
            <w:r>
              <w:rPr>
                <w:rFonts w:ascii="Tahoma" w:hAnsi="Tahoma" w:cs="Tahoma"/>
                <w:color w:val="0065A3"/>
                <w:sz w:val="17"/>
                <w:szCs w:val="17"/>
              </w:rPr>
              <w:t>i</w:t>
            </w:r>
            <w:r w:rsidRPr="0088048C">
              <w:rPr>
                <w:rFonts w:ascii="Tahoma" w:hAnsi="Tahoma" w:cs="Tahoma"/>
                <w:color w:val="0065A3"/>
                <w:sz w:val="17"/>
                <w:szCs w:val="17"/>
                <w:lang w:val="ru-RU"/>
              </w:rPr>
              <w:t xml:space="preserve"> боржника або визнання його банкрутом " п .4 ст.12 протягом д</w:t>
            </w:r>
            <w:r>
              <w:rPr>
                <w:rFonts w:ascii="Tahoma" w:hAnsi="Tahoma" w:cs="Tahoma"/>
                <w:color w:val="0065A3"/>
                <w:sz w:val="17"/>
                <w:szCs w:val="17"/>
              </w:rPr>
              <w:t>i</w:t>
            </w:r>
            <w:r w:rsidRPr="0088048C">
              <w:rPr>
                <w:rFonts w:ascii="Tahoma" w:hAnsi="Tahoma" w:cs="Tahoma"/>
                <w:color w:val="0065A3"/>
                <w:sz w:val="17"/>
                <w:szCs w:val="17"/>
                <w:lang w:val="ru-RU"/>
              </w:rPr>
              <w:t>ї моратор</w:t>
            </w:r>
            <w:r>
              <w:rPr>
                <w:rFonts w:ascii="Tahoma" w:hAnsi="Tahoma" w:cs="Tahoma"/>
                <w:color w:val="0065A3"/>
                <w:sz w:val="17"/>
                <w:szCs w:val="17"/>
              </w:rPr>
              <w:t>i</w:t>
            </w:r>
            <w:r w:rsidRPr="0088048C">
              <w:rPr>
                <w:rFonts w:ascii="Tahoma" w:hAnsi="Tahoma" w:cs="Tahoma"/>
                <w:color w:val="0065A3"/>
                <w:sz w:val="17"/>
                <w:szCs w:val="17"/>
                <w:lang w:val="ru-RU"/>
              </w:rPr>
              <w:t>ю про звадоволення вимог кредитор</w:t>
            </w:r>
            <w:r>
              <w:rPr>
                <w:rFonts w:ascii="Tahoma" w:hAnsi="Tahoma" w:cs="Tahoma"/>
                <w:color w:val="0065A3"/>
                <w:sz w:val="17"/>
                <w:szCs w:val="17"/>
              </w:rPr>
              <w:t>i</w:t>
            </w:r>
            <w:r w:rsidRPr="0088048C">
              <w:rPr>
                <w:rFonts w:ascii="Tahoma" w:hAnsi="Tahoma" w:cs="Tahoma"/>
                <w:color w:val="0065A3"/>
                <w:sz w:val="17"/>
                <w:szCs w:val="17"/>
                <w:lang w:val="ru-RU"/>
              </w:rPr>
              <w:t>в : забороняється стягнення на п</w:t>
            </w:r>
            <w:r>
              <w:rPr>
                <w:rFonts w:ascii="Tahoma" w:hAnsi="Tahoma" w:cs="Tahoma"/>
                <w:color w:val="0065A3"/>
                <w:sz w:val="17"/>
                <w:szCs w:val="17"/>
              </w:rPr>
              <w:t>i</w:t>
            </w:r>
            <w:r w:rsidRPr="0088048C">
              <w:rPr>
                <w:rFonts w:ascii="Tahoma" w:hAnsi="Tahoma" w:cs="Tahoma"/>
                <w:color w:val="0065A3"/>
                <w:sz w:val="17"/>
                <w:szCs w:val="17"/>
                <w:lang w:val="ru-RU"/>
              </w:rPr>
              <w:t>дстав</w:t>
            </w:r>
            <w:r>
              <w:rPr>
                <w:rFonts w:ascii="Tahoma" w:hAnsi="Tahoma" w:cs="Tahoma"/>
                <w:color w:val="0065A3"/>
                <w:sz w:val="17"/>
                <w:szCs w:val="17"/>
              </w:rPr>
              <w:t>i</w:t>
            </w:r>
            <w:r w:rsidRPr="0088048C">
              <w:rPr>
                <w:rFonts w:ascii="Tahoma" w:hAnsi="Tahoma" w:cs="Tahoma"/>
                <w:color w:val="0065A3"/>
                <w:sz w:val="17"/>
                <w:szCs w:val="17"/>
                <w:lang w:val="ru-RU"/>
              </w:rPr>
              <w:t xml:space="preserve"> виконавчих документ</w:t>
            </w:r>
            <w:r>
              <w:rPr>
                <w:rFonts w:ascii="Tahoma" w:hAnsi="Tahoma" w:cs="Tahoma"/>
                <w:color w:val="0065A3"/>
                <w:sz w:val="17"/>
                <w:szCs w:val="17"/>
              </w:rPr>
              <w:t>i</w:t>
            </w:r>
            <w:r w:rsidRPr="0088048C">
              <w:rPr>
                <w:rFonts w:ascii="Tahoma" w:hAnsi="Tahoma" w:cs="Tahoma"/>
                <w:color w:val="0065A3"/>
                <w:sz w:val="17"/>
                <w:szCs w:val="17"/>
                <w:lang w:val="ru-RU"/>
              </w:rPr>
              <w:t xml:space="preserve">в та </w:t>
            </w:r>
            <w:r>
              <w:rPr>
                <w:rFonts w:ascii="Tahoma" w:hAnsi="Tahoma" w:cs="Tahoma"/>
                <w:color w:val="0065A3"/>
                <w:sz w:val="17"/>
                <w:szCs w:val="17"/>
              </w:rPr>
              <w:t>i</w:t>
            </w:r>
            <w:r w:rsidRPr="0088048C">
              <w:rPr>
                <w:rFonts w:ascii="Tahoma" w:hAnsi="Tahoma" w:cs="Tahoma"/>
                <w:color w:val="0065A3"/>
                <w:sz w:val="17"/>
                <w:szCs w:val="17"/>
                <w:lang w:val="ru-RU"/>
              </w:rPr>
              <w:t>нших документ</w:t>
            </w:r>
            <w:r>
              <w:rPr>
                <w:rFonts w:ascii="Tahoma" w:hAnsi="Tahoma" w:cs="Tahoma"/>
                <w:color w:val="0065A3"/>
                <w:sz w:val="17"/>
                <w:szCs w:val="17"/>
              </w:rPr>
              <w:t>i</w:t>
            </w:r>
            <w:r w:rsidRPr="0088048C">
              <w:rPr>
                <w:rFonts w:ascii="Tahoma" w:hAnsi="Tahoma" w:cs="Tahoma"/>
                <w:color w:val="0065A3"/>
                <w:sz w:val="17"/>
                <w:szCs w:val="17"/>
                <w:lang w:val="ru-RU"/>
              </w:rPr>
              <w:t>в , за якими зд</w:t>
            </w:r>
            <w:r>
              <w:rPr>
                <w:rFonts w:ascii="Tahoma" w:hAnsi="Tahoma" w:cs="Tahoma"/>
                <w:color w:val="0065A3"/>
                <w:sz w:val="17"/>
                <w:szCs w:val="17"/>
              </w:rPr>
              <w:t>i</w:t>
            </w:r>
            <w:r w:rsidRPr="0088048C">
              <w:rPr>
                <w:rFonts w:ascii="Tahoma" w:hAnsi="Tahoma" w:cs="Tahoma"/>
                <w:color w:val="0065A3"/>
                <w:sz w:val="17"/>
                <w:szCs w:val="17"/>
                <w:lang w:val="ru-RU"/>
              </w:rPr>
              <w:t>йснюються стягнення в</w:t>
            </w:r>
            <w:r>
              <w:rPr>
                <w:rFonts w:ascii="Tahoma" w:hAnsi="Tahoma" w:cs="Tahoma"/>
                <w:color w:val="0065A3"/>
                <w:sz w:val="17"/>
                <w:szCs w:val="17"/>
              </w:rPr>
              <w:t>i</w:t>
            </w:r>
            <w:r w:rsidRPr="0088048C">
              <w:rPr>
                <w:rFonts w:ascii="Tahoma" w:hAnsi="Tahoma" w:cs="Tahoma"/>
                <w:color w:val="0065A3"/>
                <w:sz w:val="17"/>
                <w:szCs w:val="17"/>
                <w:lang w:val="ru-RU"/>
              </w:rPr>
              <w:t>дпов</w:t>
            </w:r>
            <w:r>
              <w:rPr>
                <w:rFonts w:ascii="Tahoma" w:hAnsi="Tahoma" w:cs="Tahoma"/>
                <w:color w:val="0065A3"/>
                <w:sz w:val="17"/>
                <w:szCs w:val="17"/>
              </w:rPr>
              <w:t>i</w:t>
            </w:r>
            <w:r w:rsidRPr="0088048C">
              <w:rPr>
                <w:rFonts w:ascii="Tahoma" w:hAnsi="Tahoma" w:cs="Tahoma"/>
                <w:color w:val="0065A3"/>
                <w:sz w:val="17"/>
                <w:szCs w:val="17"/>
                <w:lang w:val="ru-RU"/>
              </w:rPr>
              <w:t>дно до законодавства. Д</w:t>
            </w:r>
            <w:r>
              <w:rPr>
                <w:rFonts w:ascii="Tahoma" w:hAnsi="Tahoma" w:cs="Tahoma"/>
                <w:color w:val="0065A3"/>
                <w:sz w:val="17"/>
                <w:szCs w:val="17"/>
              </w:rPr>
              <w:t>i</w:t>
            </w:r>
            <w:r w:rsidRPr="0088048C">
              <w:rPr>
                <w:rFonts w:ascii="Tahoma" w:hAnsi="Tahoma" w:cs="Tahoma"/>
                <w:color w:val="0065A3"/>
                <w:sz w:val="17"/>
                <w:szCs w:val="17"/>
                <w:lang w:val="ru-RU"/>
              </w:rPr>
              <w:t>яльн</w:t>
            </w:r>
            <w:r>
              <w:rPr>
                <w:rFonts w:ascii="Tahoma" w:hAnsi="Tahoma" w:cs="Tahoma"/>
                <w:color w:val="0065A3"/>
                <w:sz w:val="17"/>
                <w:szCs w:val="17"/>
              </w:rPr>
              <w:t>i</w:t>
            </w:r>
            <w:r w:rsidRPr="0088048C">
              <w:rPr>
                <w:rFonts w:ascii="Tahoma" w:hAnsi="Tahoma" w:cs="Tahoma"/>
                <w:color w:val="0065A3"/>
                <w:sz w:val="17"/>
                <w:szCs w:val="17"/>
                <w:lang w:val="ru-RU"/>
              </w:rPr>
              <w:t>сть ВАТ "Коломияс</w:t>
            </w:r>
            <w:r>
              <w:rPr>
                <w:rFonts w:ascii="Tahoma" w:hAnsi="Tahoma" w:cs="Tahoma"/>
                <w:color w:val="0065A3"/>
                <w:sz w:val="17"/>
                <w:szCs w:val="17"/>
              </w:rPr>
              <w:t>i</w:t>
            </w:r>
            <w:r w:rsidRPr="0088048C">
              <w:rPr>
                <w:rFonts w:ascii="Tahoma" w:hAnsi="Tahoma" w:cs="Tahoma"/>
                <w:color w:val="0065A3"/>
                <w:sz w:val="17"/>
                <w:szCs w:val="17"/>
                <w:lang w:val="ru-RU"/>
              </w:rPr>
              <w:t>льмаш" не передбачає отримання л</w:t>
            </w:r>
            <w:r>
              <w:rPr>
                <w:rFonts w:ascii="Tahoma" w:hAnsi="Tahoma" w:cs="Tahoma"/>
                <w:color w:val="0065A3"/>
                <w:sz w:val="17"/>
                <w:szCs w:val="17"/>
              </w:rPr>
              <w:t>i</w:t>
            </w:r>
            <w:r w:rsidRPr="0088048C">
              <w:rPr>
                <w:rFonts w:ascii="Tahoma" w:hAnsi="Tahoma" w:cs="Tahoma"/>
                <w:color w:val="0065A3"/>
                <w:sz w:val="17"/>
                <w:szCs w:val="17"/>
                <w:lang w:val="ru-RU"/>
              </w:rPr>
              <w:t>ценз</w:t>
            </w:r>
            <w:r>
              <w:rPr>
                <w:rFonts w:ascii="Tahoma" w:hAnsi="Tahoma" w:cs="Tahoma"/>
                <w:color w:val="0065A3"/>
                <w:sz w:val="17"/>
                <w:szCs w:val="17"/>
              </w:rPr>
              <w:t>i</w:t>
            </w:r>
            <w:r w:rsidRPr="0088048C">
              <w:rPr>
                <w:rFonts w:ascii="Tahoma" w:hAnsi="Tahoma" w:cs="Tahoma"/>
                <w:color w:val="0065A3"/>
                <w:sz w:val="17"/>
                <w:szCs w:val="17"/>
                <w:lang w:val="ru-RU"/>
              </w:rPr>
              <w:t>ї. ВАТ "Коломияс</w:t>
            </w:r>
            <w:r>
              <w:rPr>
                <w:rFonts w:ascii="Tahoma" w:hAnsi="Tahoma" w:cs="Tahoma"/>
                <w:color w:val="0065A3"/>
                <w:sz w:val="17"/>
                <w:szCs w:val="17"/>
              </w:rPr>
              <w:t>i</w:t>
            </w:r>
            <w:r w:rsidRPr="0088048C">
              <w:rPr>
                <w:rFonts w:ascii="Tahoma" w:hAnsi="Tahoma" w:cs="Tahoma"/>
                <w:color w:val="0065A3"/>
                <w:sz w:val="17"/>
                <w:szCs w:val="17"/>
                <w:lang w:val="ru-RU"/>
              </w:rPr>
              <w:t>льмаш" не брало участ</w:t>
            </w:r>
            <w:r>
              <w:rPr>
                <w:rFonts w:ascii="Tahoma" w:hAnsi="Tahoma" w:cs="Tahoma"/>
                <w:color w:val="0065A3"/>
                <w:sz w:val="17"/>
                <w:szCs w:val="17"/>
              </w:rPr>
              <w:t>i</w:t>
            </w:r>
            <w:r w:rsidRPr="0088048C">
              <w:rPr>
                <w:rFonts w:ascii="Tahoma" w:hAnsi="Tahoma" w:cs="Tahoma"/>
                <w:color w:val="0065A3"/>
                <w:sz w:val="17"/>
                <w:szCs w:val="17"/>
                <w:lang w:val="ru-RU"/>
              </w:rPr>
              <w:t xml:space="preserve"> у створенн</w:t>
            </w:r>
            <w:r>
              <w:rPr>
                <w:rFonts w:ascii="Tahoma" w:hAnsi="Tahoma" w:cs="Tahoma"/>
                <w:color w:val="0065A3"/>
                <w:sz w:val="17"/>
                <w:szCs w:val="17"/>
              </w:rPr>
              <w:t>i</w:t>
            </w:r>
            <w:r w:rsidRPr="0088048C">
              <w:rPr>
                <w:rFonts w:ascii="Tahoma" w:hAnsi="Tahoma" w:cs="Tahoma"/>
                <w:color w:val="0065A3"/>
                <w:sz w:val="17"/>
                <w:szCs w:val="17"/>
                <w:lang w:val="ru-RU"/>
              </w:rPr>
              <w:t xml:space="preserve"> юридичних ос</w:t>
            </w:r>
            <w:r>
              <w:rPr>
                <w:rFonts w:ascii="Tahoma" w:hAnsi="Tahoma" w:cs="Tahoma"/>
                <w:color w:val="0065A3"/>
                <w:sz w:val="17"/>
                <w:szCs w:val="17"/>
              </w:rPr>
              <w:t>i</w:t>
            </w:r>
            <w:r w:rsidRPr="0088048C">
              <w:rPr>
                <w:rFonts w:ascii="Tahoma" w:hAnsi="Tahoma" w:cs="Tahoma"/>
                <w:color w:val="0065A3"/>
                <w:sz w:val="17"/>
                <w:szCs w:val="17"/>
                <w:lang w:val="ru-RU"/>
              </w:rPr>
              <w:t>б.Оск</w:t>
            </w:r>
            <w:r>
              <w:rPr>
                <w:rFonts w:ascii="Tahoma" w:hAnsi="Tahoma" w:cs="Tahoma"/>
                <w:color w:val="0065A3"/>
                <w:sz w:val="17"/>
                <w:szCs w:val="17"/>
              </w:rPr>
              <w:t>i</w:t>
            </w:r>
            <w:r w:rsidRPr="0088048C">
              <w:rPr>
                <w:rFonts w:ascii="Tahoma" w:hAnsi="Tahoma" w:cs="Tahoma"/>
                <w:color w:val="0065A3"/>
                <w:sz w:val="17"/>
                <w:szCs w:val="17"/>
                <w:lang w:val="ru-RU"/>
              </w:rPr>
              <w:t>льки товариство перебуває у стад</w:t>
            </w:r>
            <w:r>
              <w:rPr>
                <w:rFonts w:ascii="Tahoma" w:hAnsi="Tahoma" w:cs="Tahoma"/>
                <w:color w:val="0065A3"/>
                <w:sz w:val="17"/>
                <w:szCs w:val="17"/>
              </w:rPr>
              <w:t>i</w:t>
            </w:r>
            <w:r w:rsidRPr="0088048C">
              <w:rPr>
                <w:rFonts w:ascii="Tahoma" w:hAnsi="Tahoma" w:cs="Tahoma"/>
                <w:color w:val="0065A3"/>
                <w:sz w:val="17"/>
                <w:szCs w:val="17"/>
                <w:lang w:val="ru-RU"/>
              </w:rPr>
              <w:t>ї санац</w:t>
            </w:r>
            <w:r>
              <w:rPr>
                <w:rFonts w:ascii="Tahoma" w:hAnsi="Tahoma" w:cs="Tahoma"/>
                <w:color w:val="0065A3"/>
                <w:sz w:val="17"/>
                <w:szCs w:val="17"/>
              </w:rPr>
              <w:t>i</w:t>
            </w:r>
            <w:r w:rsidRPr="0088048C">
              <w:rPr>
                <w:rFonts w:ascii="Tahoma" w:hAnsi="Tahoma" w:cs="Tahoma"/>
                <w:color w:val="0065A3"/>
                <w:sz w:val="17"/>
                <w:szCs w:val="17"/>
                <w:lang w:val="ru-RU"/>
              </w:rPr>
              <w:t>ї, вс</w:t>
            </w:r>
            <w:r>
              <w:rPr>
                <w:rFonts w:ascii="Tahoma" w:hAnsi="Tahoma" w:cs="Tahoma"/>
                <w:color w:val="0065A3"/>
                <w:sz w:val="17"/>
                <w:szCs w:val="17"/>
              </w:rPr>
              <w:t>i</w:t>
            </w:r>
            <w:r w:rsidRPr="0088048C">
              <w:rPr>
                <w:rFonts w:ascii="Tahoma" w:hAnsi="Tahoma" w:cs="Tahoma"/>
                <w:color w:val="0065A3"/>
                <w:sz w:val="17"/>
                <w:szCs w:val="17"/>
                <w:lang w:val="ru-RU"/>
              </w:rPr>
              <w:t xml:space="preserve"> кер</w:t>
            </w:r>
            <w:r>
              <w:rPr>
                <w:rFonts w:ascii="Tahoma" w:hAnsi="Tahoma" w:cs="Tahoma"/>
                <w:color w:val="0065A3"/>
                <w:sz w:val="17"/>
                <w:szCs w:val="17"/>
              </w:rPr>
              <w:t>i</w:t>
            </w:r>
            <w:r w:rsidRPr="0088048C">
              <w:rPr>
                <w:rFonts w:ascii="Tahoma" w:hAnsi="Tahoma" w:cs="Tahoma"/>
                <w:color w:val="0065A3"/>
                <w:sz w:val="17"/>
                <w:szCs w:val="17"/>
                <w:lang w:val="ru-RU"/>
              </w:rPr>
              <w:t>вн</w:t>
            </w:r>
            <w:r>
              <w:rPr>
                <w:rFonts w:ascii="Tahoma" w:hAnsi="Tahoma" w:cs="Tahoma"/>
                <w:color w:val="0065A3"/>
                <w:sz w:val="17"/>
                <w:szCs w:val="17"/>
              </w:rPr>
              <w:t>i</w:t>
            </w:r>
            <w:r w:rsidRPr="0088048C">
              <w:rPr>
                <w:rFonts w:ascii="Tahoma" w:hAnsi="Tahoma" w:cs="Tahoma"/>
                <w:color w:val="0065A3"/>
                <w:sz w:val="17"/>
                <w:szCs w:val="17"/>
                <w:lang w:val="ru-RU"/>
              </w:rPr>
              <w:t xml:space="preserve"> функц</w:t>
            </w:r>
            <w:r>
              <w:rPr>
                <w:rFonts w:ascii="Tahoma" w:hAnsi="Tahoma" w:cs="Tahoma"/>
                <w:color w:val="0065A3"/>
                <w:sz w:val="17"/>
                <w:szCs w:val="17"/>
              </w:rPr>
              <w:t>i</w:t>
            </w:r>
            <w:r w:rsidRPr="0088048C">
              <w:rPr>
                <w:rFonts w:ascii="Tahoma" w:hAnsi="Tahoma" w:cs="Tahoma"/>
                <w:color w:val="0065A3"/>
                <w:sz w:val="17"/>
                <w:szCs w:val="17"/>
                <w:lang w:val="ru-RU"/>
              </w:rPr>
              <w:t>ї покладен</w:t>
            </w:r>
            <w:r>
              <w:rPr>
                <w:rFonts w:ascii="Tahoma" w:hAnsi="Tahoma" w:cs="Tahoma"/>
                <w:color w:val="0065A3"/>
                <w:sz w:val="17"/>
                <w:szCs w:val="17"/>
              </w:rPr>
              <w:t>i</w:t>
            </w:r>
            <w:r w:rsidRPr="0088048C">
              <w:rPr>
                <w:rFonts w:ascii="Tahoma" w:hAnsi="Tahoma" w:cs="Tahoma"/>
                <w:color w:val="0065A3"/>
                <w:sz w:val="17"/>
                <w:szCs w:val="17"/>
                <w:lang w:val="ru-RU"/>
              </w:rPr>
              <w:t xml:space="preserve"> на керуючого санац</w:t>
            </w:r>
            <w:r>
              <w:rPr>
                <w:rFonts w:ascii="Tahoma" w:hAnsi="Tahoma" w:cs="Tahoma"/>
                <w:color w:val="0065A3"/>
                <w:sz w:val="17"/>
                <w:szCs w:val="17"/>
              </w:rPr>
              <w:t>i</w:t>
            </w:r>
            <w:r w:rsidRPr="0088048C">
              <w:rPr>
                <w:rFonts w:ascii="Tahoma" w:hAnsi="Tahoma" w:cs="Tahoma"/>
                <w:color w:val="0065A3"/>
                <w:sz w:val="17"/>
                <w:szCs w:val="17"/>
                <w:lang w:val="ru-RU"/>
              </w:rPr>
              <w:t>єю. отже на даний час посада корпоративного секретаря не передбачена, збори акц</w:t>
            </w:r>
            <w:r>
              <w:rPr>
                <w:rFonts w:ascii="Tahoma" w:hAnsi="Tahoma" w:cs="Tahoma"/>
                <w:color w:val="0065A3"/>
                <w:sz w:val="17"/>
                <w:szCs w:val="17"/>
              </w:rPr>
              <w:t>i</w:t>
            </w:r>
            <w:r w:rsidRPr="0088048C">
              <w:rPr>
                <w:rFonts w:ascii="Tahoma" w:hAnsi="Tahoma" w:cs="Tahoma"/>
                <w:color w:val="0065A3"/>
                <w:sz w:val="17"/>
                <w:szCs w:val="17"/>
                <w:lang w:val="ru-RU"/>
              </w:rPr>
              <w:t>онер</w:t>
            </w:r>
            <w:r>
              <w:rPr>
                <w:rFonts w:ascii="Tahoma" w:hAnsi="Tahoma" w:cs="Tahoma"/>
                <w:color w:val="0065A3"/>
                <w:sz w:val="17"/>
                <w:szCs w:val="17"/>
              </w:rPr>
              <w:t>i</w:t>
            </w:r>
            <w:r w:rsidRPr="0088048C">
              <w:rPr>
                <w:rFonts w:ascii="Tahoma" w:hAnsi="Tahoma" w:cs="Tahoma"/>
                <w:color w:val="0065A3"/>
                <w:sz w:val="17"/>
                <w:szCs w:val="17"/>
                <w:lang w:val="ru-RU"/>
              </w:rPr>
              <w:t xml:space="preserve">в у 2015 не проводились. </w:t>
            </w:r>
            <w:r>
              <w:rPr>
                <w:rFonts w:ascii="Tahoma" w:hAnsi="Tahoma" w:cs="Tahoma"/>
                <w:color w:val="0065A3"/>
                <w:sz w:val="17"/>
                <w:szCs w:val="17"/>
              </w:rPr>
              <w:t>Дивiденди не нараховувались.</w:t>
            </w:r>
          </w:p>
        </w:tc>
      </w:tr>
    </w:tbl>
    <w:p w:rsidR="0088048C" w:rsidRPr="0088048C" w:rsidRDefault="0088048C" w:rsidP="0088048C">
      <w:pPr>
        <w:spacing w:after="0" w:line="240" w:lineRule="auto"/>
        <w:rPr>
          <w:rFonts w:ascii="Times New Roman" w:eastAsia="Times New Roman" w:hAnsi="Times New Roman" w:cs="Times New Roman"/>
          <w:sz w:val="24"/>
          <w:szCs w:val="24"/>
        </w:rPr>
      </w:pPr>
    </w:p>
    <w:p w:rsidR="0088048C" w:rsidRPr="0088048C" w:rsidRDefault="0088048C" w:rsidP="0088048C">
      <w:pPr>
        <w:shd w:val="clear" w:color="auto" w:fill="DFE2E7"/>
        <w:spacing w:after="0" w:line="240" w:lineRule="auto"/>
        <w:outlineLvl w:val="2"/>
        <w:rPr>
          <w:rFonts w:ascii="Tahoma" w:eastAsia="Times New Roman" w:hAnsi="Tahoma" w:cs="Tahoma"/>
          <w:b/>
          <w:bCs/>
          <w:color w:val="0065A3"/>
          <w:sz w:val="24"/>
          <w:szCs w:val="24"/>
          <w:lang w:val="ru-RU"/>
        </w:rPr>
      </w:pPr>
      <w:r w:rsidRPr="0088048C">
        <w:rPr>
          <w:rFonts w:ascii="Tahoma" w:eastAsia="Times New Roman" w:hAnsi="Tahoma" w:cs="Tahoma"/>
          <w:b/>
          <w:bCs/>
          <w:color w:val="0065A3"/>
          <w:sz w:val="24"/>
          <w:szCs w:val="24"/>
          <w:lang w:val="ru-RU"/>
        </w:rPr>
        <w:t>Річна інформація емітента цінних паперів</w:t>
      </w:r>
      <w:r w:rsidRPr="0088048C">
        <w:rPr>
          <w:rFonts w:ascii="Tahoma" w:eastAsia="Times New Roman" w:hAnsi="Tahoma" w:cs="Tahoma"/>
          <w:b/>
          <w:bCs/>
          <w:color w:val="0065A3"/>
          <w:sz w:val="24"/>
          <w:szCs w:val="24"/>
          <w:lang w:val="ru-RU"/>
        </w:rPr>
        <w:br/>
        <w:t>за 2015 рік</w:t>
      </w:r>
    </w:p>
    <w:p w:rsidR="0088048C" w:rsidRPr="0088048C" w:rsidRDefault="0088048C" w:rsidP="0088048C">
      <w:pPr>
        <w:shd w:val="clear" w:color="auto" w:fill="DFE2E7"/>
        <w:spacing w:after="0" w:line="240" w:lineRule="auto"/>
        <w:outlineLvl w:val="2"/>
        <w:rPr>
          <w:rFonts w:ascii="Tahoma" w:eastAsia="Times New Roman" w:hAnsi="Tahoma" w:cs="Tahoma"/>
          <w:b/>
          <w:bCs/>
          <w:color w:val="0065A3"/>
          <w:sz w:val="24"/>
          <w:szCs w:val="24"/>
        </w:rPr>
      </w:pPr>
      <w:r w:rsidRPr="0088048C">
        <w:rPr>
          <w:rFonts w:ascii="Tahoma" w:eastAsia="Times New Roman" w:hAnsi="Tahoma" w:cs="Tahoma"/>
          <w:b/>
          <w:bCs/>
          <w:color w:val="0065A3"/>
          <w:sz w:val="24"/>
          <w:szCs w:val="24"/>
        </w:rPr>
        <w:t>I. Загальні відомості</w:t>
      </w: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15090"/>
      </w:tblGrid>
      <w:tr w:rsidR="0088048C" w:rsidRPr="0088048C" w:rsidTr="0088048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88048C" w:rsidRPr="0088048C" w:rsidRDefault="0088048C" w:rsidP="0088048C">
            <w:pPr>
              <w:spacing w:after="0" w:line="180" w:lineRule="atLeast"/>
              <w:rPr>
                <w:rFonts w:ascii="Tahoma" w:eastAsia="Times New Roman" w:hAnsi="Tahoma" w:cs="Tahoma"/>
                <w:color w:val="0065A3"/>
                <w:sz w:val="17"/>
                <w:szCs w:val="17"/>
              </w:rPr>
            </w:pPr>
            <w:r w:rsidRPr="0088048C">
              <w:rPr>
                <w:rFonts w:ascii="Tahoma" w:eastAsia="Times New Roman" w:hAnsi="Tahoma" w:cs="Tahoma"/>
                <w:color w:val="0065A3"/>
                <w:sz w:val="17"/>
                <w:szCs w:val="17"/>
              </w:rPr>
              <w:t>1. Повне найменування емітента</w:t>
            </w:r>
          </w:p>
        </w:tc>
      </w:tr>
      <w:tr w:rsidR="0088048C" w:rsidRPr="0088048C" w:rsidTr="0088048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88048C" w:rsidRPr="0088048C" w:rsidRDefault="0088048C" w:rsidP="0088048C">
            <w:pPr>
              <w:spacing w:after="0" w:line="180" w:lineRule="atLeast"/>
              <w:jc w:val="center"/>
              <w:rPr>
                <w:rFonts w:ascii="Tahoma" w:eastAsia="Times New Roman" w:hAnsi="Tahoma" w:cs="Tahoma"/>
                <w:color w:val="0065A3"/>
                <w:sz w:val="17"/>
                <w:szCs w:val="17"/>
                <w:lang w:val="ru-RU"/>
              </w:rPr>
            </w:pPr>
            <w:r w:rsidRPr="0088048C">
              <w:rPr>
                <w:rFonts w:ascii="Tahoma" w:eastAsia="Times New Roman" w:hAnsi="Tahoma" w:cs="Tahoma"/>
                <w:color w:val="0065A3"/>
                <w:sz w:val="17"/>
                <w:szCs w:val="17"/>
                <w:lang w:val="ru-RU"/>
              </w:rPr>
              <w:t>В</w:t>
            </w:r>
            <w:r w:rsidRPr="0088048C">
              <w:rPr>
                <w:rFonts w:ascii="Tahoma" w:eastAsia="Times New Roman" w:hAnsi="Tahoma" w:cs="Tahoma"/>
                <w:color w:val="0065A3"/>
                <w:sz w:val="17"/>
                <w:szCs w:val="17"/>
              </w:rPr>
              <w:t>i</w:t>
            </w:r>
            <w:r w:rsidRPr="0088048C">
              <w:rPr>
                <w:rFonts w:ascii="Tahoma" w:eastAsia="Times New Roman" w:hAnsi="Tahoma" w:cs="Tahoma"/>
                <w:color w:val="0065A3"/>
                <w:sz w:val="17"/>
                <w:szCs w:val="17"/>
                <w:lang w:val="ru-RU"/>
              </w:rPr>
              <w:t>дкрите акц</w:t>
            </w:r>
            <w:r w:rsidRPr="0088048C">
              <w:rPr>
                <w:rFonts w:ascii="Tahoma" w:eastAsia="Times New Roman" w:hAnsi="Tahoma" w:cs="Tahoma"/>
                <w:color w:val="0065A3"/>
                <w:sz w:val="17"/>
                <w:szCs w:val="17"/>
              </w:rPr>
              <w:t>i</w:t>
            </w:r>
            <w:r w:rsidRPr="0088048C">
              <w:rPr>
                <w:rFonts w:ascii="Tahoma" w:eastAsia="Times New Roman" w:hAnsi="Tahoma" w:cs="Tahoma"/>
                <w:color w:val="0065A3"/>
                <w:sz w:val="17"/>
                <w:szCs w:val="17"/>
                <w:lang w:val="ru-RU"/>
              </w:rPr>
              <w:t>онерне товариство "Коломийський завод с</w:t>
            </w:r>
            <w:r w:rsidRPr="0088048C">
              <w:rPr>
                <w:rFonts w:ascii="Tahoma" w:eastAsia="Times New Roman" w:hAnsi="Tahoma" w:cs="Tahoma"/>
                <w:color w:val="0065A3"/>
                <w:sz w:val="17"/>
                <w:szCs w:val="17"/>
              </w:rPr>
              <w:t>i</w:t>
            </w:r>
            <w:r w:rsidRPr="0088048C">
              <w:rPr>
                <w:rFonts w:ascii="Tahoma" w:eastAsia="Times New Roman" w:hAnsi="Tahoma" w:cs="Tahoma"/>
                <w:color w:val="0065A3"/>
                <w:sz w:val="17"/>
                <w:szCs w:val="17"/>
                <w:lang w:val="ru-RU"/>
              </w:rPr>
              <w:t>льськогосподарських машин"</w:t>
            </w:r>
          </w:p>
        </w:tc>
      </w:tr>
      <w:tr w:rsidR="0088048C" w:rsidRPr="0088048C" w:rsidTr="0088048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88048C" w:rsidRPr="0088048C" w:rsidRDefault="0088048C" w:rsidP="0088048C">
            <w:pPr>
              <w:spacing w:after="0" w:line="180" w:lineRule="atLeast"/>
              <w:rPr>
                <w:rFonts w:ascii="Tahoma" w:eastAsia="Times New Roman" w:hAnsi="Tahoma" w:cs="Tahoma"/>
                <w:color w:val="0065A3"/>
                <w:sz w:val="17"/>
                <w:szCs w:val="17"/>
              </w:rPr>
            </w:pPr>
            <w:r w:rsidRPr="0088048C">
              <w:rPr>
                <w:rFonts w:ascii="Tahoma" w:eastAsia="Times New Roman" w:hAnsi="Tahoma" w:cs="Tahoma"/>
                <w:color w:val="0065A3"/>
                <w:sz w:val="17"/>
                <w:szCs w:val="17"/>
              </w:rPr>
              <w:t>2. Організаційно-правова форма</w:t>
            </w:r>
          </w:p>
        </w:tc>
      </w:tr>
      <w:tr w:rsidR="0088048C" w:rsidRPr="0088048C" w:rsidTr="0088048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88048C" w:rsidRPr="0088048C" w:rsidRDefault="0088048C" w:rsidP="0088048C">
            <w:pPr>
              <w:spacing w:after="0" w:line="180" w:lineRule="atLeast"/>
              <w:jc w:val="center"/>
              <w:rPr>
                <w:rFonts w:ascii="Tahoma" w:eastAsia="Times New Roman" w:hAnsi="Tahoma" w:cs="Tahoma"/>
                <w:color w:val="0065A3"/>
                <w:sz w:val="17"/>
                <w:szCs w:val="17"/>
              </w:rPr>
            </w:pPr>
            <w:r w:rsidRPr="0088048C">
              <w:rPr>
                <w:rFonts w:ascii="Tahoma" w:eastAsia="Times New Roman" w:hAnsi="Tahoma" w:cs="Tahoma"/>
                <w:color w:val="0065A3"/>
                <w:sz w:val="17"/>
                <w:szCs w:val="17"/>
              </w:rPr>
              <w:t>Відкрите акціонерне товариство</w:t>
            </w:r>
          </w:p>
        </w:tc>
      </w:tr>
      <w:tr w:rsidR="0088048C" w:rsidRPr="0088048C" w:rsidTr="0088048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88048C" w:rsidRPr="0088048C" w:rsidRDefault="0088048C" w:rsidP="0088048C">
            <w:pPr>
              <w:spacing w:after="0" w:line="180" w:lineRule="atLeast"/>
              <w:rPr>
                <w:rFonts w:ascii="Tahoma" w:eastAsia="Times New Roman" w:hAnsi="Tahoma" w:cs="Tahoma"/>
                <w:color w:val="0065A3"/>
                <w:sz w:val="17"/>
                <w:szCs w:val="17"/>
              </w:rPr>
            </w:pPr>
            <w:r w:rsidRPr="0088048C">
              <w:rPr>
                <w:rFonts w:ascii="Tahoma" w:eastAsia="Times New Roman" w:hAnsi="Tahoma" w:cs="Tahoma"/>
                <w:color w:val="0065A3"/>
                <w:sz w:val="17"/>
                <w:szCs w:val="17"/>
              </w:rPr>
              <w:t>3. Код за ЄДРПОУ</w:t>
            </w:r>
          </w:p>
        </w:tc>
      </w:tr>
      <w:tr w:rsidR="0088048C" w:rsidRPr="0088048C" w:rsidTr="0088048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88048C" w:rsidRPr="0088048C" w:rsidRDefault="0088048C" w:rsidP="0088048C">
            <w:pPr>
              <w:spacing w:after="0" w:line="180" w:lineRule="atLeast"/>
              <w:jc w:val="center"/>
              <w:rPr>
                <w:rFonts w:ascii="Tahoma" w:eastAsia="Times New Roman" w:hAnsi="Tahoma" w:cs="Tahoma"/>
                <w:color w:val="0065A3"/>
                <w:sz w:val="17"/>
                <w:szCs w:val="17"/>
              </w:rPr>
            </w:pPr>
            <w:r w:rsidRPr="0088048C">
              <w:rPr>
                <w:rFonts w:ascii="Tahoma" w:eastAsia="Times New Roman" w:hAnsi="Tahoma" w:cs="Tahoma"/>
                <w:color w:val="0065A3"/>
                <w:sz w:val="17"/>
                <w:szCs w:val="17"/>
              </w:rPr>
              <w:t>00238180</w:t>
            </w:r>
          </w:p>
        </w:tc>
      </w:tr>
      <w:tr w:rsidR="0088048C" w:rsidRPr="0088048C" w:rsidTr="0088048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88048C" w:rsidRPr="0088048C" w:rsidRDefault="0088048C" w:rsidP="0088048C">
            <w:pPr>
              <w:spacing w:after="0" w:line="180" w:lineRule="atLeast"/>
              <w:rPr>
                <w:rFonts w:ascii="Tahoma" w:eastAsia="Times New Roman" w:hAnsi="Tahoma" w:cs="Tahoma"/>
                <w:color w:val="0065A3"/>
                <w:sz w:val="17"/>
                <w:szCs w:val="17"/>
              </w:rPr>
            </w:pPr>
            <w:r w:rsidRPr="0088048C">
              <w:rPr>
                <w:rFonts w:ascii="Tahoma" w:eastAsia="Times New Roman" w:hAnsi="Tahoma" w:cs="Tahoma"/>
                <w:color w:val="0065A3"/>
                <w:sz w:val="17"/>
                <w:szCs w:val="17"/>
              </w:rPr>
              <w:t>4. Місцезнаходження</w:t>
            </w:r>
          </w:p>
        </w:tc>
      </w:tr>
      <w:tr w:rsidR="0088048C" w:rsidRPr="0088048C" w:rsidTr="0088048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88048C" w:rsidRPr="0088048C" w:rsidRDefault="0088048C" w:rsidP="0088048C">
            <w:pPr>
              <w:spacing w:after="0" w:line="180" w:lineRule="atLeast"/>
              <w:jc w:val="center"/>
              <w:rPr>
                <w:rFonts w:ascii="Tahoma" w:eastAsia="Times New Roman" w:hAnsi="Tahoma" w:cs="Tahoma"/>
                <w:color w:val="0065A3"/>
                <w:sz w:val="17"/>
                <w:szCs w:val="17"/>
              </w:rPr>
            </w:pPr>
            <w:r w:rsidRPr="0088048C">
              <w:rPr>
                <w:rFonts w:ascii="Tahoma" w:eastAsia="Times New Roman" w:hAnsi="Tahoma" w:cs="Tahoma"/>
                <w:color w:val="0065A3"/>
                <w:sz w:val="17"/>
                <w:szCs w:val="17"/>
                <w:lang w:val="ru-RU"/>
              </w:rPr>
              <w:t xml:space="preserve">78200Івано-Франківська Коломийськийм. Коломия вул. </w:t>
            </w:r>
            <w:r w:rsidRPr="0088048C">
              <w:rPr>
                <w:rFonts w:ascii="Tahoma" w:eastAsia="Times New Roman" w:hAnsi="Tahoma" w:cs="Tahoma"/>
                <w:color w:val="0065A3"/>
                <w:sz w:val="17"/>
                <w:szCs w:val="17"/>
              </w:rPr>
              <w:t>Пушкiна, 6</w:t>
            </w:r>
          </w:p>
        </w:tc>
      </w:tr>
      <w:tr w:rsidR="0088048C" w:rsidRPr="0088048C" w:rsidTr="0088048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88048C" w:rsidRPr="0088048C" w:rsidRDefault="0088048C" w:rsidP="0088048C">
            <w:pPr>
              <w:spacing w:after="0" w:line="180" w:lineRule="atLeast"/>
              <w:rPr>
                <w:rFonts w:ascii="Tahoma" w:eastAsia="Times New Roman" w:hAnsi="Tahoma" w:cs="Tahoma"/>
                <w:color w:val="0065A3"/>
                <w:sz w:val="17"/>
                <w:szCs w:val="17"/>
                <w:lang w:val="ru-RU"/>
              </w:rPr>
            </w:pPr>
            <w:r w:rsidRPr="0088048C">
              <w:rPr>
                <w:rFonts w:ascii="Tahoma" w:eastAsia="Times New Roman" w:hAnsi="Tahoma" w:cs="Tahoma"/>
                <w:color w:val="0065A3"/>
                <w:sz w:val="17"/>
                <w:szCs w:val="17"/>
                <w:lang w:val="ru-RU"/>
              </w:rPr>
              <w:t>5. Міжміський код, телефон та факс</w:t>
            </w:r>
          </w:p>
        </w:tc>
      </w:tr>
      <w:tr w:rsidR="0088048C" w:rsidRPr="0088048C" w:rsidTr="0088048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88048C" w:rsidRPr="0088048C" w:rsidRDefault="0088048C" w:rsidP="0088048C">
            <w:pPr>
              <w:spacing w:after="0" w:line="180" w:lineRule="atLeast"/>
              <w:jc w:val="center"/>
              <w:rPr>
                <w:rFonts w:ascii="Tahoma" w:eastAsia="Times New Roman" w:hAnsi="Tahoma" w:cs="Tahoma"/>
                <w:color w:val="0065A3"/>
                <w:sz w:val="17"/>
                <w:szCs w:val="17"/>
              </w:rPr>
            </w:pPr>
            <w:r w:rsidRPr="0088048C">
              <w:rPr>
                <w:rFonts w:ascii="Tahoma" w:eastAsia="Times New Roman" w:hAnsi="Tahoma" w:cs="Tahoma"/>
                <w:color w:val="0065A3"/>
                <w:sz w:val="17"/>
                <w:szCs w:val="17"/>
              </w:rPr>
              <w:t>(03433) 2-35-812-08-20</w:t>
            </w:r>
          </w:p>
        </w:tc>
      </w:tr>
      <w:tr w:rsidR="0088048C" w:rsidRPr="0088048C" w:rsidTr="0088048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88048C" w:rsidRPr="0088048C" w:rsidRDefault="0088048C" w:rsidP="0088048C">
            <w:pPr>
              <w:spacing w:after="0" w:line="180" w:lineRule="atLeast"/>
              <w:rPr>
                <w:rFonts w:ascii="Tahoma" w:eastAsia="Times New Roman" w:hAnsi="Tahoma" w:cs="Tahoma"/>
                <w:color w:val="0065A3"/>
                <w:sz w:val="17"/>
                <w:szCs w:val="17"/>
              </w:rPr>
            </w:pPr>
            <w:r w:rsidRPr="0088048C">
              <w:rPr>
                <w:rFonts w:ascii="Tahoma" w:eastAsia="Times New Roman" w:hAnsi="Tahoma" w:cs="Tahoma"/>
                <w:color w:val="0065A3"/>
                <w:sz w:val="17"/>
                <w:szCs w:val="17"/>
              </w:rPr>
              <w:t>6. Електронна поштова адреса</w:t>
            </w:r>
          </w:p>
        </w:tc>
      </w:tr>
      <w:tr w:rsidR="0088048C" w:rsidRPr="0088048C" w:rsidTr="0088048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88048C" w:rsidRPr="0088048C" w:rsidRDefault="0088048C" w:rsidP="0088048C">
            <w:pPr>
              <w:spacing w:after="0" w:line="180" w:lineRule="atLeast"/>
              <w:jc w:val="center"/>
              <w:rPr>
                <w:rFonts w:ascii="Tahoma" w:eastAsia="Times New Roman" w:hAnsi="Tahoma" w:cs="Tahoma"/>
                <w:color w:val="0065A3"/>
                <w:sz w:val="17"/>
                <w:szCs w:val="17"/>
              </w:rPr>
            </w:pPr>
            <w:r w:rsidRPr="0088048C">
              <w:rPr>
                <w:rFonts w:ascii="Tahoma" w:eastAsia="Times New Roman" w:hAnsi="Tahoma" w:cs="Tahoma"/>
                <w:noProof/>
                <w:color w:val="0065A3"/>
                <w:sz w:val="17"/>
                <w:szCs w:val="17"/>
              </w:rPr>
              <w:drawing>
                <wp:inline distT="0" distB="0" distL="0" distR="0">
                  <wp:extent cx="3333750" cy="142875"/>
                  <wp:effectExtent l="0" t="0" r="0" b="9525"/>
                  <wp:docPr id="1" name="Рисунок 1" descr="https://stockmarket.gov.ua/generatedImg/00238180/67444/e_m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ockmarket.gov.ua/generatedImg/00238180/67444/e_mail.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33750" cy="142875"/>
                          </a:xfrm>
                          <a:prstGeom prst="rect">
                            <a:avLst/>
                          </a:prstGeom>
                          <a:noFill/>
                          <a:ln>
                            <a:noFill/>
                          </a:ln>
                        </pic:spPr>
                      </pic:pic>
                    </a:graphicData>
                  </a:graphic>
                </wp:inline>
              </w:drawing>
            </w:r>
          </w:p>
        </w:tc>
      </w:tr>
    </w:tbl>
    <w:p w:rsidR="0088048C" w:rsidRPr="0088048C" w:rsidRDefault="0088048C" w:rsidP="0088048C">
      <w:pPr>
        <w:shd w:val="clear" w:color="auto" w:fill="DFE2E7"/>
        <w:spacing w:after="0" w:line="240" w:lineRule="auto"/>
        <w:outlineLvl w:val="2"/>
        <w:rPr>
          <w:rFonts w:ascii="Tahoma" w:eastAsia="Times New Roman" w:hAnsi="Tahoma" w:cs="Tahoma"/>
          <w:b/>
          <w:bCs/>
          <w:color w:val="0065A3"/>
          <w:sz w:val="24"/>
          <w:szCs w:val="24"/>
        </w:rPr>
      </w:pPr>
      <w:r w:rsidRPr="0088048C">
        <w:rPr>
          <w:rFonts w:ascii="Tahoma" w:eastAsia="Times New Roman" w:hAnsi="Tahoma" w:cs="Tahoma"/>
          <w:b/>
          <w:bCs/>
          <w:color w:val="0065A3"/>
          <w:sz w:val="24"/>
          <w:szCs w:val="24"/>
        </w:rPr>
        <w:t>II. Дані про дату та місце оприлюднення річної інформації</w:t>
      </w: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9121"/>
        <w:gridCol w:w="5969"/>
      </w:tblGrid>
      <w:tr w:rsidR="0088048C" w:rsidRPr="0088048C" w:rsidTr="0088048C">
        <w:trPr>
          <w:trHeight w:val="315"/>
        </w:trPr>
        <w:tc>
          <w:tcPr>
            <w:tcW w:w="900" w:type="dxa"/>
            <w:tcBorders>
              <w:left w:val="single" w:sz="6" w:space="0" w:color="C5C5C5"/>
            </w:tcBorders>
            <w:shd w:val="clear" w:color="auto" w:fill="DFE2E7"/>
            <w:tcMar>
              <w:top w:w="75" w:type="dxa"/>
              <w:left w:w="150" w:type="dxa"/>
              <w:bottom w:w="75" w:type="dxa"/>
              <w:right w:w="150" w:type="dxa"/>
            </w:tcMar>
            <w:vAlign w:val="bottom"/>
            <w:hideMark/>
          </w:tcPr>
          <w:p w:rsidR="0088048C" w:rsidRPr="0088048C" w:rsidRDefault="0088048C" w:rsidP="0088048C">
            <w:pPr>
              <w:spacing w:after="0" w:line="180" w:lineRule="atLeast"/>
              <w:rPr>
                <w:rFonts w:ascii="Tahoma" w:eastAsia="Times New Roman" w:hAnsi="Tahoma" w:cs="Tahoma"/>
                <w:color w:val="0065A3"/>
                <w:sz w:val="17"/>
                <w:szCs w:val="17"/>
                <w:lang w:val="ru-RU"/>
              </w:rPr>
            </w:pPr>
            <w:r w:rsidRPr="0088048C">
              <w:rPr>
                <w:rFonts w:ascii="Tahoma" w:eastAsia="Times New Roman" w:hAnsi="Tahoma" w:cs="Tahoma"/>
                <w:color w:val="0065A3"/>
                <w:sz w:val="17"/>
                <w:szCs w:val="17"/>
                <w:lang w:val="ru-RU"/>
              </w:rPr>
              <w:t>1. Річна інформація розміщена у загальнодоступній інформаційній базі даних Комісії</w:t>
            </w:r>
          </w:p>
        </w:tc>
        <w:tc>
          <w:tcPr>
            <w:tcW w:w="900" w:type="dxa"/>
            <w:tcBorders>
              <w:left w:val="single" w:sz="6" w:space="0" w:color="C5C5C5"/>
            </w:tcBorders>
            <w:shd w:val="clear" w:color="auto" w:fill="DFE2E7"/>
            <w:tcMar>
              <w:top w:w="75" w:type="dxa"/>
              <w:left w:w="150" w:type="dxa"/>
              <w:bottom w:w="75" w:type="dxa"/>
              <w:right w:w="150" w:type="dxa"/>
            </w:tcMar>
            <w:vAlign w:val="bottom"/>
            <w:hideMark/>
          </w:tcPr>
          <w:p w:rsidR="0088048C" w:rsidRPr="0088048C" w:rsidRDefault="0088048C" w:rsidP="0088048C">
            <w:pPr>
              <w:spacing w:after="0" w:line="180" w:lineRule="atLeast"/>
              <w:jc w:val="center"/>
              <w:rPr>
                <w:rFonts w:ascii="Tahoma" w:eastAsia="Times New Roman" w:hAnsi="Tahoma" w:cs="Tahoma"/>
                <w:color w:val="0065A3"/>
                <w:sz w:val="17"/>
                <w:szCs w:val="17"/>
              </w:rPr>
            </w:pPr>
            <w:r w:rsidRPr="0088048C">
              <w:rPr>
                <w:rFonts w:ascii="Tahoma" w:eastAsia="Times New Roman" w:hAnsi="Tahoma" w:cs="Tahoma"/>
                <w:color w:val="0065A3"/>
                <w:sz w:val="17"/>
                <w:szCs w:val="17"/>
              </w:rPr>
              <w:t>19.04.2016</w:t>
            </w:r>
          </w:p>
        </w:tc>
      </w:tr>
      <w:tr w:rsidR="0088048C" w:rsidRPr="0088048C" w:rsidTr="0088048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88048C" w:rsidRPr="0088048C" w:rsidRDefault="0088048C" w:rsidP="0088048C">
            <w:pPr>
              <w:spacing w:after="0" w:line="180" w:lineRule="atLeast"/>
              <w:jc w:val="center"/>
              <w:rPr>
                <w:rFonts w:ascii="Tahoma" w:eastAsia="Times New Roman" w:hAnsi="Tahoma" w:cs="Tahoma"/>
                <w:color w:val="0065A3"/>
                <w:sz w:val="17"/>
                <w:szCs w:val="17"/>
              </w:rPr>
            </w:pPr>
          </w:p>
        </w:tc>
        <w:tc>
          <w:tcPr>
            <w:tcW w:w="900" w:type="dxa"/>
            <w:tcBorders>
              <w:top w:val="single" w:sz="6" w:space="0" w:color="CCCCCC"/>
              <w:left w:val="single" w:sz="6" w:space="0" w:color="C5C5C5"/>
            </w:tcBorders>
            <w:shd w:val="clear" w:color="auto" w:fill="DFE2E7"/>
            <w:tcMar>
              <w:top w:w="75" w:type="dxa"/>
              <w:left w:w="150" w:type="dxa"/>
              <w:bottom w:w="75" w:type="dxa"/>
              <w:right w:w="150" w:type="dxa"/>
            </w:tcMar>
            <w:vAlign w:val="center"/>
            <w:hideMark/>
          </w:tcPr>
          <w:p w:rsidR="0088048C" w:rsidRPr="0088048C" w:rsidRDefault="0088048C" w:rsidP="0088048C">
            <w:pPr>
              <w:spacing w:after="0" w:line="180" w:lineRule="atLeast"/>
              <w:jc w:val="center"/>
              <w:rPr>
                <w:rFonts w:ascii="Tahoma" w:eastAsia="Times New Roman" w:hAnsi="Tahoma" w:cs="Tahoma"/>
                <w:color w:val="0065A3"/>
                <w:sz w:val="17"/>
                <w:szCs w:val="17"/>
              </w:rPr>
            </w:pPr>
            <w:r w:rsidRPr="0088048C">
              <w:rPr>
                <w:rFonts w:ascii="Tahoma" w:eastAsia="Times New Roman" w:hAnsi="Tahoma" w:cs="Tahoma"/>
                <w:color w:val="0065A3"/>
                <w:sz w:val="17"/>
                <w:szCs w:val="17"/>
              </w:rPr>
              <w:t>(дата)</w:t>
            </w:r>
          </w:p>
        </w:tc>
      </w:tr>
    </w:tbl>
    <w:p w:rsidR="0088048C" w:rsidRPr="0088048C" w:rsidRDefault="0088048C" w:rsidP="0088048C">
      <w:pPr>
        <w:spacing w:after="0" w:line="240" w:lineRule="auto"/>
        <w:rPr>
          <w:rFonts w:ascii="Times New Roman" w:eastAsia="Times New Roman" w:hAnsi="Times New Roman" w:cs="Times New Roman"/>
          <w:vanish/>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4209"/>
        <w:gridCol w:w="4456"/>
        <w:gridCol w:w="2826"/>
        <w:gridCol w:w="3599"/>
      </w:tblGrid>
      <w:tr w:rsidR="0088048C" w:rsidRPr="0088048C" w:rsidTr="0088048C">
        <w:trPr>
          <w:trHeight w:val="315"/>
        </w:trPr>
        <w:tc>
          <w:tcPr>
            <w:tcW w:w="900" w:type="dxa"/>
            <w:tcBorders>
              <w:left w:val="single" w:sz="6" w:space="0" w:color="C5C5C5"/>
            </w:tcBorders>
            <w:shd w:val="clear" w:color="auto" w:fill="DFE2E7"/>
            <w:tcMar>
              <w:top w:w="75" w:type="dxa"/>
              <w:left w:w="150" w:type="dxa"/>
              <w:bottom w:w="75" w:type="dxa"/>
              <w:right w:w="150" w:type="dxa"/>
            </w:tcMar>
            <w:vAlign w:val="bottom"/>
            <w:hideMark/>
          </w:tcPr>
          <w:p w:rsidR="0088048C" w:rsidRPr="0088048C" w:rsidRDefault="0088048C" w:rsidP="0088048C">
            <w:pPr>
              <w:spacing w:after="0" w:line="180" w:lineRule="atLeast"/>
              <w:rPr>
                <w:rFonts w:ascii="Tahoma" w:eastAsia="Times New Roman" w:hAnsi="Tahoma" w:cs="Tahoma"/>
                <w:color w:val="0065A3"/>
                <w:sz w:val="17"/>
                <w:szCs w:val="17"/>
              </w:rPr>
            </w:pPr>
            <w:r w:rsidRPr="0088048C">
              <w:rPr>
                <w:rFonts w:ascii="Tahoma" w:eastAsia="Times New Roman" w:hAnsi="Tahoma" w:cs="Tahoma"/>
                <w:color w:val="0065A3"/>
                <w:sz w:val="17"/>
                <w:szCs w:val="17"/>
              </w:rPr>
              <w:t>2. Річна інформація опублікована у</w:t>
            </w:r>
          </w:p>
        </w:tc>
        <w:tc>
          <w:tcPr>
            <w:tcW w:w="900" w:type="dxa"/>
            <w:tcBorders>
              <w:left w:val="single" w:sz="6" w:space="0" w:color="C5C5C5"/>
            </w:tcBorders>
            <w:shd w:val="clear" w:color="auto" w:fill="DFE2E7"/>
            <w:tcMar>
              <w:top w:w="75" w:type="dxa"/>
              <w:left w:w="150" w:type="dxa"/>
              <w:bottom w:w="75" w:type="dxa"/>
              <w:right w:w="150" w:type="dxa"/>
            </w:tcMar>
            <w:vAlign w:val="bottom"/>
            <w:hideMark/>
          </w:tcPr>
          <w:p w:rsidR="0088048C" w:rsidRPr="0088048C" w:rsidRDefault="0088048C" w:rsidP="0088048C">
            <w:pPr>
              <w:spacing w:after="0" w:line="180" w:lineRule="atLeast"/>
              <w:jc w:val="center"/>
              <w:rPr>
                <w:rFonts w:ascii="Tahoma" w:eastAsia="Times New Roman" w:hAnsi="Tahoma" w:cs="Tahoma"/>
                <w:color w:val="0065A3"/>
                <w:sz w:val="17"/>
                <w:szCs w:val="17"/>
              </w:rPr>
            </w:pPr>
            <w:r w:rsidRPr="0088048C">
              <w:rPr>
                <w:rFonts w:ascii="Tahoma" w:eastAsia="Times New Roman" w:hAnsi="Tahoma" w:cs="Tahoma"/>
                <w:color w:val="0065A3"/>
                <w:sz w:val="17"/>
                <w:szCs w:val="17"/>
              </w:rPr>
              <w:t>Вiдомостi Нацiональної комiсiї з цiнних паперiв та фондового ринку77</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88048C" w:rsidRPr="0088048C" w:rsidRDefault="0088048C" w:rsidP="0088048C">
            <w:pPr>
              <w:spacing w:after="0" w:line="180" w:lineRule="atLeast"/>
              <w:jc w:val="center"/>
              <w:rPr>
                <w:rFonts w:ascii="Tahoma" w:eastAsia="Times New Roman" w:hAnsi="Tahoma" w:cs="Tahoma"/>
                <w:color w:val="0065A3"/>
                <w:sz w:val="17"/>
                <w:szCs w:val="17"/>
              </w:rPr>
            </w:pPr>
            <w:r w:rsidRPr="0088048C">
              <w:rPr>
                <w:rFonts w:ascii="Tahoma" w:eastAsia="Times New Roman" w:hAnsi="Tahoma" w:cs="Tahoma"/>
                <w:color w:val="0065A3"/>
                <w:sz w:val="17"/>
                <w:szCs w:val="17"/>
              </w:rPr>
              <w:t> </w:t>
            </w:r>
          </w:p>
        </w:tc>
        <w:tc>
          <w:tcPr>
            <w:tcW w:w="900" w:type="dxa"/>
            <w:tcBorders>
              <w:left w:val="single" w:sz="6" w:space="0" w:color="C5C5C5"/>
            </w:tcBorders>
            <w:shd w:val="clear" w:color="auto" w:fill="DFE2E7"/>
            <w:tcMar>
              <w:top w:w="75" w:type="dxa"/>
              <w:left w:w="150" w:type="dxa"/>
              <w:bottom w:w="75" w:type="dxa"/>
              <w:right w:w="150" w:type="dxa"/>
            </w:tcMar>
            <w:vAlign w:val="bottom"/>
            <w:hideMark/>
          </w:tcPr>
          <w:p w:rsidR="0088048C" w:rsidRPr="0088048C" w:rsidRDefault="0088048C" w:rsidP="0088048C">
            <w:pPr>
              <w:spacing w:after="0" w:line="180" w:lineRule="atLeast"/>
              <w:jc w:val="center"/>
              <w:rPr>
                <w:rFonts w:ascii="Tahoma" w:eastAsia="Times New Roman" w:hAnsi="Tahoma" w:cs="Tahoma"/>
                <w:color w:val="0065A3"/>
                <w:sz w:val="17"/>
                <w:szCs w:val="17"/>
              </w:rPr>
            </w:pPr>
            <w:r w:rsidRPr="0088048C">
              <w:rPr>
                <w:rFonts w:ascii="Tahoma" w:eastAsia="Times New Roman" w:hAnsi="Tahoma" w:cs="Tahoma"/>
                <w:color w:val="0065A3"/>
                <w:sz w:val="17"/>
                <w:szCs w:val="17"/>
              </w:rPr>
              <w:t>21.04.2015</w:t>
            </w:r>
          </w:p>
        </w:tc>
      </w:tr>
      <w:tr w:rsidR="0088048C" w:rsidRPr="0088048C" w:rsidTr="0088048C">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88048C" w:rsidRPr="0088048C" w:rsidRDefault="0088048C" w:rsidP="0088048C">
            <w:pPr>
              <w:spacing w:after="0" w:line="180" w:lineRule="atLeast"/>
              <w:jc w:val="center"/>
              <w:rPr>
                <w:rFonts w:ascii="Tahoma" w:eastAsia="Times New Roman" w:hAnsi="Tahoma" w:cs="Tahoma"/>
                <w:color w:val="0065A3"/>
                <w:sz w:val="17"/>
                <w:szCs w:val="17"/>
              </w:rPr>
            </w:pPr>
          </w:p>
        </w:tc>
        <w:tc>
          <w:tcPr>
            <w:tcW w:w="900" w:type="dxa"/>
            <w:tcBorders>
              <w:top w:val="single" w:sz="6" w:space="0" w:color="CCCCCC"/>
              <w:left w:val="single" w:sz="6" w:space="0" w:color="C5C5C5"/>
            </w:tcBorders>
            <w:shd w:val="clear" w:color="auto" w:fill="DFE2E7"/>
            <w:tcMar>
              <w:top w:w="75" w:type="dxa"/>
              <w:left w:w="150" w:type="dxa"/>
              <w:bottom w:w="75" w:type="dxa"/>
              <w:right w:w="150" w:type="dxa"/>
            </w:tcMar>
            <w:vAlign w:val="center"/>
            <w:hideMark/>
          </w:tcPr>
          <w:p w:rsidR="0088048C" w:rsidRPr="0088048C" w:rsidRDefault="0088048C" w:rsidP="0088048C">
            <w:pPr>
              <w:spacing w:after="0" w:line="180" w:lineRule="atLeast"/>
              <w:jc w:val="center"/>
              <w:rPr>
                <w:rFonts w:ascii="Tahoma" w:eastAsia="Times New Roman" w:hAnsi="Tahoma" w:cs="Tahoma"/>
                <w:color w:val="0065A3"/>
                <w:sz w:val="17"/>
                <w:szCs w:val="17"/>
                <w:lang w:val="ru-RU"/>
              </w:rPr>
            </w:pPr>
            <w:r w:rsidRPr="0088048C">
              <w:rPr>
                <w:rFonts w:ascii="Tahoma" w:eastAsia="Times New Roman" w:hAnsi="Tahoma" w:cs="Tahoma"/>
                <w:color w:val="0065A3"/>
                <w:sz w:val="17"/>
                <w:szCs w:val="17"/>
                <w:lang w:val="ru-RU"/>
              </w:rPr>
              <w:t>(номер та найменування офіційного друкованого видання)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88048C" w:rsidRPr="0088048C" w:rsidRDefault="0088048C" w:rsidP="0088048C">
            <w:pPr>
              <w:spacing w:after="0" w:line="180" w:lineRule="atLeast"/>
              <w:jc w:val="center"/>
              <w:rPr>
                <w:rFonts w:ascii="Tahoma" w:eastAsia="Times New Roman" w:hAnsi="Tahoma" w:cs="Tahoma"/>
                <w:color w:val="0065A3"/>
                <w:sz w:val="17"/>
                <w:szCs w:val="17"/>
                <w:lang w:val="ru-RU"/>
              </w:rPr>
            </w:pPr>
            <w:r w:rsidRPr="0088048C">
              <w:rPr>
                <w:rFonts w:ascii="Tahoma" w:eastAsia="Times New Roman" w:hAnsi="Tahoma" w:cs="Tahoma"/>
                <w:color w:val="0065A3"/>
                <w:sz w:val="17"/>
                <w:szCs w:val="17"/>
              </w:rPr>
              <w:t> </w:t>
            </w:r>
          </w:p>
        </w:tc>
        <w:tc>
          <w:tcPr>
            <w:tcW w:w="900" w:type="dxa"/>
            <w:tcBorders>
              <w:top w:val="single" w:sz="6" w:space="0" w:color="CCCCCC"/>
              <w:left w:val="single" w:sz="6" w:space="0" w:color="C5C5C5"/>
            </w:tcBorders>
            <w:shd w:val="clear" w:color="auto" w:fill="DFE2E7"/>
            <w:tcMar>
              <w:top w:w="75" w:type="dxa"/>
              <w:left w:w="150" w:type="dxa"/>
              <w:bottom w:w="75" w:type="dxa"/>
              <w:right w:w="150" w:type="dxa"/>
            </w:tcMar>
            <w:vAlign w:val="center"/>
            <w:hideMark/>
          </w:tcPr>
          <w:p w:rsidR="0088048C" w:rsidRPr="0088048C" w:rsidRDefault="0088048C" w:rsidP="0088048C">
            <w:pPr>
              <w:spacing w:after="0" w:line="180" w:lineRule="atLeast"/>
              <w:jc w:val="center"/>
              <w:rPr>
                <w:rFonts w:ascii="Tahoma" w:eastAsia="Times New Roman" w:hAnsi="Tahoma" w:cs="Tahoma"/>
                <w:color w:val="0065A3"/>
                <w:sz w:val="17"/>
                <w:szCs w:val="17"/>
              </w:rPr>
            </w:pPr>
            <w:r w:rsidRPr="0088048C">
              <w:rPr>
                <w:rFonts w:ascii="Tahoma" w:eastAsia="Times New Roman" w:hAnsi="Tahoma" w:cs="Tahoma"/>
                <w:color w:val="0065A3"/>
                <w:sz w:val="17"/>
                <w:szCs w:val="17"/>
              </w:rPr>
              <w:t>(дата)</w:t>
            </w:r>
          </w:p>
        </w:tc>
      </w:tr>
    </w:tbl>
    <w:p w:rsidR="0088048C" w:rsidRPr="0088048C" w:rsidRDefault="0088048C" w:rsidP="0088048C">
      <w:pPr>
        <w:spacing w:after="0" w:line="240" w:lineRule="auto"/>
        <w:rPr>
          <w:rFonts w:ascii="Times New Roman" w:eastAsia="Times New Roman" w:hAnsi="Times New Roman" w:cs="Times New Roman"/>
          <w:vanish/>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3511"/>
        <w:gridCol w:w="5200"/>
        <w:gridCol w:w="2952"/>
        <w:gridCol w:w="3427"/>
      </w:tblGrid>
      <w:tr w:rsidR="0088048C" w:rsidRPr="0088048C" w:rsidTr="0088048C">
        <w:trPr>
          <w:trHeight w:val="315"/>
        </w:trPr>
        <w:tc>
          <w:tcPr>
            <w:tcW w:w="3511" w:type="dxa"/>
            <w:tcBorders>
              <w:left w:val="single" w:sz="6" w:space="0" w:color="C5C5C5"/>
            </w:tcBorders>
            <w:shd w:val="clear" w:color="auto" w:fill="DFE2E7"/>
            <w:tcMar>
              <w:top w:w="75" w:type="dxa"/>
              <w:left w:w="150" w:type="dxa"/>
              <w:bottom w:w="75" w:type="dxa"/>
              <w:right w:w="150" w:type="dxa"/>
            </w:tcMar>
            <w:vAlign w:val="bottom"/>
            <w:hideMark/>
          </w:tcPr>
          <w:p w:rsidR="0088048C" w:rsidRPr="0088048C" w:rsidRDefault="0088048C" w:rsidP="0088048C">
            <w:pPr>
              <w:spacing w:after="0" w:line="180" w:lineRule="atLeast"/>
              <w:rPr>
                <w:rFonts w:ascii="Tahoma" w:eastAsia="Times New Roman" w:hAnsi="Tahoma" w:cs="Tahoma"/>
                <w:color w:val="0065A3"/>
                <w:sz w:val="17"/>
                <w:szCs w:val="17"/>
                <w:lang w:val="ru-RU"/>
              </w:rPr>
            </w:pPr>
            <w:r w:rsidRPr="0088048C">
              <w:rPr>
                <w:rFonts w:ascii="Tahoma" w:eastAsia="Times New Roman" w:hAnsi="Tahoma" w:cs="Tahoma"/>
                <w:color w:val="0065A3"/>
                <w:sz w:val="17"/>
                <w:szCs w:val="17"/>
                <w:lang w:val="ru-RU"/>
              </w:rPr>
              <w:t>3. Річна інформація розміщена на сторінці</w:t>
            </w:r>
          </w:p>
        </w:tc>
        <w:tc>
          <w:tcPr>
            <w:tcW w:w="5200" w:type="dxa"/>
            <w:tcBorders>
              <w:left w:val="single" w:sz="6" w:space="0" w:color="C5C5C5"/>
            </w:tcBorders>
            <w:shd w:val="clear" w:color="auto" w:fill="DFE2E7"/>
            <w:tcMar>
              <w:top w:w="75" w:type="dxa"/>
              <w:left w:w="150" w:type="dxa"/>
              <w:bottom w:w="75" w:type="dxa"/>
              <w:right w:w="150" w:type="dxa"/>
            </w:tcMar>
            <w:vAlign w:val="bottom"/>
            <w:hideMark/>
          </w:tcPr>
          <w:p w:rsidR="0088048C" w:rsidRPr="0088048C" w:rsidRDefault="0088048C" w:rsidP="0088048C">
            <w:pPr>
              <w:spacing w:after="0" w:line="180" w:lineRule="atLeast"/>
              <w:jc w:val="center"/>
              <w:rPr>
                <w:rFonts w:ascii="Tahoma" w:eastAsia="Times New Roman" w:hAnsi="Tahoma" w:cs="Tahoma"/>
                <w:color w:val="0065A3"/>
                <w:sz w:val="17"/>
                <w:szCs w:val="17"/>
              </w:rPr>
            </w:pPr>
            <w:r w:rsidRPr="0088048C">
              <w:rPr>
                <w:rFonts w:ascii="Tahoma" w:eastAsia="Times New Roman" w:hAnsi="Tahoma" w:cs="Tahoma"/>
                <w:color w:val="0065A3"/>
                <w:sz w:val="17"/>
                <w:szCs w:val="17"/>
              </w:rPr>
              <w:t>www.karpatec.com</w:t>
            </w:r>
          </w:p>
        </w:tc>
        <w:tc>
          <w:tcPr>
            <w:tcW w:w="2952" w:type="dxa"/>
            <w:tcBorders>
              <w:left w:val="single" w:sz="6" w:space="0" w:color="C5C5C5"/>
            </w:tcBorders>
            <w:shd w:val="clear" w:color="auto" w:fill="DFE2E7"/>
            <w:tcMar>
              <w:top w:w="75" w:type="dxa"/>
              <w:left w:w="150" w:type="dxa"/>
              <w:bottom w:w="75" w:type="dxa"/>
              <w:right w:w="150" w:type="dxa"/>
            </w:tcMar>
            <w:vAlign w:val="bottom"/>
            <w:hideMark/>
          </w:tcPr>
          <w:p w:rsidR="0088048C" w:rsidRPr="0088048C" w:rsidRDefault="0088048C" w:rsidP="0088048C">
            <w:pPr>
              <w:spacing w:after="0" w:line="180" w:lineRule="atLeast"/>
              <w:jc w:val="center"/>
              <w:rPr>
                <w:rFonts w:ascii="Tahoma" w:eastAsia="Times New Roman" w:hAnsi="Tahoma" w:cs="Tahoma"/>
                <w:color w:val="0065A3"/>
                <w:sz w:val="17"/>
                <w:szCs w:val="17"/>
              </w:rPr>
            </w:pPr>
            <w:r w:rsidRPr="0088048C">
              <w:rPr>
                <w:rFonts w:ascii="Tahoma" w:eastAsia="Times New Roman" w:hAnsi="Tahoma" w:cs="Tahoma"/>
                <w:color w:val="0065A3"/>
                <w:sz w:val="17"/>
                <w:szCs w:val="17"/>
              </w:rPr>
              <w:t>в мережі Інтернет</w:t>
            </w:r>
          </w:p>
        </w:tc>
        <w:tc>
          <w:tcPr>
            <w:tcW w:w="3427" w:type="dxa"/>
            <w:tcBorders>
              <w:left w:val="single" w:sz="6" w:space="0" w:color="C5C5C5"/>
            </w:tcBorders>
            <w:shd w:val="clear" w:color="auto" w:fill="DFE2E7"/>
            <w:tcMar>
              <w:top w:w="75" w:type="dxa"/>
              <w:left w:w="150" w:type="dxa"/>
              <w:bottom w:w="75" w:type="dxa"/>
              <w:right w:w="150" w:type="dxa"/>
            </w:tcMar>
            <w:vAlign w:val="bottom"/>
            <w:hideMark/>
          </w:tcPr>
          <w:p w:rsidR="0088048C" w:rsidRPr="0088048C" w:rsidRDefault="0088048C" w:rsidP="0088048C">
            <w:pPr>
              <w:spacing w:after="0" w:line="180" w:lineRule="atLeast"/>
              <w:jc w:val="center"/>
              <w:rPr>
                <w:rFonts w:ascii="Tahoma" w:eastAsia="Times New Roman" w:hAnsi="Tahoma" w:cs="Tahoma"/>
                <w:color w:val="0065A3"/>
                <w:sz w:val="17"/>
                <w:szCs w:val="17"/>
              </w:rPr>
            </w:pPr>
            <w:r w:rsidRPr="0088048C">
              <w:rPr>
                <w:rFonts w:ascii="Tahoma" w:eastAsia="Times New Roman" w:hAnsi="Tahoma" w:cs="Tahoma"/>
                <w:color w:val="0065A3"/>
                <w:sz w:val="17"/>
                <w:szCs w:val="17"/>
              </w:rPr>
              <w:t>20.04.2016</w:t>
            </w:r>
          </w:p>
        </w:tc>
      </w:tr>
      <w:tr w:rsidR="0088048C" w:rsidRPr="0088048C" w:rsidTr="0088048C">
        <w:trPr>
          <w:trHeight w:val="315"/>
        </w:trPr>
        <w:tc>
          <w:tcPr>
            <w:tcW w:w="3511" w:type="dxa"/>
            <w:tcBorders>
              <w:right w:val="single" w:sz="6" w:space="0" w:color="DDE5E2"/>
            </w:tcBorders>
            <w:shd w:val="clear" w:color="auto" w:fill="D2DCD9"/>
            <w:tcMar>
              <w:top w:w="75" w:type="dxa"/>
              <w:left w:w="150" w:type="dxa"/>
              <w:bottom w:w="75" w:type="dxa"/>
              <w:right w:w="150" w:type="dxa"/>
            </w:tcMar>
            <w:vAlign w:val="center"/>
            <w:hideMark/>
          </w:tcPr>
          <w:p w:rsidR="0088048C" w:rsidRPr="0088048C" w:rsidRDefault="0088048C" w:rsidP="0088048C">
            <w:pPr>
              <w:spacing w:after="0" w:line="180" w:lineRule="atLeast"/>
              <w:jc w:val="center"/>
              <w:rPr>
                <w:rFonts w:ascii="Tahoma" w:eastAsia="Times New Roman" w:hAnsi="Tahoma" w:cs="Tahoma"/>
                <w:color w:val="000000"/>
                <w:sz w:val="17"/>
                <w:szCs w:val="17"/>
              </w:rPr>
            </w:pPr>
            <w:r w:rsidRPr="0088048C">
              <w:rPr>
                <w:rFonts w:ascii="Tahoma" w:eastAsia="Times New Roman" w:hAnsi="Tahoma" w:cs="Tahoma"/>
                <w:color w:val="000000"/>
                <w:sz w:val="17"/>
                <w:szCs w:val="17"/>
              </w:rPr>
              <w:t> </w:t>
            </w:r>
          </w:p>
        </w:tc>
        <w:tc>
          <w:tcPr>
            <w:tcW w:w="5200" w:type="dxa"/>
            <w:tcBorders>
              <w:top w:val="single" w:sz="6" w:space="0" w:color="CCCCCC"/>
              <w:left w:val="single" w:sz="6" w:space="0" w:color="C5C5C5"/>
            </w:tcBorders>
            <w:shd w:val="clear" w:color="auto" w:fill="DFE2E7"/>
            <w:tcMar>
              <w:top w:w="75" w:type="dxa"/>
              <w:left w:w="150" w:type="dxa"/>
              <w:bottom w:w="75" w:type="dxa"/>
              <w:right w:w="150" w:type="dxa"/>
            </w:tcMar>
            <w:vAlign w:val="center"/>
            <w:hideMark/>
          </w:tcPr>
          <w:p w:rsidR="0088048C" w:rsidRPr="0088048C" w:rsidRDefault="0088048C" w:rsidP="0088048C">
            <w:pPr>
              <w:spacing w:after="0" w:line="180" w:lineRule="atLeast"/>
              <w:jc w:val="center"/>
              <w:rPr>
                <w:rFonts w:ascii="Tahoma" w:eastAsia="Times New Roman" w:hAnsi="Tahoma" w:cs="Tahoma"/>
                <w:color w:val="0065A3"/>
                <w:sz w:val="17"/>
                <w:szCs w:val="17"/>
              </w:rPr>
            </w:pPr>
            <w:r w:rsidRPr="0088048C">
              <w:rPr>
                <w:rFonts w:ascii="Tahoma" w:eastAsia="Times New Roman" w:hAnsi="Tahoma" w:cs="Tahoma"/>
                <w:color w:val="0065A3"/>
                <w:sz w:val="17"/>
                <w:szCs w:val="17"/>
              </w:rPr>
              <w:t>(адреса сторінки)</w:t>
            </w:r>
          </w:p>
        </w:tc>
        <w:tc>
          <w:tcPr>
            <w:tcW w:w="2952" w:type="dxa"/>
            <w:tcBorders>
              <w:left w:val="single" w:sz="6" w:space="0" w:color="C5C5C5"/>
            </w:tcBorders>
            <w:shd w:val="clear" w:color="auto" w:fill="DFE2E7"/>
            <w:tcMar>
              <w:top w:w="75" w:type="dxa"/>
              <w:left w:w="150" w:type="dxa"/>
              <w:bottom w:w="75" w:type="dxa"/>
              <w:right w:w="150" w:type="dxa"/>
            </w:tcMar>
            <w:vAlign w:val="center"/>
            <w:hideMark/>
          </w:tcPr>
          <w:p w:rsidR="0088048C" w:rsidRPr="0088048C" w:rsidRDefault="0088048C" w:rsidP="0088048C">
            <w:pPr>
              <w:spacing w:after="0" w:line="180" w:lineRule="atLeast"/>
              <w:jc w:val="center"/>
              <w:rPr>
                <w:rFonts w:ascii="Tahoma" w:eastAsia="Times New Roman" w:hAnsi="Tahoma" w:cs="Tahoma"/>
                <w:color w:val="0065A3"/>
                <w:sz w:val="17"/>
                <w:szCs w:val="17"/>
              </w:rPr>
            </w:pPr>
            <w:r w:rsidRPr="0088048C">
              <w:rPr>
                <w:rFonts w:ascii="Tahoma" w:eastAsia="Times New Roman" w:hAnsi="Tahoma" w:cs="Tahoma"/>
                <w:color w:val="0065A3"/>
                <w:sz w:val="17"/>
                <w:szCs w:val="17"/>
              </w:rPr>
              <w:t> </w:t>
            </w:r>
          </w:p>
        </w:tc>
        <w:tc>
          <w:tcPr>
            <w:tcW w:w="3427" w:type="dxa"/>
            <w:tcBorders>
              <w:top w:val="single" w:sz="6" w:space="0" w:color="CCCCCC"/>
              <w:left w:val="single" w:sz="6" w:space="0" w:color="C5C5C5"/>
            </w:tcBorders>
            <w:shd w:val="clear" w:color="auto" w:fill="DFE2E7"/>
            <w:tcMar>
              <w:top w:w="75" w:type="dxa"/>
              <w:left w:w="150" w:type="dxa"/>
              <w:bottom w:w="75" w:type="dxa"/>
              <w:right w:w="150" w:type="dxa"/>
            </w:tcMar>
            <w:vAlign w:val="center"/>
            <w:hideMark/>
          </w:tcPr>
          <w:p w:rsidR="0088048C" w:rsidRPr="0088048C" w:rsidRDefault="0088048C" w:rsidP="0088048C">
            <w:pPr>
              <w:spacing w:after="0" w:line="180" w:lineRule="atLeast"/>
              <w:jc w:val="center"/>
              <w:rPr>
                <w:rFonts w:ascii="Tahoma" w:eastAsia="Times New Roman" w:hAnsi="Tahoma" w:cs="Tahoma"/>
                <w:color w:val="0065A3"/>
                <w:sz w:val="17"/>
                <w:szCs w:val="17"/>
              </w:rPr>
            </w:pPr>
            <w:r w:rsidRPr="0088048C">
              <w:rPr>
                <w:rFonts w:ascii="Tahoma" w:eastAsia="Times New Roman" w:hAnsi="Tahoma" w:cs="Tahoma"/>
                <w:color w:val="0065A3"/>
                <w:sz w:val="17"/>
                <w:szCs w:val="17"/>
              </w:rPr>
              <w:t>(дата)</w:t>
            </w:r>
          </w:p>
        </w:tc>
      </w:tr>
    </w:tbl>
    <w:p w:rsidR="0088048C" w:rsidRDefault="0088048C" w:rsidP="0088048C">
      <w:pPr>
        <w:pStyle w:val="1"/>
        <w:spacing w:before="0"/>
        <w:rPr>
          <w:rFonts w:ascii="Tahoma" w:hAnsi="Tahoma" w:cs="Tahoma"/>
          <w:b/>
          <w:color w:val="0065A3"/>
          <w:sz w:val="24"/>
          <w:szCs w:val="24"/>
        </w:rPr>
      </w:pPr>
    </w:p>
    <w:p w:rsidR="0088048C" w:rsidRPr="001646B0" w:rsidRDefault="0088048C" w:rsidP="0088048C">
      <w:pPr>
        <w:pStyle w:val="1"/>
        <w:spacing w:before="0"/>
        <w:rPr>
          <w:rFonts w:ascii="Tahoma" w:hAnsi="Tahoma" w:cs="Tahoma"/>
          <w:b/>
          <w:color w:val="0065A3"/>
          <w:sz w:val="24"/>
          <w:szCs w:val="24"/>
          <w:lang w:val="ru-RU"/>
        </w:rPr>
      </w:pPr>
      <w:r w:rsidRPr="0088048C">
        <w:rPr>
          <w:rFonts w:ascii="Tahoma" w:hAnsi="Tahoma" w:cs="Tahoma"/>
          <w:b/>
          <w:color w:val="0065A3"/>
          <w:sz w:val="24"/>
          <w:szCs w:val="24"/>
        </w:rPr>
        <w:t>III</w:t>
      </w:r>
      <w:r w:rsidRPr="001646B0">
        <w:rPr>
          <w:rFonts w:ascii="Tahoma" w:hAnsi="Tahoma" w:cs="Tahoma"/>
          <w:b/>
          <w:color w:val="0065A3"/>
          <w:sz w:val="24"/>
          <w:szCs w:val="24"/>
          <w:lang w:val="ru-RU"/>
        </w:rPr>
        <w:t>. Основні відомості про емітента</w:t>
      </w:r>
    </w:p>
    <w:p w:rsidR="0088048C" w:rsidRPr="001646B0" w:rsidRDefault="0088048C" w:rsidP="0088048C">
      <w:pPr>
        <w:rPr>
          <w:rFonts w:ascii="Times New Roman" w:hAnsi="Times New Roman" w:cs="Times New Roman"/>
          <w:sz w:val="24"/>
          <w:szCs w:val="24"/>
          <w:lang w:val="ru-RU"/>
        </w:rPr>
      </w:pPr>
    </w:p>
    <w:tbl>
      <w:tblPr>
        <w:tblW w:w="15090" w:type="dxa"/>
        <w:tblBorders>
          <w:top w:val="single" w:sz="6" w:space="0" w:color="C5C5C5"/>
          <w:left w:val="single" w:sz="6" w:space="0" w:color="C5C5C5"/>
          <w:bottom w:val="single" w:sz="6" w:space="0" w:color="C5C5C5"/>
          <w:right w:val="single" w:sz="6" w:space="0" w:color="C5C5C5"/>
        </w:tblBorders>
        <w:tblCellMar>
          <w:left w:w="0" w:type="dxa"/>
          <w:right w:w="0" w:type="dxa"/>
        </w:tblCellMar>
        <w:tblLook w:val="04A0" w:firstRow="1" w:lastRow="0" w:firstColumn="1" w:lastColumn="0" w:noHBand="0" w:noVBand="1"/>
      </w:tblPr>
      <w:tblGrid>
        <w:gridCol w:w="15090"/>
      </w:tblGrid>
      <w:tr w:rsidR="0088048C" w:rsidTr="001646B0">
        <w:trPr>
          <w:trHeight w:val="315"/>
        </w:trPr>
        <w:tc>
          <w:tcPr>
            <w:tcW w:w="15090" w:type="dxa"/>
            <w:tcBorders>
              <w:left w:val="single" w:sz="6" w:space="0" w:color="C5C5C5"/>
            </w:tcBorders>
            <w:shd w:val="clear" w:color="auto" w:fill="DFE2E7"/>
            <w:tcMar>
              <w:top w:w="75" w:type="dxa"/>
              <w:left w:w="150" w:type="dxa"/>
              <w:bottom w:w="75" w:type="dxa"/>
              <w:right w:w="150" w:type="dxa"/>
            </w:tcMar>
            <w:hideMark/>
          </w:tcPr>
          <w:p w:rsidR="0088048C" w:rsidRDefault="0088048C">
            <w:pPr>
              <w:spacing w:line="180" w:lineRule="atLeast"/>
              <w:rPr>
                <w:rFonts w:ascii="Tahoma" w:hAnsi="Tahoma" w:cs="Tahoma"/>
                <w:color w:val="0065A3"/>
                <w:sz w:val="17"/>
                <w:szCs w:val="17"/>
              </w:rPr>
            </w:pPr>
            <w:r>
              <w:rPr>
                <w:rFonts w:ascii="Tahoma" w:hAnsi="Tahoma" w:cs="Tahoma"/>
                <w:color w:val="0065A3"/>
                <w:sz w:val="17"/>
                <w:szCs w:val="17"/>
              </w:rPr>
              <w:t>1. Повне найменування</w:t>
            </w:r>
          </w:p>
        </w:tc>
      </w:tr>
      <w:tr w:rsidR="0088048C" w:rsidRPr="0088048C" w:rsidTr="001646B0">
        <w:trPr>
          <w:trHeight w:val="315"/>
        </w:trPr>
        <w:tc>
          <w:tcPr>
            <w:tcW w:w="15090" w:type="dxa"/>
            <w:tcBorders>
              <w:left w:val="single" w:sz="6" w:space="0" w:color="C5C5C5"/>
            </w:tcBorders>
            <w:shd w:val="clear" w:color="auto" w:fill="DFE2E7"/>
            <w:tcMar>
              <w:top w:w="75" w:type="dxa"/>
              <w:left w:w="150" w:type="dxa"/>
              <w:bottom w:w="75" w:type="dxa"/>
              <w:right w:w="150" w:type="dxa"/>
            </w:tcMar>
            <w:hideMark/>
          </w:tcPr>
          <w:p w:rsidR="0088048C" w:rsidRPr="0088048C" w:rsidRDefault="0088048C">
            <w:pPr>
              <w:spacing w:line="180" w:lineRule="atLeast"/>
              <w:rPr>
                <w:rFonts w:ascii="Tahoma" w:hAnsi="Tahoma" w:cs="Tahoma"/>
                <w:color w:val="0065A3"/>
                <w:sz w:val="17"/>
                <w:szCs w:val="17"/>
                <w:lang w:val="ru-RU"/>
              </w:rPr>
            </w:pPr>
            <w:r w:rsidRPr="0088048C">
              <w:rPr>
                <w:rFonts w:ascii="Tahoma" w:hAnsi="Tahoma" w:cs="Tahoma"/>
                <w:color w:val="0065A3"/>
                <w:sz w:val="17"/>
                <w:szCs w:val="17"/>
                <w:lang w:val="ru-RU"/>
              </w:rPr>
              <w:t>В</w:t>
            </w:r>
            <w:r>
              <w:rPr>
                <w:rFonts w:ascii="Tahoma" w:hAnsi="Tahoma" w:cs="Tahoma"/>
                <w:color w:val="0065A3"/>
                <w:sz w:val="17"/>
                <w:szCs w:val="17"/>
              </w:rPr>
              <w:t>i</w:t>
            </w:r>
            <w:r w:rsidRPr="0088048C">
              <w:rPr>
                <w:rFonts w:ascii="Tahoma" w:hAnsi="Tahoma" w:cs="Tahoma"/>
                <w:color w:val="0065A3"/>
                <w:sz w:val="17"/>
                <w:szCs w:val="17"/>
                <w:lang w:val="ru-RU"/>
              </w:rPr>
              <w:t>дкрите акц</w:t>
            </w:r>
            <w:r>
              <w:rPr>
                <w:rFonts w:ascii="Tahoma" w:hAnsi="Tahoma" w:cs="Tahoma"/>
                <w:color w:val="0065A3"/>
                <w:sz w:val="17"/>
                <w:szCs w:val="17"/>
              </w:rPr>
              <w:t>i</w:t>
            </w:r>
            <w:r w:rsidRPr="0088048C">
              <w:rPr>
                <w:rFonts w:ascii="Tahoma" w:hAnsi="Tahoma" w:cs="Tahoma"/>
                <w:color w:val="0065A3"/>
                <w:sz w:val="17"/>
                <w:szCs w:val="17"/>
                <w:lang w:val="ru-RU"/>
              </w:rPr>
              <w:t>онерне товариство "Коломийський завод с</w:t>
            </w:r>
            <w:r>
              <w:rPr>
                <w:rFonts w:ascii="Tahoma" w:hAnsi="Tahoma" w:cs="Tahoma"/>
                <w:color w:val="0065A3"/>
                <w:sz w:val="17"/>
                <w:szCs w:val="17"/>
              </w:rPr>
              <w:t>i</w:t>
            </w:r>
            <w:r w:rsidRPr="0088048C">
              <w:rPr>
                <w:rFonts w:ascii="Tahoma" w:hAnsi="Tahoma" w:cs="Tahoma"/>
                <w:color w:val="0065A3"/>
                <w:sz w:val="17"/>
                <w:szCs w:val="17"/>
                <w:lang w:val="ru-RU"/>
              </w:rPr>
              <w:t>льськогосподарських машин"</w:t>
            </w:r>
          </w:p>
        </w:tc>
      </w:tr>
      <w:tr w:rsidR="0088048C" w:rsidRPr="0088048C" w:rsidTr="001646B0">
        <w:trPr>
          <w:trHeight w:val="315"/>
        </w:trPr>
        <w:tc>
          <w:tcPr>
            <w:tcW w:w="15090" w:type="dxa"/>
            <w:tcBorders>
              <w:left w:val="single" w:sz="6" w:space="0" w:color="C5C5C5"/>
            </w:tcBorders>
            <w:shd w:val="clear" w:color="auto" w:fill="DFE2E7"/>
            <w:tcMar>
              <w:top w:w="75" w:type="dxa"/>
              <w:left w:w="150" w:type="dxa"/>
              <w:bottom w:w="75" w:type="dxa"/>
              <w:right w:w="150" w:type="dxa"/>
            </w:tcMar>
            <w:hideMark/>
          </w:tcPr>
          <w:p w:rsidR="0088048C" w:rsidRPr="0088048C" w:rsidRDefault="0088048C">
            <w:pPr>
              <w:spacing w:line="180" w:lineRule="atLeast"/>
              <w:rPr>
                <w:rFonts w:ascii="Tahoma" w:hAnsi="Tahoma" w:cs="Tahoma"/>
                <w:color w:val="0065A3"/>
                <w:sz w:val="17"/>
                <w:szCs w:val="17"/>
                <w:lang w:val="ru-RU"/>
              </w:rPr>
            </w:pPr>
            <w:r w:rsidRPr="0088048C">
              <w:rPr>
                <w:rFonts w:ascii="Tahoma" w:hAnsi="Tahoma" w:cs="Tahoma"/>
                <w:color w:val="0065A3"/>
                <w:sz w:val="17"/>
                <w:szCs w:val="17"/>
                <w:lang w:val="ru-RU"/>
              </w:rPr>
              <w:t>2. Серія і номер свідоцтва про державну реєстрацію юридичної особи (за наявності)</w:t>
            </w:r>
          </w:p>
        </w:tc>
      </w:tr>
      <w:tr w:rsidR="0088048C" w:rsidTr="001646B0">
        <w:trPr>
          <w:trHeight w:val="315"/>
        </w:trPr>
        <w:tc>
          <w:tcPr>
            <w:tcW w:w="15090" w:type="dxa"/>
            <w:tcBorders>
              <w:left w:val="single" w:sz="6" w:space="0" w:color="C5C5C5"/>
            </w:tcBorders>
            <w:shd w:val="clear" w:color="auto" w:fill="DFE2E7"/>
            <w:tcMar>
              <w:top w:w="75" w:type="dxa"/>
              <w:left w:w="150" w:type="dxa"/>
              <w:bottom w:w="75" w:type="dxa"/>
              <w:right w:w="150" w:type="dxa"/>
            </w:tcMar>
            <w:hideMark/>
          </w:tcPr>
          <w:p w:rsidR="0088048C" w:rsidRDefault="0088048C">
            <w:pPr>
              <w:spacing w:line="180" w:lineRule="atLeast"/>
              <w:rPr>
                <w:rFonts w:ascii="Tahoma" w:hAnsi="Tahoma" w:cs="Tahoma"/>
                <w:color w:val="0065A3"/>
                <w:sz w:val="17"/>
                <w:szCs w:val="17"/>
              </w:rPr>
            </w:pPr>
            <w:r>
              <w:rPr>
                <w:rFonts w:ascii="Tahoma" w:hAnsi="Tahoma" w:cs="Tahoma"/>
                <w:color w:val="0065A3"/>
                <w:sz w:val="17"/>
                <w:szCs w:val="17"/>
              </w:rPr>
              <w:t>серiя ААВ №146354</w:t>
            </w:r>
          </w:p>
        </w:tc>
      </w:tr>
      <w:tr w:rsidR="0088048C" w:rsidTr="001646B0">
        <w:trPr>
          <w:trHeight w:val="315"/>
        </w:trPr>
        <w:tc>
          <w:tcPr>
            <w:tcW w:w="15090" w:type="dxa"/>
            <w:tcBorders>
              <w:left w:val="single" w:sz="6" w:space="0" w:color="C5C5C5"/>
            </w:tcBorders>
            <w:shd w:val="clear" w:color="auto" w:fill="DFE2E7"/>
            <w:tcMar>
              <w:top w:w="75" w:type="dxa"/>
              <w:left w:w="150" w:type="dxa"/>
              <w:bottom w:w="75" w:type="dxa"/>
              <w:right w:w="150" w:type="dxa"/>
            </w:tcMar>
            <w:hideMark/>
          </w:tcPr>
          <w:p w:rsidR="0088048C" w:rsidRDefault="0088048C">
            <w:pPr>
              <w:spacing w:line="180" w:lineRule="atLeast"/>
              <w:rPr>
                <w:rFonts w:ascii="Tahoma" w:hAnsi="Tahoma" w:cs="Tahoma"/>
                <w:color w:val="0065A3"/>
                <w:sz w:val="17"/>
                <w:szCs w:val="17"/>
              </w:rPr>
            </w:pPr>
            <w:r>
              <w:rPr>
                <w:rFonts w:ascii="Tahoma" w:hAnsi="Tahoma" w:cs="Tahoma"/>
                <w:color w:val="0065A3"/>
                <w:sz w:val="17"/>
                <w:szCs w:val="17"/>
              </w:rPr>
              <w:t>3. Дата проведення державної реєстрації</w:t>
            </w:r>
          </w:p>
        </w:tc>
      </w:tr>
      <w:tr w:rsidR="0088048C" w:rsidTr="001646B0">
        <w:trPr>
          <w:trHeight w:val="315"/>
        </w:trPr>
        <w:tc>
          <w:tcPr>
            <w:tcW w:w="15090" w:type="dxa"/>
            <w:tcBorders>
              <w:left w:val="single" w:sz="6" w:space="0" w:color="C5C5C5"/>
            </w:tcBorders>
            <w:shd w:val="clear" w:color="auto" w:fill="DFE2E7"/>
            <w:tcMar>
              <w:top w:w="75" w:type="dxa"/>
              <w:left w:w="150" w:type="dxa"/>
              <w:bottom w:w="75" w:type="dxa"/>
              <w:right w:w="150" w:type="dxa"/>
            </w:tcMar>
            <w:hideMark/>
          </w:tcPr>
          <w:p w:rsidR="0088048C" w:rsidRDefault="0088048C">
            <w:pPr>
              <w:spacing w:line="180" w:lineRule="atLeast"/>
              <w:rPr>
                <w:rFonts w:ascii="Tahoma" w:hAnsi="Tahoma" w:cs="Tahoma"/>
                <w:color w:val="0065A3"/>
                <w:sz w:val="17"/>
                <w:szCs w:val="17"/>
              </w:rPr>
            </w:pPr>
            <w:r>
              <w:rPr>
                <w:rFonts w:ascii="Tahoma" w:hAnsi="Tahoma" w:cs="Tahoma"/>
                <w:color w:val="0065A3"/>
                <w:sz w:val="17"/>
                <w:szCs w:val="17"/>
              </w:rPr>
              <w:t>06.03.1995</w:t>
            </w:r>
          </w:p>
        </w:tc>
      </w:tr>
      <w:tr w:rsidR="0088048C" w:rsidTr="001646B0">
        <w:trPr>
          <w:trHeight w:val="315"/>
        </w:trPr>
        <w:tc>
          <w:tcPr>
            <w:tcW w:w="15090" w:type="dxa"/>
            <w:tcBorders>
              <w:left w:val="single" w:sz="6" w:space="0" w:color="C5C5C5"/>
            </w:tcBorders>
            <w:shd w:val="clear" w:color="auto" w:fill="DFE2E7"/>
            <w:tcMar>
              <w:top w:w="75" w:type="dxa"/>
              <w:left w:w="150" w:type="dxa"/>
              <w:bottom w:w="75" w:type="dxa"/>
              <w:right w:w="150" w:type="dxa"/>
            </w:tcMar>
            <w:hideMark/>
          </w:tcPr>
          <w:p w:rsidR="0088048C" w:rsidRDefault="0088048C">
            <w:pPr>
              <w:spacing w:line="180" w:lineRule="atLeast"/>
              <w:rPr>
                <w:rFonts w:ascii="Tahoma" w:hAnsi="Tahoma" w:cs="Tahoma"/>
                <w:color w:val="0065A3"/>
                <w:sz w:val="17"/>
                <w:szCs w:val="17"/>
              </w:rPr>
            </w:pPr>
            <w:r>
              <w:rPr>
                <w:rFonts w:ascii="Tahoma" w:hAnsi="Tahoma" w:cs="Tahoma"/>
                <w:color w:val="0065A3"/>
                <w:sz w:val="17"/>
                <w:szCs w:val="17"/>
              </w:rPr>
              <w:t>4. Територія (область)</w:t>
            </w:r>
          </w:p>
        </w:tc>
      </w:tr>
      <w:tr w:rsidR="0088048C" w:rsidTr="001646B0">
        <w:trPr>
          <w:trHeight w:val="315"/>
        </w:trPr>
        <w:tc>
          <w:tcPr>
            <w:tcW w:w="15090" w:type="dxa"/>
            <w:tcBorders>
              <w:left w:val="single" w:sz="6" w:space="0" w:color="C5C5C5"/>
            </w:tcBorders>
            <w:shd w:val="clear" w:color="auto" w:fill="DFE2E7"/>
            <w:tcMar>
              <w:top w:w="75" w:type="dxa"/>
              <w:left w:w="150" w:type="dxa"/>
              <w:bottom w:w="75" w:type="dxa"/>
              <w:right w:w="150" w:type="dxa"/>
            </w:tcMar>
            <w:hideMark/>
          </w:tcPr>
          <w:p w:rsidR="0088048C" w:rsidRDefault="0088048C">
            <w:pPr>
              <w:spacing w:line="180" w:lineRule="atLeast"/>
              <w:rPr>
                <w:rFonts w:ascii="Tahoma" w:hAnsi="Tahoma" w:cs="Tahoma"/>
                <w:color w:val="0065A3"/>
                <w:sz w:val="17"/>
                <w:szCs w:val="17"/>
              </w:rPr>
            </w:pPr>
            <w:r>
              <w:rPr>
                <w:rFonts w:ascii="Tahoma" w:hAnsi="Tahoma" w:cs="Tahoma"/>
                <w:color w:val="0065A3"/>
                <w:sz w:val="17"/>
                <w:szCs w:val="17"/>
              </w:rPr>
              <w:t>Івано-Франківська</w:t>
            </w:r>
          </w:p>
        </w:tc>
      </w:tr>
      <w:tr w:rsidR="0088048C" w:rsidTr="001646B0">
        <w:trPr>
          <w:trHeight w:val="315"/>
        </w:trPr>
        <w:tc>
          <w:tcPr>
            <w:tcW w:w="15090" w:type="dxa"/>
            <w:tcBorders>
              <w:left w:val="single" w:sz="6" w:space="0" w:color="C5C5C5"/>
            </w:tcBorders>
            <w:shd w:val="clear" w:color="auto" w:fill="DFE2E7"/>
            <w:tcMar>
              <w:top w:w="75" w:type="dxa"/>
              <w:left w:w="150" w:type="dxa"/>
              <w:bottom w:w="75" w:type="dxa"/>
              <w:right w:w="150" w:type="dxa"/>
            </w:tcMar>
            <w:hideMark/>
          </w:tcPr>
          <w:p w:rsidR="0088048C" w:rsidRDefault="0088048C">
            <w:pPr>
              <w:spacing w:line="180" w:lineRule="atLeast"/>
              <w:rPr>
                <w:rFonts w:ascii="Tahoma" w:hAnsi="Tahoma" w:cs="Tahoma"/>
                <w:color w:val="0065A3"/>
                <w:sz w:val="17"/>
                <w:szCs w:val="17"/>
              </w:rPr>
            </w:pPr>
            <w:r>
              <w:rPr>
                <w:rFonts w:ascii="Tahoma" w:hAnsi="Tahoma" w:cs="Tahoma"/>
                <w:color w:val="0065A3"/>
                <w:sz w:val="17"/>
                <w:szCs w:val="17"/>
              </w:rPr>
              <w:t>5. Статутний капітал (грн)</w:t>
            </w:r>
          </w:p>
        </w:tc>
      </w:tr>
      <w:tr w:rsidR="0088048C" w:rsidTr="001646B0">
        <w:trPr>
          <w:trHeight w:val="315"/>
        </w:trPr>
        <w:tc>
          <w:tcPr>
            <w:tcW w:w="15090" w:type="dxa"/>
            <w:tcBorders>
              <w:left w:val="single" w:sz="6" w:space="0" w:color="C5C5C5"/>
            </w:tcBorders>
            <w:shd w:val="clear" w:color="auto" w:fill="DFE2E7"/>
            <w:tcMar>
              <w:top w:w="75" w:type="dxa"/>
              <w:left w:w="150" w:type="dxa"/>
              <w:bottom w:w="75" w:type="dxa"/>
              <w:right w:w="150" w:type="dxa"/>
            </w:tcMar>
            <w:hideMark/>
          </w:tcPr>
          <w:p w:rsidR="0088048C" w:rsidRDefault="0088048C">
            <w:pPr>
              <w:spacing w:line="180" w:lineRule="atLeast"/>
              <w:rPr>
                <w:rFonts w:ascii="Tahoma" w:hAnsi="Tahoma" w:cs="Tahoma"/>
                <w:color w:val="0065A3"/>
                <w:sz w:val="17"/>
                <w:szCs w:val="17"/>
              </w:rPr>
            </w:pPr>
            <w:r>
              <w:rPr>
                <w:rFonts w:ascii="Tahoma" w:hAnsi="Tahoma" w:cs="Tahoma"/>
                <w:color w:val="0065A3"/>
                <w:sz w:val="17"/>
                <w:szCs w:val="17"/>
              </w:rPr>
              <w:t>459994.5</w:t>
            </w:r>
          </w:p>
        </w:tc>
      </w:tr>
      <w:tr w:rsidR="0088048C" w:rsidRPr="0088048C" w:rsidTr="001646B0">
        <w:trPr>
          <w:trHeight w:val="315"/>
        </w:trPr>
        <w:tc>
          <w:tcPr>
            <w:tcW w:w="15090" w:type="dxa"/>
            <w:tcBorders>
              <w:left w:val="single" w:sz="6" w:space="0" w:color="C5C5C5"/>
            </w:tcBorders>
            <w:shd w:val="clear" w:color="auto" w:fill="DFE2E7"/>
            <w:tcMar>
              <w:top w:w="75" w:type="dxa"/>
              <w:left w:w="150" w:type="dxa"/>
              <w:bottom w:w="75" w:type="dxa"/>
              <w:right w:w="150" w:type="dxa"/>
            </w:tcMar>
            <w:hideMark/>
          </w:tcPr>
          <w:p w:rsidR="0088048C" w:rsidRPr="0088048C" w:rsidRDefault="0088048C">
            <w:pPr>
              <w:spacing w:line="180" w:lineRule="atLeast"/>
              <w:rPr>
                <w:rFonts w:ascii="Tahoma" w:hAnsi="Tahoma" w:cs="Tahoma"/>
                <w:color w:val="0065A3"/>
                <w:sz w:val="17"/>
                <w:szCs w:val="17"/>
                <w:lang w:val="ru-RU"/>
              </w:rPr>
            </w:pPr>
            <w:r w:rsidRPr="0088048C">
              <w:rPr>
                <w:rFonts w:ascii="Tahoma" w:hAnsi="Tahoma" w:cs="Tahoma"/>
                <w:color w:val="0065A3"/>
                <w:sz w:val="17"/>
                <w:szCs w:val="17"/>
                <w:lang w:val="ru-RU"/>
              </w:rPr>
              <w:t>6. Відсоток акцій у статутному капіталі, що належить державі</w:t>
            </w:r>
          </w:p>
        </w:tc>
      </w:tr>
      <w:tr w:rsidR="0088048C" w:rsidTr="001646B0">
        <w:trPr>
          <w:trHeight w:val="315"/>
        </w:trPr>
        <w:tc>
          <w:tcPr>
            <w:tcW w:w="15090" w:type="dxa"/>
            <w:tcBorders>
              <w:left w:val="single" w:sz="6" w:space="0" w:color="C5C5C5"/>
            </w:tcBorders>
            <w:shd w:val="clear" w:color="auto" w:fill="DFE2E7"/>
            <w:tcMar>
              <w:top w:w="75" w:type="dxa"/>
              <w:left w:w="150" w:type="dxa"/>
              <w:bottom w:w="75" w:type="dxa"/>
              <w:right w:w="150" w:type="dxa"/>
            </w:tcMar>
            <w:hideMark/>
          </w:tcPr>
          <w:p w:rsidR="0088048C" w:rsidRDefault="0088048C">
            <w:pPr>
              <w:spacing w:line="180" w:lineRule="atLeast"/>
              <w:rPr>
                <w:rFonts w:ascii="Tahoma" w:hAnsi="Tahoma" w:cs="Tahoma"/>
                <w:color w:val="0065A3"/>
                <w:sz w:val="17"/>
                <w:szCs w:val="17"/>
              </w:rPr>
            </w:pPr>
            <w:r>
              <w:rPr>
                <w:rFonts w:ascii="Tahoma" w:hAnsi="Tahoma" w:cs="Tahoma"/>
                <w:color w:val="0065A3"/>
                <w:sz w:val="17"/>
                <w:szCs w:val="17"/>
              </w:rPr>
              <w:t>93.436</w:t>
            </w:r>
          </w:p>
        </w:tc>
      </w:tr>
      <w:tr w:rsidR="0088048C" w:rsidRPr="0088048C" w:rsidTr="001646B0">
        <w:trPr>
          <w:trHeight w:val="315"/>
        </w:trPr>
        <w:tc>
          <w:tcPr>
            <w:tcW w:w="15090" w:type="dxa"/>
            <w:tcBorders>
              <w:left w:val="single" w:sz="6" w:space="0" w:color="C5C5C5"/>
            </w:tcBorders>
            <w:shd w:val="clear" w:color="auto" w:fill="DFE2E7"/>
            <w:tcMar>
              <w:top w:w="75" w:type="dxa"/>
              <w:left w:w="150" w:type="dxa"/>
              <w:bottom w:w="75" w:type="dxa"/>
              <w:right w:w="150" w:type="dxa"/>
            </w:tcMar>
            <w:hideMark/>
          </w:tcPr>
          <w:p w:rsidR="0088048C" w:rsidRPr="0088048C" w:rsidRDefault="0088048C">
            <w:pPr>
              <w:spacing w:line="180" w:lineRule="atLeast"/>
              <w:rPr>
                <w:rFonts w:ascii="Tahoma" w:hAnsi="Tahoma" w:cs="Tahoma"/>
                <w:color w:val="0065A3"/>
                <w:sz w:val="17"/>
                <w:szCs w:val="17"/>
                <w:lang w:val="ru-RU"/>
              </w:rPr>
            </w:pPr>
            <w:r w:rsidRPr="0088048C">
              <w:rPr>
                <w:rFonts w:ascii="Tahoma" w:hAnsi="Tahoma" w:cs="Tahoma"/>
                <w:color w:val="0065A3"/>
                <w:sz w:val="17"/>
                <w:szCs w:val="17"/>
                <w:lang w:val="ru-RU"/>
              </w:rPr>
              <w:t>7. 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r>
      <w:tr w:rsidR="0088048C" w:rsidTr="001646B0">
        <w:trPr>
          <w:trHeight w:val="315"/>
        </w:trPr>
        <w:tc>
          <w:tcPr>
            <w:tcW w:w="15090" w:type="dxa"/>
            <w:tcBorders>
              <w:left w:val="single" w:sz="6" w:space="0" w:color="C5C5C5"/>
            </w:tcBorders>
            <w:shd w:val="clear" w:color="auto" w:fill="DFE2E7"/>
            <w:tcMar>
              <w:top w:w="75" w:type="dxa"/>
              <w:left w:w="150" w:type="dxa"/>
              <w:bottom w:w="75" w:type="dxa"/>
              <w:right w:w="150" w:type="dxa"/>
            </w:tcMar>
            <w:hideMark/>
          </w:tcPr>
          <w:p w:rsidR="0088048C" w:rsidRDefault="0088048C">
            <w:pPr>
              <w:spacing w:line="180" w:lineRule="atLeast"/>
              <w:rPr>
                <w:rFonts w:ascii="Tahoma" w:hAnsi="Tahoma" w:cs="Tahoma"/>
                <w:color w:val="0065A3"/>
                <w:sz w:val="17"/>
                <w:szCs w:val="17"/>
              </w:rPr>
            </w:pPr>
            <w:r>
              <w:rPr>
                <w:rFonts w:ascii="Tahoma" w:hAnsi="Tahoma" w:cs="Tahoma"/>
                <w:color w:val="0065A3"/>
                <w:sz w:val="17"/>
                <w:szCs w:val="17"/>
              </w:rPr>
              <w:t>0</w:t>
            </w:r>
          </w:p>
        </w:tc>
      </w:tr>
      <w:tr w:rsidR="0088048C" w:rsidTr="001646B0">
        <w:trPr>
          <w:trHeight w:val="315"/>
        </w:trPr>
        <w:tc>
          <w:tcPr>
            <w:tcW w:w="15090" w:type="dxa"/>
            <w:tcBorders>
              <w:left w:val="single" w:sz="6" w:space="0" w:color="C5C5C5"/>
            </w:tcBorders>
            <w:shd w:val="clear" w:color="auto" w:fill="DFE2E7"/>
            <w:tcMar>
              <w:top w:w="75" w:type="dxa"/>
              <w:left w:w="150" w:type="dxa"/>
              <w:bottom w:w="75" w:type="dxa"/>
              <w:right w:w="150" w:type="dxa"/>
            </w:tcMar>
            <w:hideMark/>
          </w:tcPr>
          <w:p w:rsidR="0088048C" w:rsidRDefault="0088048C">
            <w:pPr>
              <w:spacing w:line="180" w:lineRule="atLeast"/>
              <w:rPr>
                <w:rFonts w:ascii="Tahoma" w:hAnsi="Tahoma" w:cs="Tahoma"/>
                <w:color w:val="0065A3"/>
                <w:sz w:val="17"/>
                <w:szCs w:val="17"/>
              </w:rPr>
            </w:pPr>
            <w:r>
              <w:rPr>
                <w:rFonts w:ascii="Tahoma" w:hAnsi="Tahoma" w:cs="Tahoma"/>
                <w:color w:val="0065A3"/>
                <w:sz w:val="17"/>
                <w:szCs w:val="17"/>
              </w:rPr>
              <w:t>8. Середня кількість працівників (осіб)</w:t>
            </w:r>
          </w:p>
        </w:tc>
      </w:tr>
      <w:tr w:rsidR="0088048C" w:rsidTr="001646B0">
        <w:trPr>
          <w:trHeight w:val="315"/>
        </w:trPr>
        <w:tc>
          <w:tcPr>
            <w:tcW w:w="15090" w:type="dxa"/>
            <w:tcBorders>
              <w:left w:val="single" w:sz="6" w:space="0" w:color="C5C5C5"/>
            </w:tcBorders>
            <w:shd w:val="clear" w:color="auto" w:fill="DFE2E7"/>
            <w:tcMar>
              <w:top w:w="75" w:type="dxa"/>
              <w:left w:w="150" w:type="dxa"/>
              <w:bottom w:w="75" w:type="dxa"/>
              <w:right w:w="150" w:type="dxa"/>
            </w:tcMar>
            <w:hideMark/>
          </w:tcPr>
          <w:p w:rsidR="0088048C" w:rsidRDefault="0088048C">
            <w:pPr>
              <w:spacing w:line="180" w:lineRule="atLeast"/>
              <w:rPr>
                <w:rFonts w:ascii="Tahoma" w:hAnsi="Tahoma" w:cs="Tahoma"/>
                <w:color w:val="0065A3"/>
                <w:sz w:val="17"/>
                <w:szCs w:val="17"/>
              </w:rPr>
            </w:pPr>
            <w:r>
              <w:rPr>
                <w:rFonts w:ascii="Tahoma" w:hAnsi="Tahoma" w:cs="Tahoma"/>
                <w:color w:val="0065A3"/>
                <w:sz w:val="17"/>
                <w:szCs w:val="17"/>
              </w:rPr>
              <w:t>48</w:t>
            </w:r>
          </w:p>
        </w:tc>
      </w:tr>
      <w:tr w:rsidR="0088048C" w:rsidRPr="0088048C" w:rsidTr="001646B0">
        <w:trPr>
          <w:trHeight w:val="315"/>
        </w:trPr>
        <w:tc>
          <w:tcPr>
            <w:tcW w:w="15090" w:type="dxa"/>
            <w:tcBorders>
              <w:left w:val="single" w:sz="6" w:space="0" w:color="C5C5C5"/>
            </w:tcBorders>
            <w:shd w:val="clear" w:color="auto" w:fill="DFE2E7"/>
            <w:tcMar>
              <w:top w:w="75" w:type="dxa"/>
              <w:left w:w="150" w:type="dxa"/>
              <w:bottom w:w="75" w:type="dxa"/>
              <w:right w:w="150" w:type="dxa"/>
            </w:tcMar>
            <w:hideMark/>
          </w:tcPr>
          <w:p w:rsidR="0088048C" w:rsidRPr="0088048C" w:rsidRDefault="0088048C">
            <w:pPr>
              <w:spacing w:line="180" w:lineRule="atLeast"/>
              <w:rPr>
                <w:rFonts w:ascii="Tahoma" w:hAnsi="Tahoma" w:cs="Tahoma"/>
                <w:color w:val="0065A3"/>
                <w:sz w:val="17"/>
                <w:szCs w:val="17"/>
                <w:lang w:val="ru-RU"/>
              </w:rPr>
            </w:pPr>
            <w:r w:rsidRPr="0088048C">
              <w:rPr>
                <w:rFonts w:ascii="Tahoma" w:hAnsi="Tahoma" w:cs="Tahoma"/>
                <w:color w:val="0065A3"/>
                <w:sz w:val="17"/>
                <w:szCs w:val="17"/>
                <w:lang w:val="ru-RU"/>
              </w:rPr>
              <w:t>9. Основні види діяльності із зазначенням найменування виду діяльності та коду за КВЕД</w:t>
            </w:r>
          </w:p>
        </w:tc>
      </w:tr>
      <w:tr w:rsidR="0088048C" w:rsidRPr="0088048C" w:rsidTr="001646B0">
        <w:trPr>
          <w:trHeight w:val="315"/>
        </w:trPr>
        <w:tc>
          <w:tcPr>
            <w:tcW w:w="15090" w:type="dxa"/>
            <w:tcBorders>
              <w:left w:val="single" w:sz="6" w:space="0" w:color="C5C5C5"/>
            </w:tcBorders>
            <w:shd w:val="clear" w:color="auto" w:fill="DFE2E7"/>
            <w:tcMar>
              <w:top w:w="75" w:type="dxa"/>
              <w:left w:w="150" w:type="dxa"/>
              <w:bottom w:w="75" w:type="dxa"/>
              <w:right w:w="150" w:type="dxa"/>
            </w:tcMar>
            <w:vAlign w:val="center"/>
            <w:hideMark/>
          </w:tcPr>
          <w:p w:rsidR="0088048C" w:rsidRPr="0088048C" w:rsidRDefault="0088048C">
            <w:pPr>
              <w:spacing w:line="180" w:lineRule="atLeast"/>
              <w:jc w:val="center"/>
              <w:rPr>
                <w:rFonts w:ascii="Tahoma" w:hAnsi="Tahoma" w:cs="Tahoma"/>
                <w:color w:val="0065A3"/>
                <w:sz w:val="17"/>
                <w:szCs w:val="17"/>
                <w:lang w:val="ru-RU"/>
              </w:rPr>
            </w:pPr>
            <w:r w:rsidRPr="0088048C">
              <w:rPr>
                <w:rFonts w:ascii="Tahoma" w:hAnsi="Tahoma" w:cs="Tahoma"/>
                <w:color w:val="0065A3"/>
                <w:sz w:val="17"/>
                <w:szCs w:val="17"/>
                <w:lang w:val="ru-RU"/>
              </w:rPr>
              <w:t>28.22Виробництво п</w:t>
            </w:r>
            <w:r>
              <w:rPr>
                <w:rFonts w:ascii="Tahoma" w:hAnsi="Tahoma" w:cs="Tahoma"/>
                <w:color w:val="0065A3"/>
                <w:sz w:val="17"/>
                <w:szCs w:val="17"/>
              </w:rPr>
              <w:t>i</w:t>
            </w:r>
            <w:r w:rsidRPr="0088048C">
              <w:rPr>
                <w:rFonts w:ascii="Tahoma" w:hAnsi="Tahoma" w:cs="Tahoma"/>
                <w:color w:val="0065A3"/>
                <w:sz w:val="17"/>
                <w:szCs w:val="17"/>
                <w:lang w:val="ru-RU"/>
              </w:rPr>
              <w:t>д</w:t>
            </w:r>
            <w:r>
              <w:rPr>
                <w:rFonts w:ascii="Tahoma" w:hAnsi="Tahoma" w:cs="Tahoma"/>
                <w:color w:val="0065A3"/>
                <w:sz w:val="17"/>
                <w:szCs w:val="17"/>
              </w:rPr>
              <w:t>i</w:t>
            </w:r>
            <w:r w:rsidRPr="0088048C">
              <w:rPr>
                <w:rFonts w:ascii="Tahoma" w:hAnsi="Tahoma" w:cs="Tahoma"/>
                <w:color w:val="0065A3"/>
                <w:sz w:val="17"/>
                <w:szCs w:val="17"/>
                <w:lang w:val="ru-RU"/>
              </w:rPr>
              <w:t>ймального та вантажно-розвантажувального устаткування</w:t>
            </w:r>
          </w:p>
        </w:tc>
      </w:tr>
      <w:tr w:rsidR="0088048C" w:rsidRPr="0088048C" w:rsidTr="001646B0">
        <w:trPr>
          <w:trHeight w:val="315"/>
        </w:trPr>
        <w:tc>
          <w:tcPr>
            <w:tcW w:w="15090" w:type="dxa"/>
            <w:tcBorders>
              <w:left w:val="single" w:sz="6" w:space="0" w:color="C5C5C5"/>
            </w:tcBorders>
            <w:shd w:val="clear" w:color="auto" w:fill="DFE2E7"/>
            <w:tcMar>
              <w:top w:w="75" w:type="dxa"/>
              <w:left w:w="150" w:type="dxa"/>
              <w:bottom w:w="75" w:type="dxa"/>
              <w:right w:w="150" w:type="dxa"/>
            </w:tcMar>
            <w:vAlign w:val="center"/>
            <w:hideMark/>
          </w:tcPr>
          <w:p w:rsidR="0088048C" w:rsidRPr="0088048C" w:rsidRDefault="0088048C">
            <w:pPr>
              <w:spacing w:line="180" w:lineRule="atLeast"/>
              <w:jc w:val="center"/>
              <w:rPr>
                <w:rFonts w:ascii="Tahoma" w:hAnsi="Tahoma" w:cs="Tahoma"/>
                <w:color w:val="0065A3"/>
                <w:sz w:val="17"/>
                <w:szCs w:val="17"/>
                <w:lang w:val="ru-RU"/>
              </w:rPr>
            </w:pPr>
            <w:r w:rsidRPr="0088048C">
              <w:rPr>
                <w:rFonts w:ascii="Tahoma" w:hAnsi="Tahoma" w:cs="Tahoma"/>
                <w:color w:val="0065A3"/>
                <w:sz w:val="17"/>
                <w:szCs w:val="17"/>
                <w:lang w:val="ru-RU"/>
              </w:rPr>
              <w:t xml:space="preserve">28.30Виробництво машин </w:t>
            </w:r>
            <w:r>
              <w:rPr>
                <w:rFonts w:ascii="Tahoma" w:hAnsi="Tahoma" w:cs="Tahoma"/>
                <w:color w:val="0065A3"/>
                <w:sz w:val="17"/>
                <w:szCs w:val="17"/>
              </w:rPr>
              <w:t>i</w:t>
            </w:r>
            <w:r w:rsidRPr="0088048C">
              <w:rPr>
                <w:rFonts w:ascii="Tahoma" w:hAnsi="Tahoma" w:cs="Tahoma"/>
                <w:color w:val="0065A3"/>
                <w:sz w:val="17"/>
                <w:szCs w:val="17"/>
                <w:lang w:val="ru-RU"/>
              </w:rPr>
              <w:t xml:space="preserve"> устаткування для с</w:t>
            </w:r>
            <w:r>
              <w:rPr>
                <w:rFonts w:ascii="Tahoma" w:hAnsi="Tahoma" w:cs="Tahoma"/>
                <w:color w:val="0065A3"/>
                <w:sz w:val="17"/>
                <w:szCs w:val="17"/>
              </w:rPr>
              <w:t>i</w:t>
            </w:r>
            <w:r w:rsidRPr="0088048C">
              <w:rPr>
                <w:rFonts w:ascii="Tahoma" w:hAnsi="Tahoma" w:cs="Tahoma"/>
                <w:color w:val="0065A3"/>
                <w:sz w:val="17"/>
                <w:szCs w:val="17"/>
                <w:lang w:val="ru-RU"/>
              </w:rPr>
              <w:t>льського та л</w:t>
            </w:r>
            <w:r>
              <w:rPr>
                <w:rFonts w:ascii="Tahoma" w:hAnsi="Tahoma" w:cs="Tahoma"/>
                <w:color w:val="0065A3"/>
                <w:sz w:val="17"/>
                <w:szCs w:val="17"/>
              </w:rPr>
              <w:t>i</w:t>
            </w:r>
            <w:r w:rsidRPr="0088048C">
              <w:rPr>
                <w:rFonts w:ascii="Tahoma" w:hAnsi="Tahoma" w:cs="Tahoma"/>
                <w:color w:val="0065A3"/>
                <w:sz w:val="17"/>
                <w:szCs w:val="17"/>
                <w:lang w:val="ru-RU"/>
              </w:rPr>
              <w:t>сового господарства (основний)</w:t>
            </w:r>
          </w:p>
        </w:tc>
      </w:tr>
      <w:tr w:rsidR="0088048C" w:rsidRPr="0088048C" w:rsidTr="001646B0">
        <w:trPr>
          <w:trHeight w:val="315"/>
        </w:trPr>
        <w:tc>
          <w:tcPr>
            <w:tcW w:w="15090" w:type="dxa"/>
            <w:tcBorders>
              <w:left w:val="single" w:sz="6" w:space="0" w:color="C5C5C5"/>
            </w:tcBorders>
            <w:shd w:val="clear" w:color="auto" w:fill="DFE2E7"/>
            <w:tcMar>
              <w:top w:w="75" w:type="dxa"/>
              <w:left w:w="150" w:type="dxa"/>
              <w:bottom w:w="75" w:type="dxa"/>
              <w:right w:w="150" w:type="dxa"/>
            </w:tcMar>
            <w:vAlign w:val="center"/>
            <w:hideMark/>
          </w:tcPr>
          <w:p w:rsidR="0088048C" w:rsidRPr="0088048C" w:rsidRDefault="0088048C">
            <w:pPr>
              <w:spacing w:line="180" w:lineRule="atLeast"/>
              <w:jc w:val="center"/>
              <w:rPr>
                <w:rFonts w:ascii="Tahoma" w:hAnsi="Tahoma" w:cs="Tahoma"/>
                <w:color w:val="0065A3"/>
                <w:sz w:val="17"/>
                <w:szCs w:val="17"/>
                <w:lang w:val="ru-RU"/>
              </w:rPr>
            </w:pPr>
          </w:p>
        </w:tc>
      </w:tr>
      <w:tr w:rsidR="0088048C" w:rsidTr="001646B0">
        <w:trPr>
          <w:trHeight w:val="315"/>
        </w:trPr>
        <w:tc>
          <w:tcPr>
            <w:tcW w:w="15090" w:type="dxa"/>
            <w:tcBorders>
              <w:left w:val="single" w:sz="6" w:space="0" w:color="C5C5C5"/>
            </w:tcBorders>
            <w:shd w:val="clear" w:color="auto" w:fill="DFE2E7"/>
            <w:tcMar>
              <w:top w:w="75" w:type="dxa"/>
              <w:left w:w="150" w:type="dxa"/>
              <w:bottom w:w="75" w:type="dxa"/>
              <w:right w:w="150" w:type="dxa"/>
            </w:tcMar>
            <w:hideMark/>
          </w:tcPr>
          <w:p w:rsidR="0088048C" w:rsidRDefault="0088048C">
            <w:pPr>
              <w:spacing w:line="180" w:lineRule="atLeast"/>
              <w:rPr>
                <w:rFonts w:ascii="Tahoma" w:hAnsi="Tahoma" w:cs="Tahoma"/>
                <w:color w:val="0065A3"/>
                <w:sz w:val="17"/>
                <w:szCs w:val="17"/>
              </w:rPr>
            </w:pPr>
            <w:r>
              <w:rPr>
                <w:rFonts w:ascii="Tahoma" w:hAnsi="Tahoma" w:cs="Tahoma"/>
                <w:color w:val="0065A3"/>
                <w:sz w:val="17"/>
                <w:szCs w:val="17"/>
              </w:rPr>
              <w:t>10. Органи управління підприємства</w:t>
            </w:r>
          </w:p>
        </w:tc>
      </w:tr>
      <w:tr w:rsidR="0088048C" w:rsidTr="001646B0">
        <w:trPr>
          <w:trHeight w:val="315"/>
        </w:trPr>
        <w:tc>
          <w:tcPr>
            <w:tcW w:w="15090" w:type="dxa"/>
            <w:tcBorders>
              <w:left w:val="single" w:sz="6" w:space="0" w:color="C5C5C5"/>
            </w:tcBorders>
            <w:shd w:val="clear" w:color="auto" w:fill="DFE2E7"/>
            <w:tcMar>
              <w:top w:w="75" w:type="dxa"/>
              <w:left w:w="150" w:type="dxa"/>
              <w:bottom w:w="75" w:type="dxa"/>
              <w:right w:w="150" w:type="dxa"/>
            </w:tcMar>
            <w:hideMark/>
          </w:tcPr>
          <w:p w:rsidR="0088048C" w:rsidRDefault="0088048C">
            <w:pPr>
              <w:spacing w:line="180" w:lineRule="atLeast"/>
              <w:rPr>
                <w:rFonts w:ascii="Tahoma" w:hAnsi="Tahoma" w:cs="Tahoma"/>
                <w:color w:val="0065A3"/>
                <w:sz w:val="17"/>
                <w:szCs w:val="17"/>
              </w:rPr>
            </w:pPr>
            <w:r>
              <w:rPr>
                <w:rFonts w:ascii="Tahoma" w:hAnsi="Tahoma" w:cs="Tahoma"/>
                <w:color w:val="0065A3"/>
                <w:sz w:val="17"/>
                <w:szCs w:val="17"/>
              </w:rPr>
              <w:t>Керуючий санацiєю- Зарiчний Iгор Феодосiйович</w:t>
            </w:r>
          </w:p>
        </w:tc>
      </w:tr>
      <w:tr w:rsidR="0088048C" w:rsidTr="001646B0">
        <w:trPr>
          <w:trHeight w:val="315"/>
        </w:trPr>
        <w:tc>
          <w:tcPr>
            <w:tcW w:w="15090" w:type="dxa"/>
            <w:tcBorders>
              <w:left w:val="single" w:sz="6" w:space="0" w:color="C5C5C5"/>
            </w:tcBorders>
            <w:shd w:val="clear" w:color="auto" w:fill="DFE2E7"/>
            <w:tcMar>
              <w:top w:w="75" w:type="dxa"/>
              <w:left w:w="150" w:type="dxa"/>
              <w:bottom w:w="75" w:type="dxa"/>
              <w:right w:w="150" w:type="dxa"/>
            </w:tcMar>
            <w:hideMark/>
          </w:tcPr>
          <w:p w:rsidR="0088048C" w:rsidRDefault="0088048C">
            <w:pPr>
              <w:spacing w:line="180" w:lineRule="atLeast"/>
              <w:rPr>
                <w:rFonts w:ascii="Tahoma" w:hAnsi="Tahoma" w:cs="Tahoma"/>
                <w:color w:val="0065A3"/>
                <w:sz w:val="17"/>
                <w:szCs w:val="17"/>
              </w:rPr>
            </w:pPr>
            <w:r>
              <w:rPr>
                <w:rFonts w:ascii="Tahoma" w:hAnsi="Tahoma" w:cs="Tahoma"/>
                <w:color w:val="0065A3"/>
                <w:sz w:val="17"/>
                <w:szCs w:val="17"/>
              </w:rPr>
              <w:t>11. Банки, що обслуговують емітента:</w:t>
            </w:r>
          </w:p>
        </w:tc>
      </w:tr>
      <w:tr w:rsidR="0088048C" w:rsidRPr="0088048C" w:rsidTr="001646B0">
        <w:trPr>
          <w:trHeight w:val="315"/>
        </w:trPr>
        <w:tc>
          <w:tcPr>
            <w:tcW w:w="15090" w:type="dxa"/>
            <w:tcBorders>
              <w:left w:val="single" w:sz="6" w:space="0" w:color="C5C5C5"/>
            </w:tcBorders>
            <w:shd w:val="clear" w:color="auto" w:fill="DFE2E7"/>
            <w:tcMar>
              <w:top w:w="75" w:type="dxa"/>
              <w:left w:w="150" w:type="dxa"/>
              <w:bottom w:w="75" w:type="dxa"/>
              <w:right w:w="150" w:type="dxa"/>
            </w:tcMar>
            <w:hideMark/>
          </w:tcPr>
          <w:p w:rsidR="0088048C" w:rsidRPr="0088048C" w:rsidRDefault="0088048C">
            <w:pPr>
              <w:spacing w:line="180" w:lineRule="atLeast"/>
              <w:rPr>
                <w:rFonts w:ascii="Tahoma" w:hAnsi="Tahoma" w:cs="Tahoma"/>
                <w:color w:val="0065A3"/>
                <w:sz w:val="17"/>
                <w:szCs w:val="17"/>
                <w:lang w:val="ru-RU"/>
              </w:rPr>
            </w:pPr>
            <w:r w:rsidRPr="0088048C">
              <w:rPr>
                <w:rFonts w:ascii="Tahoma" w:hAnsi="Tahoma" w:cs="Tahoma"/>
                <w:color w:val="0065A3"/>
                <w:sz w:val="17"/>
                <w:szCs w:val="17"/>
                <w:lang w:val="ru-RU"/>
              </w:rPr>
              <w:t>1) найменування банку (філії, відділення банку), який обслуговує емітента за поточним рахунком у національній валюті</w:t>
            </w:r>
          </w:p>
        </w:tc>
      </w:tr>
      <w:tr w:rsidR="0088048C" w:rsidTr="001646B0">
        <w:trPr>
          <w:trHeight w:val="315"/>
        </w:trPr>
        <w:tc>
          <w:tcPr>
            <w:tcW w:w="15090" w:type="dxa"/>
            <w:tcBorders>
              <w:left w:val="single" w:sz="6" w:space="0" w:color="C5C5C5"/>
            </w:tcBorders>
            <w:shd w:val="clear" w:color="auto" w:fill="DFE2E7"/>
            <w:tcMar>
              <w:top w:w="75" w:type="dxa"/>
              <w:left w:w="150" w:type="dxa"/>
              <w:bottom w:w="75" w:type="dxa"/>
              <w:right w:w="150" w:type="dxa"/>
            </w:tcMar>
            <w:hideMark/>
          </w:tcPr>
          <w:p w:rsidR="0088048C" w:rsidRDefault="0088048C">
            <w:pPr>
              <w:spacing w:line="180" w:lineRule="atLeast"/>
              <w:rPr>
                <w:rFonts w:ascii="Tahoma" w:hAnsi="Tahoma" w:cs="Tahoma"/>
                <w:color w:val="0065A3"/>
                <w:sz w:val="17"/>
                <w:szCs w:val="17"/>
              </w:rPr>
            </w:pPr>
            <w:r>
              <w:rPr>
                <w:rFonts w:ascii="Tahoma" w:hAnsi="Tahoma" w:cs="Tahoma"/>
                <w:color w:val="0065A3"/>
                <w:sz w:val="17"/>
                <w:szCs w:val="17"/>
              </w:rPr>
              <w:t>ПАТ "Кредi Агрiколь Банк"</w:t>
            </w:r>
          </w:p>
        </w:tc>
      </w:tr>
      <w:tr w:rsidR="0088048C" w:rsidTr="001646B0">
        <w:trPr>
          <w:trHeight w:val="315"/>
        </w:trPr>
        <w:tc>
          <w:tcPr>
            <w:tcW w:w="15090" w:type="dxa"/>
            <w:tcBorders>
              <w:left w:val="single" w:sz="6" w:space="0" w:color="C5C5C5"/>
            </w:tcBorders>
            <w:shd w:val="clear" w:color="auto" w:fill="DFE2E7"/>
            <w:tcMar>
              <w:top w:w="75" w:type="dxa"/>
              <w:left w:w="150" w:type="dxa"/>
              <w:bottom w:w="75" w:type="dxa"/>
              <w:right w:w="150" w:type="dxa"/>
            </w:tcMar>
            <w:hideMark/>
          </w:tcPr>
          <w:p w:rsidR="0088048C" w:rsidRDefault="0088048C">
            <w:pPr>
              <w:spacing w:line="180" w:lineRule="atLeast"/>
              <w:rPr>
                <w:rFonts w:ascii="Tahoma" w:hAnsi="Tahoma" w:cs="Tahoma"/>
                <w:color w:val="0065A3"/>
                <w:sz w:val="17"/>
                <w:szCs w:val="17"/>
              </w:rPr>
            </w:pPr>
            <w:r>
              <w:rPr>
                <w:rFonts w:ascii="Tahoma" w:hAnsi="Tahoma" w:cs="Tahoma"/>
                <w:color w:val="0065A3"/>
                <w:sz w:val="17"/>
                <w:szCs w:val="17"/>
              </w:rPr>
              <w:t>2) МФО банку</w:t>
            </w:r>
          </w:p>
        </w:tc>
      </w:tr>
      <w:tr w:rsidR="0088048C" w:rsidTr="001646B0">
        <w:trPr>
          <w:trHeight w:val="315"/>
        </w:trPr>
        <w:tc>
          <w:tcPr>
            <w:tcW w:w="15090" w:type="dxa"/>
            <w:tcBorders>
              <w:left w:val="single" w:sz="6" w:space="0" w:color="C5C5C5"/>
            </w:tcBorders>
            <w:shd w:val="clear" w:color="auto" w:fill="DFE2E7"/>
            <w:tcMar>
              <w:top w:w="75" w:type="dxa"/>
              <w:left w:w="150" w:type="dxa"/>
              <w:bottom w:w="75" w:type="dxa"/>
              <w:right w:w="150" w:type="dxa"/>
            </w:tcMar>
            <w:hideMark/>
          </w:tcPr>
          <w:p w:rsidR="0088048C" w:rsidRDefault="0088048C">
            <w:pPr>
              <w:spacing w:line="180" w:lineRule="atLeast"/>
              <w:rPr>
                <w:rFonts w:ascii="Tahoma" w:hAnsi="Tahoma" w:cs="Tahoma"/>
                <w:color w:val="0065A3"/>
                <w:sz w:val="17"/>
                <w:szCs w:val="17"/>
              </w:rPr>
            </w:pPr>
            <w:r>
              <w:rPr>
                <w:rFonts w:ascii="Tahoma" w:hAnsi="Tahoma" w:cs="Tahoma"/>
                <w:color w:val="0065A3"/>
                <w:sz w:val="17"/>
                <w:szCs w:val="17"/>
              </w:rPr>
              <w:t>300614</w:t>
            </w:r>
          </w:p>
        </w:tc>
      </w:tr>
      <w:tr w:rsidR="0088048C" w:rsidTr="001646B0">
        <w:trPr>
          <w:trHeight w:val="315"/>
        </w:trPr>
        <w:tc>
          <w:tcPr>
            <w:tcW w:w="15090" w:type="dxa"/>
            <w:tcBorders>
              <w:left w:val="single" w:sz="6" w:space="0" w:color="C5C5C5"/>
            </w:tcBorders>
            <w:shd w:val="clear" w:color="auto" w:fill="DFE2E7"/>
            <w:tcMar>
              <w:top w:w="75" w:type="dxa"/>
              <w:left w:w="150" w:type="dxa"/>
              <w:bottom w:w="75" w:type="dxa"/>
              <w:right w:w="150" w:type="dxa"/>
            </w:tcMar>
            <w:hideMark/>
          </w:tcPr>
          <w:p w:rsidR="0088048C" w:rsidRDefault="0088048C">
            <w:pPr>
              <w:spacing w:line="180" w:lineRule="atLeast"/>
              <w:rPr>
                <w:rFonts w:ascii="Tahoma" w:hAnsi="Tahoma" w:cs="Tahoma"/>
                <w:color w:val="0065A3"/>
                <w:sz w:val="17"/>
                <w:szCs w:val="17"/>
              </w:rPr>
            </w:pPr>
            <w:r>
              <w:rPr>
                <w:rFonts w:ascii="Tahoma" w:hAnsi="Tahoma" w:cs="Tahoma"/>
                <w:color w:val="0065A3"/>
                <w:sz w:val="17"/>
                <w:szCs w:val="17"/>
              </w:rPr>
              <w:t>3) поточний рахунок</w:t>
            </w:r>
          </w:p>
        </w:tc>
      </w:tr>
      <w:tr w:rsidR="0088048C" w:rsidTr="001646B0">
        <w:trPr>
          <w:trHeight w:val="315"/>
        </w:trPr>
        <w:tc>
          <w:tcPr>
            <w:tcW w:w="15090" w:type="dxa"/>
            <w:tcBorders>
              <w:left w:val="single" w:sz="6" w:space="0" w:color="C5C5C5"/>
            </w:tcBorders>
            <w:shd w:val="clear" w:color="auto" w:fill="DFE2E7"/>
            <w:tcMar>
              <w:top w:w="75" w:type="dxa"/>
              <w:left w:w="150" w:type="dxa"/>
              <w:bottom w:w="75" w:type="dxa"/>
              <w:right w:w="150" w:type="dxa"/>
            </w:tcMar>
            <w:hideMark/>
          </w:tcPr>
          <w:p w:rsidR="0088048C" w:rsidRDefault="0088048C">
            <w:pPr>
              <w:spacing w:line="180" w:lineRule="atLeast"/>
              <w:rPr>
                <w:rFonts w:ascii="Tahoma" w:hAnsi="Tahoma" w:cs="Tahoma"/>
                <w:color w:val="0065A3"/>
                <w:sz w:val="17"/>
                <w:szCs w:val="17"/>
              </w:rPr>
            </w:pPr>
            <w:r>
              <w:rPr>
                <w:rFonts w:ascii="Tahoma" w:hAnsi="Tahoma" w:cs="Tahoma"/>
                <w:color w:val="0065A3"/>
                <w:sz w:val="17"/>
                <w:szCs w:val="17"/>
              </w:rPr>
              <w:t>26002000018463</w:t>
            </w:r>
          </w:p>
        </w:tc>
      </w:tr>
      <w:tr w:rsidR="0088048C" w:rsidRPr="0088048C" w:rsidTr="001646B0">
        <w:trPr>
          <w:trHeight w:val="315"/>
        </w:trPr>
        <w:tc>
          <w:tcPr>
            <w:tcW w:w="15090" w:type="dxa"/>
            <w:tcBorders>
              <w:left w:val="single" w:sz="6" w:space="0" w:color="C5C5C5"/>
            </w:tcBorders>
            <w:shd w:val="clear" w:color="auto" w:fill="DFE2E7"/>
            <w:tcMar>
              <w:top w:w="75" w:type="dxa"/>
              <w:left w:w="150" w:type="dxa"/>
              <w:bottom w:w="75" w:type="dxa"/>
              <w:right w:w="150" w:type="dxa"/>
            </w:tcMar>
            <w:hideMark/>
          </w:tcPr>
          <w:p w:rsidR="0088048C" w:rsidRPr="0088048C" w:rsidRDefault="0088048C">
            <w:pPr>
              <w:spacing w:line="180" w:lineRule="atLeast"/>
              <w:rPr>
                <w:rFonts w:ascii="Tahoma" w:hAnsi="Tahoma" w:cs="Tahoma"/>
                <w:color w:val="0065A3"/>
                <w:sz w:val="17"/>
                <w:szCs w:val="17"/>
                <w:lang w:val="ru-RU"/>
              </w:rPr>
            </w:pPr>
            <w:r w:rsidRPr="0088048C">
              <w:rPr>
                <w:rFonts w:ascii="Tahoma" w:hAnsi="Tahoma" w:cs="Tahoma"/>
                <w:color w:val="0065A3"/>
                <w:sz w:val="17"/>
                <w:szCs w:val="17"/>
                <w:lang w:val="ru-RU"/>
              </w:rPr>
              <w:t>4) найменування банку (філії, відділення банку), який обслуговує емітента за поточним рахунком у іноземній валюті</w:t>
            </w:r>
          </w:p>
        </w:tc>
      </w:tr>
      <w:tr w:rsidR="0088048C" w:rsidRPr="0088048C" w:rsidTr="001646B0">
        <w:trPr>
          <w:trHeight w:val="315"/>
        </w:trPr>
        <w:tc>
          <w:tcPr>
            <w:tcW w:w="15090" w:type="dxa"/>
            <w:tcBorders>
              <w:left w:val="single" w:sz="6" w:space="0" w:color="C5C5C5"/>
            </w:tcBorders>
            <w:shd w:val="clear" w:color="auto" w:fill="DFE2E7"/>
            <w:tcMar>
              <w:top w:w="75" w:type="dxa"/>
              <w:left w:w="150" w:type="dxa"/>
              <w:bottom w:w="75" w:type="dxa"/>
              <w:right w:w="150" w:type="dxa"/>
            </w:tcMar>
            <w:hideMark/>
          </w:tcPr>
          <w:p w:rsidR="0088048C" w:rsidRPr="0088048C" w:rsidRDefault="0088048C">
            <w:pPr>
              <w:spacing w:line="180" w:lineRule="atLeast"/>
              <w:rPr>
                <w:rFonts w:ascii="Tahoma" w:hAnsi="Tahoma" w:cs="Tahoma"/>
                <w:color w:val="0065A3"/>
                <w:sz w:val="17"/>
                <w:szCs w:val="17"/>
                <w:lang w:val="ru-RU"/>
              </w:rPr>
            </w:pPr>
          </w:p>
        </w:tc>
      </w:tr>
      <w:tr w:rsidR="0088048C" w:rsidTr="001646B0">
        <w:trPr>
          <w:trHeight w:val="315"/>
        </w:trPr>
        <w:tc>
          <w:tcPr>
            <w:tcW w:w="15090" w:type="dxa"/>
            <w:tcBorders>
              <w:left w:val="single" w:sz="6" w:space="0" w:color="C5C5C5"/>
            </w:tcBorders>
            <w:shd w:val="clear" w:color="auto" w:fill="DFE2E7"/>
            <w:tcMar>
              <w:top w:w="75" w:type="dxa"/>
              <w:left w:w="150" w:type="dxa"/>
              <w:bottom w:w="75" w:type="dxa"/>
              <w:right w:w="150" w:type="dxa"/>
            </w:tcMar>
            <w:hideMark/>
          </w:tcPr>
          <w:p w:rsidR="0088048C" w:rsidRDefault="0088048C">
            <w:pPr>
              <w:spacing w:line="180" w:lineRule="atLeast"/>
              <w:rPr>
                <w:rFonts w:ascii="Tahoma" w:hAnsi="Tahoma" w:cs="Tahoma"/>
                <w:color w:val="0065A3"/>
                <w:sz w:val="17"/>
                <w:szCs w:val="17"/>
              </w:rPr>
            </w:pPr>
            <w:r>
              <w:rPr>
                <w:rFonts w:ascii="Tahoma" w:hAnsi="Tahoma" w:cs="Tahoma"/>
                <w:color w:val="0065A3"/>
                <w:sz w:val="17"/>
                <w:szCs w:val="17"/>
              </w:rPr>
              <w:t>5) МФО банку</w:t>
            </w:r>
          </w:p>
        </w:tc>
      </w:tr>
      <w:tr w:rsidR="0088048C" w:rsidTr="001646B0">
        <w:trPr>
          <w:trHeight w:val="315"/>
        </w:trPr>
        <w:tc>
          <w:tcPr>
            <w:tcW w:w="15090" w:type="dxa"/>
            <w:tcBorders>
              <w:left w:val="single" w:sz="6" w:space="0" w:color="C5C5C5"/>
            </w:tcBorders>
            <w:shd w:val="clear" w:color="auto" w:fill="DFE2E7"/>
            <w:tcMar>
              <w:top w:w="75" w:type="dxa"/>
              <w:left w:w="150" w:type="dxa"/>
              <w:bottom w:w="75" w:type="dxa"/>
              <w:right w:w="150" w:type="dxa"/>
            </w:tcMar>
            <w:hideMark/>
          </w:tcPr>
          <w:p w:rsidR="0088048C" w:rsidRDefault="0088048C">
            <w:pPr>
              <w:spacing w:line="180" w:lineRule="atLeast"/>
              <w:rPr>
                <w:rFonts w:ascii="Tahoma" w:hAnsi="Tahoma" w:cs="Tahoma"/>
                <w:color w:val="0065A3"/>
                <w:sz w:val="17"/>
                <w:szCs w:val="17"/>
              </w:rPr>
            </w:pPr>
          </w:p>
        </w:tc>
      </w:tr>
      <w:tr w:rsidR="0088048C" w:rsidTr="001646B0">
        <w:trPr>
          <w:trHeight w:val="315"/>
        </w:trPr>
        <w:tc>
          <w:tcPr>
            <w:tcW w:w="15090" w:type="dxa"/>
            <w:tcBorders>
              <w:left w:val="single" w:sz="6" w:space="0" w:color="C5C5C5"/>
            </w:tcBorders>
            <w:shd w:val="clear" w:color="auto" w:fill="DFE2E7"/>
            <w:tcMar>
              <w:top w:w="75" w:type="dxa"/>
              <w:left w:w="150" w:type="dxa"/>
              <w:bottom w:w="75" w:type="dxa"/>
              <w:right w:w="150" w:type="dxa"/>
            </w:tcMar>
            <w:hideMark/>
          </w:tcPr>
          <w:p w:rsidR="0088048C" w:rsidRDefault="0088048C">
            <w:pPr>
              <w:spacing w:line="180" w:lineRule="atLeast"/>
              <w:rPr>
                <w:rFonts w:ascii="Tahoma" w:hAnsi="Tahoma" w:cs="Tahoma"/>
                <w:color w:val="0065A3"/>
                <w:sz w:val="17"/>
                <w:szCs w:val="17"/>
              </w:rPr>
            </w:pPr>
            <w:r>
              <w:rPr>
                <w:rFonts w:ascii="Tahoma" w:hAnsi="Tahoma" w:cs="Tahoma"/>
                <w:color w:val="0065A3"/>
                <w:sz w:val="17"/>
                <w:szCs w:val="17"/>
              </w:rPr>
              <w:t>6) поточний рахунок</w:t>
            </w:r>
          </w:p>
        </w:tc>
      </w:tr>
    </w:tbl>
    <w:p w:rsidR="001646B0" w:rsidRDefault="001646B0" w:rsidP="001646B0">
      <w:pPr>
        <w:pStyle w:val="1"/>
        <w:shd w:val="clear" w:color="auto" w:fill="DFE2E7"/>
        <w:spacing w:before="0"/>
        <w:rPr>
          <w:rFonts w:ascii="Tahoma" w:hAnsi="Tahoma" w:cs="Tahoma"/>
          <w:color w:val="0065A3"/>
          <w:sz w:val="24"/>
          <w:szCs w:val="24"/>
        </w:rPr>
      </w:pPr>
      <w:r>
        <w:rPr>
          <w:rFonts w:ascii="Tahoma" w:hAnsi="Tahoma" w:cs="Tahoma"/>
          <w:color w:val="0065A3"/>
          <w:sz w:val="24"/>
          <w:szCs w:val="24"/>
        </w:rPr>
        <w:t>Інформація про засновників та/або учасників емітента та кількість і вартість акцій (розміру часток, паїв)</w:t>
      </w:r>
    </w:p>
    <w:p w:rsidR="001646B0" w:rsidRDefault="001646B0" w:rsidP="001646B0">
      <w:pPr>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3892"/>
        <w:gridCol w:w="3218"/>
        <w:gridCol w:w="4775"/>
        <w:gridCol w:w="3205"/>
      </w:tblGrid>
      <w:tr w:rsidR="001646B0" w:rsidRPr="001646B0" w:rsidTr="001646B0">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Pr="001646B0" w:rsidRDefault="001646B0">
            <w:pPr>
              <w:spacing w:line="180" w:lineRule="atLeast"/>
              <w:jc w:val="center"/>
              <w:rPr>
                <w:rFonts w:ascii="Tahoma" w:hAnsi="Tahoma" w:cs="Tahoma"/>
                <w:color w:val="000000"/>
                <w:sz w:val="17"/>
                <w:szCs w:val="17"/>
                <w:lang w:val="ru-RU"/>
              </w:rPr>
            </w:pPr>
            <w:r w:rsidRPr="001646B0">
              <w:rPr>
                <w:rFonts w:ascii="Tahoma" w:hAnsi="Tahoma" w:cs="Tahoma"/>
                <w:color w:val="000000"/>
                <w:sz w:val="17"/>
                <w:szCs w:val="17"/>
                <w:lang w:val="ru-RU"/>
              </w:rPr>
              <w:t>Найменування юридичної особи засновника та/або учасника</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Pr="001646B0" w:rsidRDefault="001646B0">
            <w:pPr>
              <w:spacing w:line="180" w:lineRule="atLeast"/>
              <w:jc w:val="center"/>
              <w:rPr>
                <w:rFonts w:ascii="Tahoma" w:hAnsi="Tahoma" w:cs="Tahoma"/>
                <w:color w:val="000000"/>
                <w:sz w:val="17"/>
                <w:szCs w:val="17"/>
                <w:lang w:val="ru-RU"/>
              </w:rPr>
            </w:pPr>
            <w:r w:rsidRPr="001646B0">
              <w:rPr>
                <w:rFonts w:ascii="Tahoma" w:hAnsi="Tahoma" w:cs="Tahoma"/>
                <w:color w:val="000000"/>
                <w:sz w:val="17"/>
                <w:szCs w:val="17"/>
                <w:lang w:val="ru-RU"/>
              </w:rPr>
              <w:t>Код за ЄДРПОУ засновника та/або учасника</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Місцезнаходження</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Pr="001646B0" w:rsidRDefault="001646B0">
            <w:pPr>
              <w:spacing w:line="180" w:lineRule="atLeast"/>
              <w:jc w:val="center"/>
              <w:rPr>
                <w:rFonts w:ascii="Tahoma" w:hAnsi="Tahoma" w:cs="Tahoma"/>
                <w:color w:val="000000"/>
                <w:sz w:val="17"/>
                <w:szCs w:val="17"/>
                <w:lang w:val="ru-RU"/>
              </w:rPr>
            </w:pPr>
            <w:r w:rsidRPr="001646B0">
              <w:rPr>
                <w:rFonts w:ascii="Tahoma" w:hAnsi="Tahoma" w:cs="Tahoma"/>
                <w:color w:val="000000"/>
                <w:sz w:val="17"/>
                <w:szCs w:val="17"/>
                <w:lang w:val="ru-RU"/>
              </w:rPr>
              <w:t>Відсоток акцій (часток, паїв), які належать засновнику та/або учаснику (від загальної кількості)</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Фонд державного майна України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00032945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Pr="001646B0" w:rsidRDefault="001646B0">
            <w:pPr>
              <w:spacing w:line="180" w:lineRule="atLeast"/>
              <w:jc w:val="center"/>
              <w:rPr>
                <w:rFonts w:ascii="Tahoma" w:hAnsi="Tahoma" w:cs="Tahoma"/>
                <w:color w:val="0065A3"/>
                <w:sz w:val="17"/>
                <w:szCs w:val="17"/>
                <w:lang w:val="ru-RU"/>
              </w:rPr>
            </w:pPr>
            <w:r w:rsidRPr="001646B0">
              <w:rPr>
                <w:rFonts w:ascii="Tahoma" w:hAnsi="Tahoma" w:cs="Tahoma"/>
                <w:color w:val="0065A3"/>
                <w:sz w:val="17"/>
                <w:szCs w:val="17"/>
                <w:lang w:val="ru-RU"/>
              </w:rPr>
              <w:t>01601 Україна 80000 Печерський м. Київ Кутузова, 18/9</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93.4663</w:t>
            </w:r>
          </w:p>
        </w:tc>
      </w:tr>
      <w:tr w:rsidR="001646B0" w:rsidRPr="001646B0" w:rsidTr="001646B0">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Pr="001646B0" w:rsidRDefault="001646B0">
            <w:pPr>
              <w:spacing w:line="180" w:lineRule="atLeast"/>
              <w:jc w:val="center"/>
              <w:rPr>
                <w:rFonts w:ascii="Tahoma" w:hAnsi="Tahoma" w:cs="Tahoma"/>
                <w:color w:val="000000"/>
                <w:sz w:val="17"/>
                <w:szCs w:val="17"/>
                <w:lang w:val="ru-RU"/>
              </w:rPr>
            </w:pPr>
            <w:r w:rsidRPr="001646B0">
              <w:rPr>
                <w:rFonts w:ascii="Tahoma" w:hAnsi="Tahoma" w:cs="Tahoma"/>
                <w:color w:val="000000"/>
                <w:sz w:val="17"/>
                <w:szCs w:val="17"/>
                <w:lang w:val="ru-RU"/>
              </w:rPr>
              <w:t>Прізвище, ім"я, по батькові фізичної особи</w:t>
            </w:r>
          </w:p>
        </w:tc>
        <w:tc>
          <w:tcPr>
            <w:tcW w:w="900" w:type="dxa"/>
            <w:gridSpan w:val="2"/>
            <w:tcBorders>
              <w:right w:val="single" w:sz="6" w:space="0" w:color="DDE5E2"/>
            </w:tcBorders>
            <w:shd w:val="clear" w:color="auto" w:fill="D2DCD9"/>
            <w:tcMar>
              <w:top w:w="75" w:type="dxa"/>
              <w:left w:w="150" w:type="dxa"/>
              <w:bottom w:w="75" w:type="dxa"/>
              <w:right w:w="150" w:type="dxa"/>
            </w:tcMar>
            <w:vAlign w:val="center"/>
            <w:hideMark/>
          </w:tcPr>
          <w:p w:rsidR="001646B0" w:rsidRPr="001646B0" w:rsidRDefault="001646B0">
            <w:pPr>
              <w:spacing w:line="180" w:lineRule="atLeast"/>
              <w:jc w:val="center"/>
              <w:rPr>
                <w:rFonts w:ascii="Tahoma" w:hAnsi="Tahoma" w:cs="Tahoma"/>
                <w:color w:val="000000"/>
                <w:sz w:val="17"/>
                <w:szCs w:val="17"/>
                <w:lang w:val="ru-RU"/>
              </w:rPr>
            </w:pPr>
            <w:r w:rsidRPr="001646B0">
              <w:rPr>
                <w:rFonts w:ascii="Tahoma" w:hAnsi="Tahoma" w:cs="Tahoma"/>
                <w:color w:val="000000"/>
                <w:sz w:val="17"/>
                <w:szCs w:val="17"/>
                <w:lang w:val="ru-RU"/>
              </w:rPr>
              <w:t>Серія, номер, дата видачі та найменування органу, який видав паспорт*</w:t>
            </w:r>
          </w:p>
        </w:tc>
        <w:tc>
          <w:tcPr>
            <w:tcW w:w="900" w:type="dxa"/>
            <w:tcBorders>
              <w:right w:val="single" w:sz="6" w:space="0" w:color="DDE5E2"/>
            </w:tcBorders>
            <w:shd w:val="clear" w:color="auto" w:fill="D2DCD9"/>
            <w:tcMar>
              <w:top w:w="75" w:type="dxa"/>
              <w:left w:w="150" w:type="dxa"/>
              <w:bottom w:w="75" w:type="dxa"/>
              <w:right w:w="150" w:type="dxa"/>
            </w:tcMar>
            <w:hideMark/>
          </w:tcPr>
          <w:p w:rsidR="001646B0" w:rsidRPr="001646B0" w:rsidRDefault="001646B0">
            <w:pPr>
              <w:spacing w:line="180" w:lineRule="atLeast"/>
              <w:jc w:val="center"/>
              <w:rPr>
                <w:rFonts w:ascii="Tahoma" w:hAnsi="Tahoma" w:cs="Tahoma"/>
                <w:color w:val="000000"/>
                <w:sz w:val="17"/>
                <w:szCs w:val="17"/>
                <w:lang w:val="ru-RU"/>
              </w:rPr>
            </w:pPr>
            <w:r w:rsidRPr="001646B0">
              <w:rPr>
                <w:rFonts w:ascii="Tahoma" w:hAnsi="Tahoma" w:cs="Tahoma"/>
                <w:color w:val="000000"/>
                <w:sz w:val="17"/>
                <w:szCs w:val="17"/>
                <w:lang w:val="ru-RU"/>
              </w:rPr>
              <w:t>Відсоток акцій (часток, паїв), які належать засновнику та/або учаснику (від загальної кількості)</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Зарiчний Iгор Феодосiйович</w:t>
            </w:r>
          </w:p>
        </w:tc>
        <w:tc>
          <w:tcPr>
            <w:tcW w:w="900" w:type="dxa"/>
            <w:gridSpan w:val="2"/>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СЕ 057755 10.04.2001 Коломийське МВ УМВС</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0.003</w:t>
            </w:r>
          </w:p>
        </w:tc>
      </w:tr>
      <w:tr w:rsidR="001646B0" w:rsidTr="001646B0">
        <w:trPr>
          <w:trHeight w:val="315"/>
        </w:trPr>
        <w:tc>
          <w:tcPr>
            <w:tcW w:w="900" w:type="dxa"/>
            <w:gridSpan w:val="3"/>
            <w:tcBorders>
              <w:right w:val="single" w:sz="6" w:space="0" w:color="DDE5E2"/>
            </w:tcBorders>
            <w:shd w:val="clear" w:color="auto" w:fill="D2DCD9"/>
            <w:tcMar>
              <w:top w:w="75" w:type="dxa"/>
              <w:left w:w="150" w:type="dxa"/>
              <w:bottom w:w="75" w:type="dxa"/>
              <w:right w:w="150" w:type="dxa"/>
            </w:tcMar>
            <w:hideMark/>
          </w:tcPr>
          <w:p w:rsidR="001646B0" w:rsidRDefault="001646B0">
            <w:pPr>
              <w:spacing w:line="180" w:lineRule="atLeast"/>
              <w:rPr>
                <w:rFonts w:ascii="Tahoma" w:hAnsi="Tahoma" w:cs="Tahoma"/>
                <w:color w:val="000000"/>
                <w:sz w:val="17"/>
                <w:szCs w:val="17"/>
              </w:rPr>
            </w:pPr>
            <w:r>
              <w:rPr>
                <w:rFonts w:ascii="Tahoma" w:hAnsi="Tahoma" w:cs="Tahoma"/>
                <w:color w:val="000000"/>
                <w:sz w:val="17"/>
                <w:szCs w:val="17"/>
              </w:rPr>
              <w:t>Усього</w:t>
            </w:r>
          </w:p>
        </w:tc>
        <w:tc>
          <w:tcPr>
            <w:tcW w:w="900" w:type="dxa"/>
            <w:tcBorders>
              <w:left w:val="single" w:sz="6" w:space="0" w:color="C5C5C5"/>
            </w:tcBorders>
            <w:shd w:val="clear" w:color="auto" w:fill="DFE2E7"/>
            <w:tcMar>
              <w:top w:w="75" w:type="dxa"/>
              <w:left w:w="150" w:type="dxa"/>
              <w:bottom w:w="75" w:type="dxa"/>
              <w:right w:w="150" w:type="dxa"/>
            </w:tcMa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93.439</w:t>
            </w:r>
          </w:p>
        </w:tc>
      </w:tr>
    </w:tbl>
    <w:p w:rsidR="001646B0" w:rsidRDefault="001646B0" w:rsidP="001646B0">
      <w:pPr>
        <w:pStyle w:val="a3"/>
        <w:shd w:val="clear" w:color="auto" w:fill="DFE2E7"/>
        <w:spacing w:before="0" w:beforeAutospacing="0" w:after="270" w:afterAutospacing="0"/>
        <w:rPr>
          <w:rFonts w:ascii="Tahoma" w:hAnsi="Tahoma" w:cs="Tahoma"/>
          <w:color w:val="757575"/>
          <w:sz w:val="21"/>
          <w:szCs w:val="21"/>
        </w:rPr>
      </w:pPr>
      <w:r>
        <w:rPr>
          <w:rFonts w:ascii="Tahoma" w:hAnsi="Tahoma" w:cs="Tahoma"/>
          <w:color w:val="757575"/>
          <w:sz w:val="21"/>
          <w:szCs w:val="21"/>
        </w:rPr>
        <w:t>_______________</w:t>
      </w:r>
    </w:p>
    <w:p w:rsidR="001646B0" w:rsidRDefault="001646B0" w:rsidP="001646B0">
      <w:pPr>
        <w:pStyle w:val="a3"/>
        <w:shd w:val="clear" w:color="auto" w:fill="DFE2E7"/>
        <w:spacing w:before="0" w:beforeAutospacing="0" w:after="270" w:afterAutospacing="0"/>
        <w:rPr>
          <w:rFonts w:ascii="Tahoma" w:hAnsi="Tahoma" w:cs="Tahoma"/>
          <w:color w:val="757575"/>
          <w:sz w:val="21"/>
          <w:szCs w:val="21"/>
        </w:rPr>
      </w:pPr>
      <w:r>
        <w:rPr>
          <w:rFonts w:ascii="Tahoma" w:hAnsi="Tahoma" w:cs="Tahoma"/>
          <w:color w:val="757575"/>
          <w:sz w:val="21"/>
          <w:szCs w:val="21"/>
        </w:rPr>
        <w:t>* Не обов'язково для заповнення.</w:t>
      </w:r>
    </w:p>
    <w:p w:rsidR="001646B0" w:rsidRPr="001646B0" w:rsidRDefault="001646B0" w:rsidP="001646B0">
      <w:pPr>
        <w:pStyle w:val="1"/>
        <w:shd w:val="clear" w:color="auto" w:fill="DFE2E7"/>
        <w:spacing w:before="0"/>
        <w:rPr>
          <w:rFonts w:ascii="Tahoma" w:hAnsi="Tahoma" w:cs="Tahoma"/>
          <w:color w:val="0065A3"/>
          <w:sz w:val="24"/>
          <w:szCs w:val="24"/>
          <w:lang w:val="ru-RU"/>
        </w:rPr>
      </w:pPr>
      <w:r w:rsidRPr="001646B0">
        <w:rPr>
          <w:rFonts w:ascii="Tahoma" w:hAnsi="Tahoma" w:cs="Tahoma"/>
          <w:color w:val="0065A3"/>
          <w:sz w:val="24"/>
          <w:szCs w:val="24"/>
          <w:lang w:val="ru-RU"/>
        </w:rPr>
        <w:t>Інформація щодо освіти та стажу роботи посадових осіб емітента</w:t>
      </w:r>
    </w:p>
    <w:p w:rsidR="001646B0" w:rsidRPr="001646B0" w:rsidRDefault="001646B0" w:rsidP="001646B0">
      <w:pPr>
        <w:rPr>
          <w:rFonts w:ascii="Times New Roman" w:hAnsi="Times New Roman" w:cs="Times New Roman"/>
          <w:sz w:val="24"/>
          <w:szCs w:val="24"/>
          <w:lang w:val="ru-RU"/>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10110"/>
        <w:gridCol w:w="4980"/>
      </w:tblGrid>
      <w:tr w:rsidR="001646B0" w:rsidTr="001646B0">
        <w:trPr>
          <w:trHeight w:val="315"/>
        </w:trPr>
        <w:tc>
          <w:tcPr>
            <w:tcW w:w="4208"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1)Посада</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Керуючий санацiєю</w:t>
            </w:r>
          </w:p>
        </w:tc>
      </w:tr>
      <w:tr w:rsidR="001646B0" w:rsidTr="001646B0">
        <w:trPr>
          <w:trHeight w:val="315"/>
        </w:trPr>
        <w:tc>
          <w:tcPr>
            <w:tcW w:w="4208"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2)Прізвище, ім’я, по батькові фізичної особи або повне найменування юридичної особи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Зарiчний Iгор Феодосiйович</w:t>
            </w:r>
          </w:p>
        </w:tc>
      </w:tr>
      <w:tr w:rsidR="001646B0" w:rsidTr="001646B0">
        <w:trPr>
          <w:trHeight w:val="315"/>
        </w:trPr>
        <w:tc>
          <w:tcPr>
            <w:tcW w:w="4208"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3)Паспортні дані фізичної особи (серія, номер, дата видачі, орган, який видав)* або ідентифікаційний код за ЄДРПОУ юридичної особи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СЕ 057755 10.04.2001 Коломийське МВ УМВС</w:t>
            </w:r>
          </w:p>
        </w:tc>
      </w:tr>
      <w:tr w:rsidR="001646B0" w:rsidTr="001646B0">
        <w:trPr>
          <w:trHeight w:val="315"/>
        </w:trPr>
        <w:tc>
          <w:tcPr>
            <w:tcW w:w="4208"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4)Рік народження**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1959</w:t>
            </w:r>
          </w:p>
        </w:tc>
      </w:tr>
      <w:tr w:rsidR="001646B0" w:rsidTr="001646B0">
        <w:trPr>
          <w:trHeight w:val="315"/>
        </w:trPr>
        <w:tc>
          <w:tcPr>
            <w:tcW w:w="4208"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5)Освіта**</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Вища</w:t>
            </w:r>
          </w:p>
        </w:tc>
      </w:tr>
      <w:tr w:rsidR="001646B0" w:rsidTr="001646B0">
        <w:trPr>
          <w:trHeight w:val="315"/>
        </w:trPr>
        <w:tc>
          <w:tcPr>
            <w:tcW w:w="4208"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6)Стаж роботи (років)**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5</w:t>
            </w:r>
          </w:p>
        </w:tc>
      </w:tr>
      <w:tr w:rsidR="001646B0" w:rsidRPr="001646B0" w:rsidTr="001646B0">
        <w:trPr>
          <w:trHeight w:val="315"/>
        </w:trPr>
        <w:tc>
          <w:tcPr>
            <w:tcW w:w="4208" w:type="dxa"/>
            <w:tcBorders>
              <w:right w:val="single" w:sz="6" w:space="0" w:color="DDE5E2"/>
            </w:tcBorders>
            <w:shd w:val="clear" w:color="auto" w:fill="D2DCD9"/>
            <w:tcMar>
              <w:top w:w="75" w:type="dxa"/>
              <w:left w:w="150" w:type="dxa"/>
              <w:bottom w:w="75" w:type="dxa"/>
              <w:right w:w="150" w:type="dxa"/>
            </w:tcMar>
            <w:vAlign w:val="center"/>
            <w:hideMark/>
          </w:tcPr>
          <w:p w:rsidR="001646B0" w:rsidRPr="001646B0" w:rsidRDefault="001646B0">
            <w:pPr>
              <w:spacing w:line="180" w:lineRule="atLeast"/>
              <w:jc w:val="center"/>
              <w:rPr>
                <w:rFonts w:ascii="Tahoma" w:hAnsi="Tahoma" w:cs="Tahoma"/>
                <w:color w:val="000000"/>
                <w:sz w:val="17"/>
                <w:szCs w:val="17"/>
                <w:lang w:val="ru-RU"/>
              </w:rPr>
            </w:pPr>
            <w:r w:rsidRPr="001646B0">
              <w:rPr>
                <w:rFonts w:ascii="Tahoma" w:hAnsi="Tahoma" w:cs="Tahoma"/>
                <w:color w:val="000000"/>
                <w:sz w:val="17"/>
                <w:szCs w:val="17"/>
                <w:lang w:val="ru-RU"/>
              </w:rPr>
              <w:t>7)Найменування підприємства та попередня посада, яку займав**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Pr="001646B0" w:rsidRDefault="001646B0">
            <w:pPr>
              <w:spacing w:line="180" w:lineRule="atLeast"/>
              <w:rPr>
                <w:rFonts w:ascii="Tahoma" w:hAnsi="Tahoma" w:cs="Tahoma"/>
                <w:color w:val="0065A3"/>
                <w:sz w:val="17"/>
                <w:szCs w:val="17"/>
                <w:lang w:val="ru-RU"/>
              </w:rPr>
            </w:pPr>
            <w:r w:rsidRPr="001646B0">
              <w:rPr>
                <w:rFonts w:ascii="Tahoma" w:hAnsi="Tahoma" w:cs="Tahoma"/>
                <w:color w:val="0065A3"/>
                <w:sz w:val="17"/>
                <w:szCs w:val="17"/>
                <w:lang w:val="ru-RU"/>
              </w:rPr>
              <w:t>ВАТ "Коломийський завод с</w:t>
            </w:r>
            <w:r>
              <w:rPr>
                <w:rFonts w:ascii="Tahoma" w:hAnsi="Tahoma" w:cs="Tahoma"/>
                <w:color w:val="0065A3"/>
                <w:sz w:val="17"/>
                <w:szCs w:val="17"/>
              </w:rPr>
              <w:t>i</w:t>
            </w:r>
            <w:r w:rsidRPr="001646B0">
              <w:rPr>
                <w:rFonts w:ascii="Tahoma" w:hAnsi="Tahoma" w:cs="Tahoma"/>
                <w:color w:val="0065A3"/>
                <w:sz w:val="17"/>
                <w:szCs w:val="17"/>
                <w:lang w:val="ru-RU"/>
              </w:rPr>
              <w:t>льськогосподарських машин ", голова правл</w:t>
            </w:r>
            <w:r>
              <w:rPr>
                <w:rFonts w:ascii="Tahoma" w:hAnsi="Tahoma" w:cs="Tahoma"/>
                <w:color w:val="0065A3"/>
                <w:sz w:val="17"/>
                <w:szCs w:val="17"/>
              </w:rPr>
              <w:t>i</w:t>
            </w:r>
            <w:r w:rsidRPr="001646B0">
              <w:rPr>
                <w:rFonts w:ascii="Tahoma" w:hAnsi="Tahoma" w:cs="Tahoma"/>
                <w:color w:val="0065A3"/>
                <w:sz w:val="17"/>
                <w:szCs w:val="17"/>
                <w:lang w:val="ru-RU"/>
              </w:rPr>
              <w:t>ння</w:t>
            </w:r>
          </w:p>
        </w:tc>
      </w:tr>
      <w:tr w:rsidR="001646B0" w:rsidTr="001646B0">
        <w:trPr>
          <w:trHeight w:val="315"/>
        </w:trPr>
        <w:tc>
          <w:tcPr>
            <w:tcW w:w="4208" w:type="dxa"/>
            <w:tcBorders>
              <w:right w:val="single" w:sz="6" w:space="0" w:color="DDE5E2"/>
            </w:tcBorders>
            <w:shd w:val="clear" w:color="auto" w:fill="D2DCD9"/>
            <w:tcMar>
              <w:top w:w="75" w:type="dxa"/>
              <w:left w:w="150" w:type="dxa"/>
              <w:bottom w:w="75" w:type="dxa"/>
              <w:right w:w="150" w:type="dxa"/>
            </w:tcMar>
            <w:vAlign w:val="center"/>
            <w:hideMark/>
          </w:tcPr>
          <w:p w:rsidR="001646B0" w:rsidRPr="001646B0" w:rsidRDefault="001646B0">
            <w:pPr>
              <w:spacing w:line="180" w:lineRule="atLeast"/>
              <w:jc w:val="center"/>
              <w:rPr>
                <w:rFonts w:ascii="Tahoma" w:hAnsi="Tahoma" w:cs="Tahoma"/>
                <w:color w:val="000000"/>
                <w:sz w:val="17"/>
                <w:szCs w:val="17"/>
                <w:lang w:val="ru-RU"/>
              </w:rPr>
            </w:pPr>
            <w:r w:rsidRPr="001646B0">
              <w:rPr>
                <w:rFonts w:ascii="Tahoma" w:hAnsi="Tahoma" w:cs="Tahoma"/>
                <w:color w:val="000000"/>
                <w:sz w:val="17"/>
                <w:szCs w:val="17"/>
                <w:lang w:val="ru-RU"/>
              </w:rPr>
              <w:t>8)дата набуття повноважень та термін, на який обрано (призначено)</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29.04.2014</w:t>
            </w:r>
          </w:p>
        </w:tc>
      </w:tr>
      <w:tr w:rsidR="001646B0" w:rsidTr="001646B0">
        <w:trPr>
          <w:trHeight w:val="315"/>
        </w:trPr>
        <w:tc>
          <w:tcPr>
            <w:tcW w:w="4208"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9)Опис</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both"/>
              <w:rPr>
                <w:rFonts w:ascii="Tahoma" w:hAnsi="Tahoma" w:cs="Tahoma"/>
                <w:color w:val="0065A3"/>
                <w:sz w:val="17"/>
                <w:szCs w:val="17"/>
              </w:rPr>
            </w:pPr>
            <w:r>
              <w:rPr>
                <w:rFonts w:ascii="Tahoma" w:hAnsi="Tahoma" w:cs="Tahoma"/>
                <w:color w:val="0065A3"/>
                <w:sz w:val="17"/>
                <w:szCs w:val="17"/>
              </w:rPr>
              <w:t>Здiйснює керiвництво фiнансово-господарською дiяльнiстю пiдприємства.</w:t>
            </w:r>
          </w:p>
        </w:tc>
      </w:tr>
    </w:tbl>
    <w:p w:rsidR="001646B0" w:rsidRDefault="001646B0" w:rsidP="001646B0">
      <w:pPr>
        <w:spacing w:line="240" w:lineRule="auto"/>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10585"/>
        <w:gridCol w:w="4505"/>
      </w:tblGrid>
      <w:tr w:rsidR="001646B0" w:rsidTr="001646B0">
        <w:trPr>
          <w:trHeight w:val="315"/>
        </w:trPr>
        <w:tc>
          <w:tcPr>
            <w:tcW w:w="4208"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1)Посада</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Головний бухгалтер</w:t>
            </w:r>
          </w:p>
        </w:tc>
      </w:tr>
      <w:tr w:rsidR="001646B0" w:rsidTr="001646B0">
        <w:trPr>
          <w:trHeight w:val="315"/>
        </w:trPr>
        <w:tc>
          <w:tcPr>
            <w:tcW w:w="4208"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2)Прізвище, ім’я, по батькові фізичної особи або повне найменування юридичної особи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Налiзьонна Галина Стахiвна</w:t>
            </w:r>
          </w:p>
        </w:tc>
      </w:tr>
      <w:tr w:rsidR="001646B0" w:rsidTr="001646B0">
        <w:trPr>
          <w:trHeight w:val="315"/>
        </w:trPr>
        <w:tc>
          <w:tcPr>
            <w:tcW w:w="4208"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3)Паспортні дані фізичної особи (серія, номер, дата видачі, орган, який видав)* або ідентифікаційний код за ЄДРПОУ юридичної особи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д/н д/н д/н</w:t>
            </w:r>
          </w:p>
        </w:tc>
      </w:tr>
      <w:tr w:rsidR="001646B0" w:rsidTr="001646B0">
        <w:trPr>
          <w:trHeight w:val="315"/>
        </w:trPr>
        <w:tc>
          <w:tcPr>
            <w:tcW w:w="4208"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4)Рік народження**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1901</w:t>
            </w:r>
          </w:p>
        </w:tc>
      </w:tr>
      <w:tr w:rsidR="001646B0" w:rsidTr="001646B0">
        <w:trPr>
          <w:trHeight w:val="315"/>
        </w:trPr>
        <w:tc>
          <w:tcPr>
            <w:tcW w:w="4208"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5)Освіта**</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д/н</w:t>
            </w:r>
          </w:p>
        </w:tc>
      </w:tr>
      <w:tr w:rsidR="001646B0" w:rsidTr="001646B0">
        <w:trPr>
          <w:trHeight w:val="315"/>
        </w:trPr>
        <w:tc>
          <w:tcPr>
            <w:tcW w:w="4208"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6)Стаж роботи (років)**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5</w:t>
            </w:r>
          </w:p>
        </w:tc>
      </w:tr>
      <w:tr w:rsidR="001646B0" w:rsidTr="001646B0">
        <w:trPr>
          <w:trHeight w:val="315"/>
        </w:trPr>
        <w:tc>
          <w:tcPr>
            <w:tcW w:w="4208" w:type="dxa"/>
            <w:tcBorders>
              <w:right w:val="single" w:sz="6" w:space="0" w:color="DDE5E2"/>
            </w:tcBorders>
            <w:shd w:val="clear" w:color="auto" w:fill="D2DCD9"/>
            <w:tcMar>
              <w:top w:w="75" w:type="dxa"/>
              <w:left w:w="150" w:type="dxa"/>
              <w:bottom w:w="75" w:type="dxa"/>
              <w:right w:w="150" w:type="dxa"/>
            </w:tcMar>
            <w:vAlign w:val="center"/>
            <w:hideMark/>
          </w:tcPr>
          <w:p w:rsidR="001646B0" w:rsidRPr="001646B0" w:rsidRDefault="001646B0">
            <w:pPr>
              <w:spacing w:line="180" w:lineRule="atLeast"/>
              <w:jc w:val="center"/>
              <w:rPr>
                <w:rFonts w:ascii="Tahoma" w:hAnsi="Tahoma" w:cs="Tahoma"/>
                <w:color w:val="000000"/>
                <w:sz w:val="17"/>
                <w:szCs w:val="17"/>
                <w:lang w:val="ru-RU"/>
              </w:rPr>
            </w:pPr>
            <w:r w:rsidRPr="001646B0">
              <w:rPr>
                <w:rFonts w:ascii="Tahoma" w:hAnsi="Tahoma" w:cs="Tahoma"/>
                <w:color w:val="000000"/>
                <w:sz w:val="17"/>
                <w:szCs w:val="17"/>
                <w:lang w:val="ru-RU"/>
              </w:rPr>
              <w:t>7)Найменування підприємства та попередня посада, яку займав**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ВАТ "Коломиясiльмаш", бухгалтер</w:t>
            </w:r>
          </w:p>
        </w:tc>
      </w:tr>
      <w:tr w:rsidR="001646B0" w:rsidTr="001646B0">
        <w:trPr>
          <w:trHeight w:val="315"/>
        </w:trPr>
        <w:tc>
          <w:tcPr>
            <w:tcW w:w="4208" w:type="dxa"/>
            <w:tcBorders>
              <w:right w:val="single" w:sz="6" w:space="0" w:color="DDE5E2"/>
            </w:tcBorders>
            <w:shd w:val="clear" w:color="auto" w:fill="D2DCD9"/>
            <w:tcMar>
              <w:top w:w="75" w:type="dxa"/>
              <w:left w:w="150" w:type="dxa"/>
              <w:bottom w:w="75" w:type="dxa"/>
              <w:right w:w="150" w:type="dxa"/>
            </w:tcMar>
            <w:vAlign w:val="center"/>
            <w:hideMark/>
          </w:tcPr>
          <w:p w:rsidR="001646B0" w:rsidRPr="001646B0" w:rsidRDefault="001646B0">
            <w:pPr>
              <w:spacing w:line="180" w:lineRule="atLeast"/>
              <w:jc w:val="center"/>
              <w:rPr>
                <w:rFonts w:ascii="Tahoma" w:hAnsi="Tahoma" w:cs="Tahoma"/>
                <w:color w:val="000000"/>
                <w:sz w:val="17"/>
                <w:szCs w:val="17"/>
                <w:lang w:val="ru-RU"/>
              </w:rPr>
            </w:pPr>
            <w:r w:rsidRPr="001646B0">
              <w:rPr>
                <w:rFonts w:ascii="Tahoma" w:hAnsi="Tahoma" w:cs="Tahoma"/>
                <w:color w:val="000000"/>
                <w:sz w:val="17"/>
                <w:szCs w:val="17"/>
                <w:lang w:val="ru-RU"/>
              </w:rPr>
              <w:t>8)дата набуття повноважень та термін, на який обрано (призначено)</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29.04.2014</w:t>
            </w:r>
          </w:p>
        </w:tc>
      </w:tr>
      <w:tr w:rsidR="001646B0" w:rsidRPr="001646B0" w:rsidTr="001646B0">
        <w:trPr>
          <w:trHeight w:val="315"/>
        </w:trPr>
        <w:tc>
          <w:tcPr>
            <w:tcW w:w="4208"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9)Опис</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Pr="001646B0" w:rsidRDefault="001646B0">
            <w:pPr>
              <w:spacing w:line="180" w:lineRule="atLeast"/>
              <w:jc w:val="both"/>
              <w:rPr>
                <w:rFonts w:ascii="Tahoma" w:hAnsi="Tahoma" w:cs="Tahoma"/>
                <w:color w:val="0065A3"/>
                <w:sz w:val="17"/>
                <w:szCs w:val="17"/>
                <w:lang w:val="ru-RU"/>
              </w:rPr>
            </w:pPr>
            <w:r w:rsidRPr="001646B0">
              <w:rPr>
                <w:rFonts w:ascii="Tahoma" w:hAnsi="Tahoma" w:cs="Tahoma"/>
                <w:color w:val="0065A3"/>
                <w:sz w:val="17"/>
                <w:szCs w:val="17"/>
                <w:lang w:val="ru-RU"/>
              </w:rPr>
              <w:t>Непогашеної судимост</w:t>
            </w:r>
            <w:r>
              <w:rPr>
                <w:rFonts w:ascii="Tahoma" w:hAnsi="Tahoma" w:cs="Tahoma"/>
                <w:color w:val="0065A3"/>
                <w:sz w:val="17"/>
                <w:szCs w:val="17"/>
              </w:rPr>
              <w:t>i</w:t>
            </w:r>
            <w:r w:rsidRPr="001646B0">
              <w:rPr>
                <w:rFonts w:ascii="Tahoma" w:hAnsi="Tahoma" w:cs="Tahoma"/>
                <w:color w:val="0065A3"/>
                <w:sz w:val="17"/>
                <w:szCs w:val="17"/>
                <w:lang w:val="ru-RU"/>
              </w:rPr>
              <w:t xml:space="preserve"> за корислив</w:t>
            </w:r>
            <w:r>
              <w:rPr>
                <w:rFonts w:ascii="Tahoma" w:hAnsi="Tahoma" w:cs="Tahoma"/>
                <w:color w:val="0065A3"/>
                <w:sz w:val="17"/>
                <w:szCs w:val="17"/>
              </w:rPr>
              <w:t>i</w:t>
            </w:r>
            <w:r w:rsidRPr="001646B0">
              <w:rPr>
                <w:rFonts w:ascii="Tahoma" w:hAnsi="Tahoma" w:cs="Tahoma"/>
                <w:color w:val="0065A3"/>
                <w:sz w:val="17"/>
                <w:szCs w:val="17"/>
                <w:lang w:val="ru-RU"/>
              </w:rPr>
              <w:t xml:space="preserve"> </w:t>
            </w:r>
            <w:r>
              <w:rPr>
                <w:rFonts w:ascii="Tahoma" w:hAnsi="Tahoma" w:cs="Tahoma"/>
                <w:color w:val="0065A3"/>
                <w:sz w:val="17"/>
                <w:szCs w:val="17"/>
              </w:rPr>
              <w:t>i</w:t>
            </w:r>
            <w:r w:rsidRPr="001646B0">
              <w:rPr>
                <w:rFonts w:ascii="Tahoma" w:hAnsi="Tahoma" w:cs="Tahoma"/>
                <w:color w:val="0065A3"/>
                <w:sz w:val="17"/>
                <w:szCs w:val="17"/>
                <w:lang w:val="ru-RU"/>
              </w:rPr>
              <w:t xml:space="preserve"> посадов</w:t>
            </w:r>
            <w:r>
              <w:rPr>
                <w:rFonts w:ascii="Tahoma" w:hAnsi="Tahoma" w:cs="Tahoma"/>
                <w:color w:val="0065A3"/>
                <w:sz w:val="17"/>
                <w:szCs w:val="17"/>
              </w:rPr>
              <w:t>i</w:t>
            </w:r>
            <w:r w:rsidRPr="001646B0">
              <w:rPr>
                <w:rFonts w:ascii="Tahoma" w:hAnsi="Tahoma" w:cs="Tahoma"/>
                <w:color w:val="0065A3"/>
                <w:sz w:val="17"/>
                <w:szCs w:val="17"/>
                <w:lang w:val="ru-RU"/>
              </w:rPr>
              <w:t xml:space="preserve"> злочини немає, винагорода зг</w:t>
            </w:r>
            <w:r>
              <w:rPr>
                <w:rFonts w:ascii="Tahoma" w:hAnsi="Tahoma" w:cs="Tahoma"/>
                <w:color w:val="0065A3"/>
                <w:sz w:val="17"/>
                <w:szCs w:val="17"/>
              </w:rPr>
              <w:t>i</w:t>
            </w:r>
            <w:r w:rsidRPr="001646B0">
              <w:rPr>
                <w:rFonts w:ascii="Tahoma" w:hAnsi="Tahoma" w:cs="Tahoma"/>
                <w:color w:val="0065A3"/>
                <w:sz w:val="17"/>
                <w:szCs w:val="17"/>
                <w:lang w:val="ru-RU"/>
              </w:rPr>
              <w:t>дно штатного розкладу. Орган</w:t>
            </w:r>
            <w:r>
              <w:rPr>
                <w:rFonts w:ascii="Tahoma" w:hAnsi="Tahoma" w:cs="Tahoma"/>
                <w:color w:val="0065A3"/>
                <w:sz w:val="17"/>
                <w:szCs w:val="17"/>
              </w:rPr>
              <w:t>i</w:t>
            </w:r>
            <w:r w:rsidRPr="001646B0">
              <w:rPr>
                <w:rFonts w:ascii="Tahoma" w:hAnsi="Tahoma" w:cs="Tahoma"/>
                <w:color w:val="0065A3"/>
                <w:sz w:val="17"/>
                <w:szCs w:val="17"/>
                <w:lang w:val="ru-RU"/>
              </w:rPr>
              <w:t>зац</w:t>
            </w:r>
            <w:r>
              <w:rPr>
                <w:rFonts w:ascii="Tahoma" w:hAnsi="Tahoma" w:cs="Tahoma"/>
                <w:color w:val="0065A3"/>
                <w:sz w:val="17"/>
                <w:szCs w:val="17"/>
              </w:rPr>
              <w:t>i</w:t>
            </w:r>
            <w:r w:rsidRPr="001646B0">
              <w:rPr>
                <w:rFonts w:ascii="Tahoma" w:hAnsi="Tahoma" w:cs="Tahoma"/>
                <w:color w:val="0065A3"/>
                <w:sz w:val="17"/>
                <w:szCs w:val="17"/>
                <w:lang w:val="ru-RU"/>
              </w:rPr>
              <w:t>я обл</w:t>
            </w:r>
            <w:r>
              <w:rPr>
                <w:rFonts w:ascii="Tahoma" w:hAnsi="Tahoma" w:cs="Tahoma"/>
                <w:color w:val="0065A3"/>
                <w:sz w:val="17"/>
                <w:szCs w:val="17"/>
              </w:rPr>
              <w:t>i</w:t>
            </w:r>
            <w:r w:rsidRPr="001646B0">
              <w:rPr>
                <w:rFonts w:ascii="Tahoma" w:hAnsi="Tahoma" w:cs="Tahoma"/>
                <w:color w:val="0065A3"/>
                <w:sz w:val="17"/>
                <w:szCs w:val="17"/>
                <w:lang w:val="ru-RU"/>
              </w:rPr>
              <w:t>ку на п</w:t>
            </w:r>
            <w:r>
              <w:rPr>
                <w:rFonts w:ascii="Tahoma" w:hAnsi="Tahoma" w:cs="Tahoma"/>
                <w:color w:val="0065A3"/>
                <w:sz w:val="17"/>
                <w:szCs w:val="17"/>
              </w:rPr>
              <w:t>i</w:t>
            </w:r>
            <w:r w:rsidRPr="001646B0">
              <w:rPr>
                <w:rFonts w:ascii="Tahoma" w:hAnsi="Tahoma" w:cs="Tahoma"/>
                <w:color w:val="0065A3"/>
                <w:sz w:val="17"/>
                <w:szCs w:val="17"/>
                <w:lang w:val="ru-RU"/>
              </w:rPr>
              <w:t>дприємств</w:t>
            </w:r>
            <w:r>
              <w:rPr>
                <w:rFonts w:ascii="Tahoma" w:hAnsi="Tahoma" w:cs="Tahoma"/>
                <w:color w:val="0065A3"/>
                <w:sz w:val="17"/>
                <w:szCs w:val="17"/>
              </w:rPr>
              <w:t>i</w:t>
            </w:r>
            <w:r w:rsidRPr="001646B0">
              <w:rPr>
                <w:rFonts w:ascii="Tahoma" w:hAnsi="Tahoma" w:cs="Tahoma"/>
                <w:color w:val="0065A3"/>
                <w:sz w:val="17"/>
                <w:szCs w:val="17"/>
                <w:lang w:val="ru-RU"/>
              </w:rPr>
              <w:t>. Дозволу на оприлюднення паспортних даних не давав.</w:t>
            </w:r>
          </w:p>
        </w:tc>
      </w:tr>
    </w:tbl>
    <w:p w:rsidR="001646B0" w:rsidRPr="001646B0" w:rsidRDefault="001646B0" w:rsidP="001646B0">
      <w:pPr>
        <w:spacing w:line="240" w:lineRule="auto"/>
        <w:rPr>
          <w:rFonts w:ascii="Times New Roman" w:hAnsi="Times New Roman" w:cs="Times New Roman"/>
          <w:sz w:val="24"/>
          <w:szCs w:val="24"/>
          <w:lang w:val="ru-RU"/>
        </w:rPr>
      </w:pPr>
      <w:r w:rsidRPr="001646B0">
        <w:rPr>
          <w:rFonts w:ascii="Tahoma" w:hAnsi="Tahoma" w:cs="Tahoma"/>
          <w:color w:val="757575"/>
          <w:sz w:val="21"/>
          <w:szCs w:val="21"/>
          <w:lang w:val="ru-RU"/>
        </w:rPr>
        <w:br/>
      </w:r>
    </w:p>
    <w:p w:rsidR="001646B0" w:rsidRPr="001646B0" w:rsidRDefault="001646B0" w:rsidP="001646B0">
      <w:pPr>
        <w:pStyle w:val="a3"/>
        <w:shd w:val="clear" w:color="auto" w:fill="DFE2E7"/>
        <w:spacing w:before="0" w:beforeAutospacing="0" w:after="270" w:afterAutospacing="0"/>
        <w:rPr>
          <w:rFonts w:ascii="Tahoma" w:hAnsi="Tahoma" w:cs="Tahoma"/>
          <w:color w:val="757575"/>
          <w:sz w:val="21"/>
          <w:szCs w:val="21"/>
          <w:lang w:val="ru-RU"/>
        </w:rPr>
      </w:pPr>
      <w:r w:rsidRPr="001646B0">
        <w:rPr>
          <w:rFonts w:ascii="Tahoma" w:hAnsi="Tahoma" w:cs="Tahoma"/>
          <w:color w:val="757575"/>
          <w:sz w:val="21"/>
          <w:szCs w:val="21"/>
          <w:lang w:val="ru-RU"/>
        </w:rPr>
        <w:t>_______________</w:t>
      </w:r>
    </w:p>
    <w:p w:rsidR="001646B0" w:rsidRPr="001646B0" w:rsidRDefault="001646B0" w:rsidP="001646B0">
      <w:pPr>
        <w:pStyle w:val="a3"/>
        <w:shd w:val="clear" w:color="auto" w:fill="DFE2E7"/>
        <w:spacing w:before="0" w:beforeAutospacing="0" w:after="270" w:afterAutospacing="0"/>
        <w:rPr>
          <w:rFonts w:ascii="Tahoma" w:hAnsi="Tahoma" w:cs="Tahoma"/>
          <w:color w:val="757575"/>
          <w:sz w:val="21"/>
          <w:szCs w:val="21"/>
          <w:lang w:val="ru-RU"/>
        </w:rPr>
      </w:pPr>
      <w:r w:rsidRPr="001646B0">
        <w:rPr>
          <w:rFonts w:ascii="Tahoma" w:hAnsi="Tahoma" w:cs="Tahoma"/>
          <w:color w:val="757575"/>
          <w:sz w:val="21"/>
          <w:szCs w:val="21"/>
          <w:lang w:val="ru-RU"/>
        </w:rPr>
        <w:t>* Зазначається у разі надання згоди фізичної особи на розкриття паспортних даних. У разі ненадання згоди посадової особи на розкриття паспортних даних про це зазначається у описі.</w:t>
      </w:r>
    </w:p>
    <w:p w:rsidR="001646B0" w:rsidRPr="001646B0" w:rsidRDefault="001646B0" w:rsidP="001646B0">
      <w:pPr>
        <w:pStyle w:val="a3"/>
        <w:shd w:val="clear" w:color="auto" w:fill="DFE2E7"/>
        <w:spacing w:before="0" w:beforeAutospacing="0" w:after="270" w:afterAutospacing="0"/>
        <w:rPr>
          <w:rFonts w:ascii="Tahoma" w:hAnsi="Tahoma" w:cs="Tahoma"/>
          <w:color w:val="757575"/>
          <w:sz w:val="21"/>
          <w:szCs w:val="21"/>
          <w:lang w:val="ru-RU"/>
        </w:rPr>
      </w:pPr>
      <w:r w:rsidRPr="001646B0">
        <w:rPr>
          <w:rFonts w:ascii="Tahoma" w:hAnsi="Tahoma" w:cs="Tahoma"/>
          <w:color w:val="757575"/>
          <w:sz w:val="21"/>
          <w:szCs w:val="21"/>
          <w:lang w:val="ru-RU"/>
        </w:rPr>
        <w:t>** Заповнюється щодо фізичних осіб.</w:t>
      </w:r>
    </w:p>
    <w:p w:rsidR="001646B0" w:rsidRPr="001646B0" w:rsidRDefault="001646B0" w:rsidP="001646B0">
      <w:pPr>
        <w:pStyle w:val="1"/>
        <w:shd w:val="clear" w:color="auto" w:fill="DFE2E7"/>
        <w:spacing w:before="0"/>
        <w:rPr>
          <w:rFonts w:ascii="Tahoma" w:hAnsi="Tahoma" w:cs="Tahoma"/>
          <w:color w:val="0065A3"/>
          <w:sz w:val="24"/>
          <w:szCs w:val="24"/>
          <w:lang w:val="ru-RU"/>
        </w:rPr>
      </w:pPr>
      <w:r w:rsidRPr="001646B0">
        <w:rPr>
          <w:rFonts w:ascii="Tahoma" w:hAnsi="Tahoma" w:cs="Tahoma"/>
          <w:color w:val="0065A3"/>
          <w:sz w:val="24"/>
          <w:szCs w:val="24"/>
          <w:lang w:val="ru-RU"/>
        </w:rPr>
        <w:t>Інформація про володіння посадовими особами емітента акціями емітента</w:t>
      </w:r>
    </w:p>
    <w:p w:rsidR="001646B0" w:rsidRPr="001646B0" w:rsidRDefault="001646B0" w:rsidP="001646B0">
      <w:pPr>
        <w:rPr>
          <w:rFonts w:ascii="Times New Roman" w:hAnsi="Times New Roman" w:cs="Times New Roman"/>
          <w:sz w:val="24"/>
          <w:szCs w:val="24"/>
          <w:lang w:val="ru-RU"/>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1415"/>
        <w:gridCol w:w="1851"/>
        <w:gridCol w:w="2161"/>
        <w:gridCol w:w="1289"/>
        <w:gridCol w:w="1913"/>
        <w:gridCol w:w="1174"/>
        <w:gridCol w:w="1637"/>
        <w:gridCol w:w="1825"/>
        <w:gridCol w:w="1825"/>
      </w:tblGrid>
      <w:tr w:rsidR="001646B0" w:rsidTr="001646B0">
        <w:trPr>
          <w:trHeight w:val="315"/>
        </w:trPr>
        <w:tc>
          <w:tcPr>
            <w:tcW w:w="900" w:type="dxa"/>
            <w:vMerge w:val="restart"/>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Посада</w:t>
            </w:r>
          </w:p>
        </w:tc>
        <w:tc>
          <w:tcPr>
            <w:tcW w:w="900" w:type="dxa"/>
            <w:vMerge w:val="restart"/>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Прізвище, ім'я, по батькові фізичної особи або повне найменування юридичної особи</w:t>
            </w:r>
          </w:p>
        </w:tc>
        <w:tc>
          <w:tcPr>
            <w:tcW w:w="900" w:type="dxa"/>
            <w:vMerge w:val="restart"/>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Паспортні дані фізичної особи (серія, номер, дата видачі, орган, який видав)* або ідентифікаційний код за ЄДРПОУ юридичної особи</w:t>
            </w:r>
          </w:p>
        </w:tc>
        <w:tc>
          <w:tcPr>
            <w:tcW w:w="900" w:type="dxa"/>
            <w:vMerge w:val="restart"/>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Кількість акцій (штук)</w:t>
            </w:r>
          </w:p>
        </w:tc>
        <w:tc>
          <w:tcPr>
            <w:tcW w:w="900" w:type="dxa"/>
            <w:vMerge w:val="restart"/>
            <w:tcBorders>
              <w:right w:val="single" w:sz="6" w:space="0" w:color="DDE5E2"/>
            </w:tcBorders>
            <w:shd w:val="clear" w:color="auto" w:fill="D2DCD9"/>
            <w:tcMar>
              <w:top w:w="75" w:type="dxa"/>
              <w:left w:w="150" w:type="dxa"/>
              <w:bottom w:w="75" w:type="dxa"/>
              <w:right w:w="150" w:type="dxa"/>
            </w:tcMar>
            <w:vAlign w:val="center"/>
            <w:hideMark/>
          </w:tcPr>
          <w:p w:rsidR="001646B0" w:rsidRPr="001646B0" w:rsidRDefault="001646B0">
            <w:pPr>
              <w:spacing w:line="180" w:lineRule="atLeast"/>
              <w:jc w:val="center"/>
              <w:rPr>
                <w:rFonts w:ascii="Tahoma" w:hAnsi="Tahoma" w:cs="Tahoma"/>
                <w:color w:val="000000"/>
                <w:sz w:val="17"/>
                <w:szCs w:val="17"/>
                <w:lang w:val="ru-RU"/>
              </w:rPr>
            </w:pPr>
            <w:r w:rsidRPr="001646B0">
              <w:rPr>
                <w:rFonts w:ascii="Tahoma" w:hAnsi="Tahoma" w:cs="Tahoma"/>
                <w:color w:val="000000"/>
                <w:sz w:val="17"/>
                <w:szCs w:val="17"/>
                <w:lang w:val="ru-RU"/>
              </w:rPr>
              <w:t>Від загальної кількості акцій (у відсотках)</w:t>
            </w:r>
          </w:p>
        </w:tc>
        <w:tc>
          <w:tcPr>
            <w:tcW w:w="900" w:type="dxa"/>
            <w:gridSpan w:val="4"/>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Кількість за видами акцій</w:t>
            </w:r>
          </w:p>
        </w:tc>
      </w:tr>
      <w:tr w:rsidR="001646B0" w:rsidTr="001646B0">
        <w:trPr>
          <w:trHeight w:val="315"/>
        </w:trPr>
        <w:tc>
          <w:tcPr>
            <w:tcW w:w="0" w:type="auto"/>
            <w:vMerge/>
            <w:tcBorders>
              <w:right w:val="single" w:sz="6" w:space="0" w:color="DDE5E2"/>
            </w:tcBorders>
            <w:shd w:val="clear" w:color="auto" w:fill="DFE2E7"/>
            <w:vAlign w:val="center"/>
            <w:hideMark/>
          </w:tcPr>
          <w:p w:rsidR="001646B0" w:rsidRDefault="001646B0">
            <w:pPr>
              <w:spacing w:line="180" w:lineRule="atLeast"/>
              <w:jc w:val="center"/>
              <w:rPr>
                <w:rFonts w:ascii="Tahoma" w:hAnsi="Tahoma" w:cs="Tahoma"/>
                <w:color w:val="000000"/>
                <w:sz w:val="17"/>
                <w:szCs w:val="17"/>
              </w:rPr>
            </w:pPr>
          </w:p>
        </w:tc>
        <w:tc>
          <w:tcPr>
            <w:tcW w:w="0" w:type="auto"/>
            <w:vMerge/>
            <w:tcBorders>
              <w:right w:val="single" w:sz="6" w:space="0" w:color="DDE5E2"/>
            </w:tcBorders>
            <w:shd w:val="clear" w:color="auto" w:fill="DFE2E7"/>
            <w:vAlign w:val="center"/>
            <w:hideMark/>
          </w:tcPr>
          <w:p w:rsidR="001646B0" w:rsidRDefault="001646B0">
            <w:pPr>
              <w:spacing w:line="180" w:lineRule="atLeast"/>
              <w:jc w:val="center"/>
              <w:rPr>
                <w:rFonts w:ascii="Tahoma" w:hAnsi="Tahoma" w:cs="Tahoma"/>
                <w:color w:val="000000"/>
                <w:sz w:val="17"/>
                <w:szCs w:val="17"/>
              </w:rPr>
            </w:pPr>
          </w:p>
        </w:tc>
        <w:tc>
          <w:tcPr>
            <w:tcW w:w="0" w:type="auto"/>
            <w:vMerge/>
            <w:tcBorders>
              <w:right w:val="single" w:sz="6" w:space="0" w:color="DDE5E2"/>
            </w:tcBorders>
            <w:shd w:val="clear" w:color="auto" w:fill="DFE2E7"/>
            <w:vAlign w:val="center"/>
            <w:hideMark/>
          </w:tcPr>
          <w:p w:rsidR="001646B0" w:rsidRDefault="001646B0">
            <w:pPr>
              <w:spacing w:line="180" w:lineRule="atLeast"/>
              <w:jc w:val="center"/>
              <w:rPr>
                <w:rFonts w:ascii="Tahoma" w:hAnsi="Tahoma" w:cs="Tahoma"/>
                <w:color w:val="000000"/>
                <w:sz w:val="17"/>
                <w:szCs w:val="17"/>
              </w:rPr>
            </w:pPr>
          </w:p>
        </w:tc>
        <w:tc>
          <w:tcPr>
            <w:tcW w:w="0" w:type="auto"/>
            <w:vMerge/>
            <w:tcBorders>
              <w:right w:val="single" w:sz="6" w:space="0" w:color="DDE5E2"/>
            </w:tcBorders>
            <w:shd w:val="clear" w:color="auto" w:fill="DFE2E7"/>
            <w:vAlign w:val="center"/>
            <w:hideMark/>
          </w:tcPr>
          <w:p w:rsidR="001646B0" w:rsidRDefault="001646B0">
            <w:pPr>
              <w:spacing w:line="180" w:lineRule="atLeast"/>
              <w:jc w:val="center"/>
              <w:rPr>
                <w:rFonts w:ascii="Tahoma" w:hAnsi="Tahoma" w:cs="Tahoma"/>
                <w:color w:val="000000"/>
                <w:sz w:val="17"/>
                <w:szCs w:val="17"/>
              </w:rPr>
            </w:pPr>
          </w:p>
        </w:tc>
        <w:tc>
          <w:tcPr>
            <w:tcW w:w="0" w:type="auto"/>
            <w:vMerge/>
            <w:tcBorders>
              <w:right w:val="single" w:sz="6" w:space="0" w:color="DDE5E2"/>
            </w:tcBorders>
            <w:shd w:val="clear" w:color="auto" w:fill="DFE2E7"/>
            <w:vAlign w:val="center"/>
            <w:hideMark/>
          </w:tcPr>
          <w:p w:rsidR="001646B0" w:rsidRDefault="001646B0">
            <w:pPr>
              <w:spacing w:line="180" w:lineRule="atLeast"/>
              <w:jc w:val="center"/>
              <w:rPr>
                <w:rFonts w:ascii="Tahoma" w:hAnsi="Tahoma" w:cs="Tahoma"/>
                <w:color w:val="000000"/>
                <w:sz w:val="17"/>
                <w:szCs w:val="17"/>
              </w:rPr>
            </w:pP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прості іменні</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прості на пред'явника</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привілейовані іменні</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привілейовані на пред'явника</w:t>
            </w:r>
          </w:p>
        </w:tc>
      </w:tr>
      <w:tr w:rsidR="001646B0" w:rsidTr="001646B0">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1</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2</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3</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4</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5</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6</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7</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8</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9</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Керуючий санацiєю</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Зарiчний Iгор Феодосiйович</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СЕ 057755 Коломийським МВ УМВС</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0.00030000000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Головний бухгалтер</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Налiзьонна Галина Стахiвна</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д/н д/н д/н</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0.00000000000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gridSpan w:val="3"/>
            <w:tcBorders>
              <w:left w:val="single" w:sz="6" w:space="0" w:color="C5C5C5"/>
            </w:tcBorders>
            <w:shd w:val="clear" w:color="auto" w:fill="DFE2E7"/>
            <w:tcMar>
              <w:top w:w="75" w:type="dxa"/>
              <w:left w:w="150" w:type="dxa"/>
              <w:bottom w:w="75" w:type="dxa"/>
              <w:right w:w="150" w:type="dxa"/>
            </w:tcMar>
            <w:hideMark/>
          </w:tcPr>
          <w:p w:rsidR="001646B0" w:rsidRDefault="001646B0">
            <w:pPr>
              <w:spacing w:line="180" w:lineRule="atLeast"/>
              <w:jc w:val="right"/>
              <w:rPr>
                <w:rFonts w:ascii="Tahoma" w:hAnsi="Tahoma" w:cs="Tahoma"/>
                <w:color w:val="0065A3"/>
                <w:sz w:val="17"/>
                <w:szCs w:val="17"/>
              </w:rPr>
            </w:pPr>
            <w:r>
              <w:rPr>
                <w:rStyle w:val="a4"/>
                <w:rFonts w:ascii="Tahoma" w:hAnsi="Tahoma" w:cs="Tahoma"/>
                <w:color w:val="0065A3"/>
                <w:sz w:val="17"/>
                <w:szCs w:val="17"/>
              </w:rPr>
              <w:t>Усього</w:t>
            </w:r>
          </w:p>
        </w:tc>
        <w:tc>
          <w:tcPr>
            <w:tcW w:w="900" w:type="dxa"/>
            <w:tcBorders>
              <w:left w:val="single" w:sz="6" w:space="0" w:color="C5C5C5"/>
            </w:tcBorders>
            <w:shd w:val="clear" w:color="auto" w:fill="DFE2E7"/>
            <w:tcMar>
              <w:top w:w="75" w:type="dxa"/>
              <w:left w:w="150" w:type="dxa"/>
              <w:bottom w:w="75" w:type="dxa"/>
              <w:right w:w="150" w:type="dxa"/>
            </w:tcMa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36</w:t>
            </w:r>
          </w:p>
        </w:tc>
        <w:tc>
          <w:tcPr>
            <w:tcW w:w="900" w:type="dxa"/>
            <w:tcBorders>
              <w:left w:val="single" w:sz="6" w:space="0" w:color="C5C5C5"/>
            </w:tcBorders>
            <w:shd w:val="clear" w:color="auto" w:fill="DFE2E7"/>
            <w:tcMar>
              <w:top w:w="75" w:type="dxa"/>
              <w:left w:w="150" w:type="dxa"/>
              <w:bottom w:w="75" w:type="dxa"/>
              <w:right w:w="150" w:type="dxa"/>
            </w:tcMa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0.003</w:t>
            </w:r>
          </w:p>
        </w:tc>
        <w:tc>
          <w:tcPr>
            <w:tcW w:w="900" w:type="dxa"/>
            <w:tcBorders>
              <w:left w:val="single" w:sz="6" w:space="0" w:color="C5C5C5"/>
            </w:tcBorders>
            <w:shd w:val="clear" w:color="auto" w:fill="DFE2E7"/>
            <w:tcMar>
              <w:top w:w="75" w:type="dxa"/>
              <w:left w:w="150" w:type="dxa"/>
              <w:bottom w:w="75" w:type="dxa"/>
              <w:right w:w="150" w:type="dxa"/>
            </w:tcMa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bl>
    <w:p w:rsidR="001646B0" w:rsidRDefault="001646B0" w:rsidP="001646B0">
      <w:pPr>
        <w:pStyle w:val="a3"/>
        <w:shd w:val="clear" w:color="auto" w:fill="DFE2E7"/>
        <w:spacing w:before="0" w:beforeAutospacing="0" w:after="270" w:afterAutospacing="0"/>
        <w:rPr>
          <w:rFonts w:ascii="Tahoma" w:hAnsi="Tahoma" w:cs="Tahoma"/>
          <w:color w:val="757575"/>
          <w:sz w:val="21"/>
          <w:szCs w:val="21"/>
        </w:rPr>
      </w:pPr>
      <w:r>
        <w:rPr>
          <w:rFonts w:ascii="Tahoma" w:hAnsi="Tahoma" w:cs="Tahoma"/>
          <w:color w:val="757575"/>
          <w:sz w:val="21"/>
          <w:szCs w:val="21"/>
        </w:rPr>
        <w:t>_______________</w:t>
      </w:r>
    </w:p>
    <w:p w:rsidR="001646B0" w:rsidRPr="001646B0" w:rsidRDefault="001646B0" w:rsidP="001646B0">
      <w:pPr>
        <w:pStyle w:val="a3"/>
        <w:shd w:val="clear" w:color="auto" w:fill="DFE2E7"/>
        <w:spacing w:before="0" w:beforeAutospacing="0" w:after="270" w:afterAutospacing="0"/>
        <w:rPr>
          <w:rFonts w:ascii="Tahoma" w:hAnsi="Tahoma" w:cs="Tahoma"/>
          <w:color w:val="757575"/>
          <w:sz w:val="21"/>
          <w:szCs w:val="21"/>
          <w:lang w:val="ru-RU"/>
        </w:rPr>
      </w:pPr>
      <w:r w:rsidRPr="001646B0">
        <w:rPr>
          <w:rFonts w:ascii="Tahoma" w:hAnsi="Tahoma" w:cs="Tahoma"/>
          <w:color w:val="757575"/>
          <w:sz w:val="21"/>
          <w:szCs w:val="21"/>
          <w:lang w:val="ru-RU"/>
        </w:rPr>
        <w:t>* Зазначається у разі надання згоди фізичної особи на розкриття паспортних даних.</w:t>
      </w:r>
    </w:p>
    <w:p w:rsidR="001646B0" w:rsidRPr="001646B0" w:rsidRDefault="001646B0" w:rsidP="001646B0">
      <w:pPr>
        <w:pStyle w:val="1"/>
        <w:shd w:val="clear" w:color="auto" w:fill="DFE2E7"/>
        <w:spacing w:before="0"/>
        <w:rPr>
          <w:rFonts w:ascii="Tahoma" w:hAnsi="Tahoma" w:cs="Tahoma"/>
          <w:color w:val="0065A3"/>
          <w:sz w:val="24"/>
          <w:szCs w:val="24"/>
          <w:lang w:val="ru-RU"/>
        </w:rPr>
      </w:pPr>
      <w:r w:rsidRPr="001646B0">
        <w:rPr>
          <w:rFonts w:ascii="Tahoma" w:hAnsi="Tahoma" w:cs="Tahoma"/>
          <w:color w:val="0065A3"/>
          <w:sz w:val="24"/>
          <w:szCs w:val="24"/>
          <w:lang w:val="ru-RU"/>
        </w:rPr>
        <w:t>Інформація про осіб, що володіють 10 відсотків та більше акцій емітента</w:t>
      </w:r>
    </w:p>
    <w:p w:rsidR="001646B0" w:rsidRPr="001646B0" w:rsidRDefault="001646B0" w:rsidP="001646B0">
      <w:pPr>
        <w:rPr>
          <w:rFonts w:ascii="Times New Roman" w:hAnsi="Times New Roman" w:cs="Times New Roman"/>
          <w:sz w:val="24"/>
          <w:szCs w:val="24"/>
          <w:lang w:val="ru-RU"/>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1812"/>
        <w:gridCol w:w="2117"/>
        <w:gridCol w:w="2224"/>
        <w:gridCol w:w="1246"/>
        <w:gridCol w:w="1383"/>
        <w:gridCol w:w="1198"/>
        <w:gridCol w:w="1582"/>
        <w:gridCol w:w="1764"/>
        <w:gridCol w:w="1764"/>
      </w:tblGrid>
      <w:tr w:rsidR="001646B0" w:rsidTr="001646B0">
        <w:trPr>
          <w:trHeight w:val="315"/>
        </w:trPr>
        <w:tc>
          <w:tcPr>
            <w:tcW w:w="900" w:type="dxa"/>
            <w:vMerge w:val="restart"/>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Найменування юридичної особи</w:t>
            </w:r>
          </w:p>
        </w:tc>
        <w:tc>
          <w:tcPr>
            <w:tcW w:w="900" w:type="dxa"/>
            <w:vMerge w:val="restart"/>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Ідентифікаційний код за ЄДРПОУ</w:t>
            </w:r>
          </w:p>
        </w:tc>
        <w:tc>
          <w:tcPr>
            <w:tcW w:w="900" w:type="dxa"/>
            <w:vMerge w:val="restart"/>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Місцезнаходження</w:t>
            </w:r>
          </w:p>
        </w:tc>
        <w:tc>
          <w:tcPr>
            <w:tcW w:w="900" w:type="dxa"/>
            <w:vMerge w:val="restart"/>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Кількість акцій (штук)</w:t>
            </w:r>
          </w:p>
        </w:tc>
        <w:tc>
          <w:tcPr>
            <w:tcW w:w="900" w:type="dxa"/>
            <w:vMerge w:val="restart"/>
            <w:tcBorders>
              <w:right w:val="single" w:sz="6" w:space="0" w:color="DDE5E2"/>
            </w:tcBorders>
            <w:shd w:val="clear" w:color="auto" w:fill="D2DCD9"/>
            <w:tcMar>
              <w:top w:w="75" w:type="dxa"/>
              <w:left w:w="150" w:type="dxa"/>
              <w:bottom w:w="75" w:type="dxa"/>
              <w:right w:w="150" w:type="dxa"/>
            </w:tcMar>
            <w:vAlign w:val="center"/>
            <w:hideMark/>
          </w:tcPr>
          <w:p w:rsidR="001646B0" w:rsidRPr="001646B0" w:rsidRDefault="001646B0">
            <w:pPr>
              <w:spacing w:line="180" w:lineRule="atLeast"/>
              <w:jc w:val="center"/>
              <w:rPr>
                <w:rFonts w:ascii="Tahoma" w:hAnsi="Tahoma" w:cs="Tahoma"/>
                <w:color w:val="000000"/>
                <w:sz w:val="17"/>
                <w:szCs w:val="17"/>
                <w:lang w:val="ru-RU"/>
              </w:rPr>
            </w:pPr>
            <w:r w:rsidRPr="001646B0">
              <w:rPr>
                <w:rFonts w:ascii="Tahoma" w:hAnsi="Tahoma" w:cs="Tahoma"/>
                <w:color w:val="000000"/>
                <w:sz w:val="17"/>
                <w:szCs w:val="17"/>
                <w:lang w:val="ru-RU"/>
              </w:rPr>
              <w:t>Від загальної кількості акцій (у відсотках)</w:t>
            </w:r>
          </w:p>
        </w:tc>
        <w:tc>
          <w:tcPr>
            <w:tcW w:w="900" w:type="dxa"/>
            <w:gridSpan w:val="4"/>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Кількість за видами акцій</w:t>
            </w:r>
          </w:p>
        </w:tc>
      </w:tr>
      <w:tr w:rsidR="001646B0" w:rsidTr="001646B0">
        <w:trPr>
          <w:trHeight w:val="315"/>
        </w:trPr>
        <w:tc>
          <w:tcPr>
            <w:tcW w:w="0" w:type="auto"/>
            <w:vMerge/>
            <w:tcBorders>
              <w:right w:val="single" w:sz="6" w:space="0" w:color="DDE5E2"/>
            </w:tcBorders>
            <w:shd w:val="clear" w:color="auto" w:fill="DFE2E7"/>
            <w:vAlign w:val="center"/>
            <w:hideMark/>
          </w:tcPr>
          <w:p w:rsidR="001646B0" w:rsidRDefault="001646B0">
            <w:pPr>
              <w:spacing w:line="180" w:lineRule="atLeast"/>
              <w:jc w:val="center"/>
              <w:rPr>
                <w:rFonts w:ascii="Tahoma" w:hAnsi="Tahoma" w:cs="Tahoma"/>
                <w:color w:val="000000"/>
                <w:sz w:val="17"/>
                <w:szCs w:val="17"/>
              </w:rPr>
            </w:pPr>
          </w:p>
        </w:tc>
        <w:tc>
          <w:tcPr>
            <w:tcW w:w="0" w:type="auto"/>
            <w:vMerge/>
            <w:tcBorders>
              <w:right w:val="single" w:sz="6" w:space="0" w:color="DDE5E2"/>
            </w:tcBorders>
            <w:shd w:val="clear" w:color="auto" w:fill="DFE2E7"/>
            <w:vAlign w:val="center"/>
            <w:hideMark/>
          </w:tcPr>
          <w:p w:rsidR="001646B0" w:rsidRDefault="001646B0">
            <w:pPr>
              <w:spacing w:line="180" w:lineRule="atLeast"/>
              <w:jc w:val="center"/>
              <w:rPr>
                <w:rFonts w:ascii="Tahoma" w:hAnsi="Tahoma" w:cs="Tahoma"/>
                <w:color w:val="000000"/>
                <w:sz w:val="17"/>
                <w:szCs w:val="17"/>
              </w:rPr>
            </w:pPr>
          </w:p>
        </w:tc>
        <w:tc>
          <w:tcPr>
            <w:tcW w:w="0" w:type="auto"/>
            <w:vMerge/>
            <w:tcBorders>
              <w:right w:val="single" w:sz="6" w:space="0" w:color="DDE5E2"/>
            </w:tcBorders>
            <w:shd w:val="clear" w:color="auto" w:fill="DFE2E7"/>
            <w:vAlign w:val="center"/>
            <w:hideMark/>
          </w:tcPr>
          <w:p w:rsidR="001646B0" w:rsidRDefault="001646B0">
            <w:pPr>
              <w:spacing w:line="180" w:lineRule="atLeast"/>
              <w:jc w:val="center"/>
              <w:rPr>
                <w:rFonts w:ascii="Tahoma" w:hAnsi="Tahoma" w:cs="Tahoma"/>
                <w:color w:val="000000"/>
                <w:sz w:val="17"/>
                <w:szCs w:val="17"/>
              </w:rPr>
            </w:pPr>
          </w:p>
        </w:tc>
        <w:tc>
          <w:tcPr>
            <w:tcW w:w="0" w:type="auto"/>
            <w:vMerge/>
            <w:tcBorders>
              <w:right w:val="single" w:sz="6" w:space="0" w:color="DDE5E2"/>
            </w:tcBorders>
            <w:shd w:val="clear" w:color="auto" w:fill="DFE2E7"/>
            <w:vAlign w:val="center"/>
            <w:hideMark/>
          </w:tcPr>
          <w:p w:rsidR="001646B0" w:rsidRDefault="001646B0">
            <w:pPr>
              <w:spacing w:line="180" w:lineRule="atLeast"/>
              <w:jc w:val="center"/>
              <w:rPr>
                <w:rFonts w:ascii="Tahoma" w:hAnsi="Tahoma" w:cs="Tahoma"/>
                <w:color w:val="000000"/>
                <w:sz w:val="17"/>
                <w:szCs w:val="17"/>
              </w:rPr>
            </w:pPr>
          </w:p>
        </w:tc>
        <w:tc>
          <w:tcPr>
            <w:tcW w:w="0" w:type="auto"/>
            <w:vMerge/>
            <w:tcBorders>
              <w:right w:val="single" w:sz="6" w:space="0" w:color="DDE5E2"/>
            </w:tcBorders>
            <w:shd w:val="clear" w:color="auto" w:fill="DFE2E7"/>
            <w:vAlign w:val="center"/>
            <w:hideMark/>
          </w:tcPr>
          <w:p w:rsidR="001646B0" w:rsidRDefault="001646B0">
            <w:pPr>
              <w:spacing w:line="180" w:lineRule="atLeast"/>
              <w:jc w:val="center"/>
              <w:rPr>
                <w:rFonts w:ascii="Tahoma" w:hAnsi="Tahoma" w:cs="Tahoma"/>
                <w:color w:val="000000"/>
                <w:sz w:val="17"/>
                <w:szCs w:val="17"/>
              </w:rPr>
            </w:pP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прості іменні</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прості на пред'явника</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привілейовані іменні</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привілейовані на пред'явника</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ФДМА</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00068807</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Pr="001646B0" w:rsidRDefault="001646B0">
            <w:pPr>
              <w:spacing w:line="180" w:lineRule="atLeast"/>
              <w:jc w:val="center"/>
              <w:rPr>
                <w:rFonts w:ascii="Tahoma" w:hAnsi="Tahoma" w:cs="Tahoma"/>
                <w:color w:val="0065A3"/>
                <w:sz w:val="17"/>
                <w:szCs w:val="17"/>
                <w:lang w:val="ru-RU"/>
              </w:rPr>
            </w:pPr>
            <w:r w:rsidRPr="001646B0">
              <w:rPr>
                <w:rFonts w:ascii="Tahoma" w:hAnsi="Tahoma" w:cs="Tahoma"/>
                <w:color w:val="0065A3"/>
                <w:sz w:val="17"/>
                <w:szCs w:val="17"/>
                <w:lang w:val="ru-RU"/>
              </w:rPr>
              <w:t>02230 Україна 32000 д/в Київ Кутузова 18/9</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1719207</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93.436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1719207</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vMerge w:val="restart"/>
            <w:tcBorders>
              <w:right w:val="single" w:sz="6" w:space="0" w:color="DDE5E2"/>
            </w:tcBorders>
            <w:shd w:val="clear" w:color="auto" w:fill="D2DCD9"/>
            <w:tcMar>
              <w:top w:w="75" w:type="dxa"/>
              <w:left w:w="150" w:type="dxa"/>
              <w:bottom w:w="75" w:type="dxa"/>
              <w:right w:w="150" w:type="dxa"/>
            </w:tcMar>
            <w:vAlign w:val="center"/>
            <w:hideMark/>
          </w:tcPr>
          <w:p w:rsidR="001646B0" w:rsidRPr="001646B0" w:rsidRDefault="001646B0">
            <w:pPr>
              <w:spacing w:line="180" w:lineRule="atLeast"/>
              <w:jc w:val="center"/>
              <w:rPr>
                <w:rFonts w:ascii="Tahoma" w:hAnsi="Tahoma" w:cs="Tahoma"/>
                <w:color w:val="000000"/>
                <w:sz w:val="17"/>
                <w:szCs w:val="17"/>
                <w:lang w:val="ru-RU"/>
              </w:rPr>
            </w:pPr>
            <w:r w:rsidRPr="001646B0">
              <w:rPr>
                <w:rFonts w:ascii="Tahoma" w:hAnsi="Tahoma" w:cs="Tahoma"/>
                <w:color w:val="000000"/>
                <w:sz w:val="17"/>
                <w:szCs w:val="17"/>
                <w:lang w:val="ru-RU"/>
              </w:rPr>
              <w:t>Прізвище, ім'я, по батькові фізичної особи*</w:t>
            </w:r>
          </w:p>
        </w:tc>
        <w:tc>
          <w:tcPr>
            <w:tcW w:w="900" w:type="dxa"/>
            <w:gridSpan w:val="2"/>
            <w:vMerge w:val="restart"/>
            <w:tcBorders>
              <w:right w:val="single" w:sz="6" w:space="0" w:color="DDE5E2"/>
            </w:tcBorders>
            <w:shd w:val="clear" w:color="auto" w:fill="D2DCD9"/>
            <w:tcMar>
              <w:top w:w="75" w:type="dxa"/>
              <w:left w:w="150" w:type="dxa"/>
              <w:bottom w:w="75" w:type="dxa"/>
              <w:right w:w="150" w:type="dxa"/>
            </w:tcMar>
            <w:vAlign w:val="center"/>
            <w:hideMark/>
          </w:tcPr>
          <w:p w:rsidR="001646B0" w:rsidRPr="001646B0" w:rsidRDefault="001646B0">
            <w:pPr>
              <w:spacing w:line="180" w:lineRule="atLeast"/>
              <w:jc w:val="center"/>
              <w:rPr>
                <w:rFonts w:ascii="Tahoma" w:hAnsi="Tahoma" w:cs="Tahoma"/>
                <w:color w:val="000000"/>
                <w:sz w:val="17"/>
                <w:szCs w:val="17"/>
                <w:lang w:val="ru-RU"/>
              </w:rPr>
            </w:pPr>
            <w:r w:rsidRPr="001646B0">
              <w:rPr>
                <w:rFonts w:ascii="Tahoma" w:hAnsi="Tahoma" w:cs="Tahoma"/>
                <w:color w:val="000000"/>
                <w:sz w:val="17"/>
                <w:szCs w:val="17"/>
                <w:lang w:val="ru-RU"/>
              </w:rPr>
              <w:t>Серія, номер, дата видачі паспорта, найменування органу, який видав паспорт**</w:t>
            </w:r>
          </w:p>
        </w:tc>
        <w:tc>
          <w:tcPr>
            <w:tcW w:w="900" w:type="dxa"/>
            <w:vMerge w:val="restart"/>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Кількість акцій (штук)</w:t>
            </w:r>
          </w:p>
        </w:tc>
        <w:tc>
          <w:tcPr>
            <w:tcW w:w="900" w:type="dxa"/>
            <w:vMerge w:val="restart"/>
            <w:tcBorders>
              <w:right w:val="single" w:sz="6" w:space="0" w:color="DDE5E2"/>
            </w:tcBorders>
            <w:shd w:val="clear" w:color="auto" w:fill="D2DCD9"/>
            <w:tcMar>
              <w:top w:w="75" w:type="dxa"/>
              <w:left w:w="150" w:type="dxa"/>
              <w:bottom w:w="75" w:type="dxa"/>
              <w:right w:w="150" w:type="dxa"/>
            </w:tcMar>
            <w:vAlign w:val="center"/>
            <w:hideMark/>
          </w:tcPr>
          <w:p w:rsidR="001646B0" w:rsidRPr="001646B0" w:rsidRDefault="001646B0">
            <w:pPr>
              <w:spacing w:line="180" w:lineRule="atLeast"/>
              <w:jc w:val="center"/>
              <w:rPr>
                <w:rFonts w:ascii="Tahoma" w:hAnsi="Tahoma" w:cs="Tahoma"/>
                <w:color w:val="000000"/>
                <w:sz w:val="17"/>
                <w:szCs w:val="17"/>
                <w:lang w:val="ru-RU"/>
              </w:rPr>
            </w:pPr>
            <w:r w:rsidRPr="001646B0">
              <w:rPr>
                <w:rFonts w:ascii="Tahoma" w:hAnsi="Tahoma" w:cs="Tahoma"/>
                <w:color w:val="000000"/>
                <w:sz w:val="17"/>
                <w:szCs w:val="17"/>
                <w:lang w:val="ru-RU"/>
              </w:rPr>
              <w:t>Від загальної кількості акцій (у відсотках)</w:t>
            </w:r>
          </w:p>
        </w:tc>
        <w:tc>
          <w:tcPr>
            <w:tcW w:w="900" w:type="dxa"/>
            <w:gridSpan w:val="4"/>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Кількість за видами акцій</w:t>
            </w:r>
          </w:p>
        </w:tc>
      </w:tr>
      <w:tr w:rsidR="001646B0" w:rsidTr="001646B0">
        <w:trPr>
          <w:trHeight w:val="315"/>
        </w:trPr>
        <w:tc>
          <w:tcPr>
            <w:tcW w:w="0" w:type="auto"/>
            <w:vMerge/>
            <w:tcBorders>
              <w:right w:val="single" w:sz="6" w:space="0" w:color="DDE5E2"/>
            </w:tcBorders>
            <w:shd w:val="clear" w:color="auto" w:fill="DFE2E7"/>
            <w:vAlign w:val="center"/>
            <w:hideMark/>
          </w:tcPr>
          <w:p w:rsidR="001646B0" w:rsidRDefault="001646B0">
            <w:pPr>
              <w:spacing w:line="180" w:lineRule="atLeast"/>
              <w:jc w:val="center"/>
              <w:rPr>
                <w:rFonts w:ascii="Tahoma" w:hAnsi="Tahoma" w:cs="Tahoma"/>
                <w:color w:val="000000"/>
                <w:sz w:val="17"/>
                <w:szCs w:val="17"/>
              </w:rPr>
            </w:pPr>
          </w:p>
        </w:tc>
        <w:tc>
          <w:tcPr>
            <w:tcW w:w="0" w:type="auto"/>
            <w:gridSpan w:val="2"/>
            <w:vMerge/>
            <w:tcBorders>
              <w:right w:val="single" w:sz="6" w:space="0" w:color="DDE5E2"/>
            </w:tcBorders>
            <w:shd w:val="clear" w:color="auto" w:fill="DFE2E7"/>
            <w:vAlign w:val="center"/>
            <w:hideMark/>
          </w:tcPr>
          <w:p w:rsidR="001646B0" w:rsidRDefault="001646B0">
            <w:pPr>
              <w:spacing w:line="180" w:lineRule="atLeast"/>
              <w:jc w:val="center"/>
              <w:rPr>
                <w:rFonts w:ascii="Tahoma" w:hAnsi="Tahoma" w:cs="Tahoma"/>
                <w:color w:val="000000"/>
                <w:sz w:val="17"/>
                <w:szCs w:val="17"/>
              </w:rPr>
            </w:pPr>
          </w:p>
        </w:tc>
        <w:tc>
          <w:tcPr>
            <w:tcW w:w="0" w:type="auto"/>
            <w:vMerge/>
            <w:tcBorders>
              <w:right w:val="single" w:sz="6" w:space="0" w:color="DDE5E2"/>
            </w:tcBorders>
            <w:shd w:val="clear" w:color="auto" w:fill="DFE2E7"/>
            <w:vAlign w:val="center"/>
            <w:hideMark/>
          </w:tcPr>
          <w:p w:rsidR="001646B0" w:rsidRDefault="001646B0">
            <w:pPr>
              <w:spacing w:line="180" w:lineRule="atLeast"/>
              <w:jc w:val="center"/>
              <w:rPr>
                <w:rFonts w:ascii="Tahoma" w:hAnsi="Tahoma" w:cs="Tahoma"/>
                <w:color w:val="000000"/>
                <w:sz w:val="17"/>
                <w:szCs w:val="17"/>
              </w:rPr>
            </w:pPr>
          </w:p>
        </w:tc>
        <w:tc>
          <w:tcPr>
            <w:tcW w:w="0" w:type="auto"/>
            <w:vMerge/>
            <w:tcBorders>
              <w:right w:val="single" w:sz="6" w:space="0" w:color="DDE5E2"/>
            </w:tcBorders>
            <w:shd w:val="clear" w:color="auto" w:fill="DFE2E7"/>
            <w:vAlign w:val="center"/>
            <w:hideMark/>
          </w:tcPr>
          <w:p w:rsidR="001646B0" w:rsidRDefault="001646B0">
            <w:pPr>
              <w:spacing w:line="180" w:lineRule="atLeast"/>
              <w:jc w:val="center"/>
              <w:rPr>
                <w:rFonts w:ascii="Tahoma" w:hAnsi="Tahoma" w:cs="Tahoma"/>
                <w:color w:val="000000"/>
                <w:sz w:val="17"/>
                <w:szCs w:val="17"/>
              </w:rPr>
            </w:pP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прості іменні</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прості на пред'явника</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привілейовані іменні</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привілейовані на пред'явника</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p>
        </w:tc>
        <w:tc>
          <w:tcPr>
            <w:tcW w:w="900" w:type="dxa"/>
            <w:gridSpan w:val="2"/>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sz w:val="20"/>
                <w:szCs w:val="20"/>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sz w:val="20"/>
                <w:szCs w:val="20"/>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sz w:val="20"/>
                <w:szCs w:val="20"/>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sz w:val="20"/>
                <w:szCs w:val="20"/>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sz w:val="20"/>
                <w:szCs w:val="20"/>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sz w:val="20"/>
                <w:szCs w:val="20"/>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sz w:val="20"/>
                <w:szCs w:val="20"/>
              </w:rPr>
            </w:pPr>
          </w:p>
        </w:tc>
      </w:tr>
      <w:tr w:rsidR="001646B0" w:rsidTr="001646B0">
        <w:trPr>
          <w:trHeight w:val="315"/>
        </w:trPr>
        <w:tc>
          <w:tcPr>
            <w:tcW w:w="900" w:type="dxa"/>
            <w:gridSpan w:val="3"/>
            <w:tcBorders>
              <w:left w:val="single" w:sz="6" w:space="0" w:color="C5C5C5"/>
            </w:tcBorders>
            <w:shd w:val="clear" w:color="auto" w:fill="DFE2E7"/>
            <w:tcMar>
              <w:top w:w="75" w:type="dxa"/>
              <w:left w:w="150" w:type="dxa"/>
              <w:bottom w:w="75" w:type="dxa"/>
              <w:right w:w="150" w:type="dxa"/>
            </w:tcMar>
            <w:hideMark/>
          </w:tcPr>
          <w:p w:rsidR="001646B0" w:rsidRDefault="001646B0">
            <w:pPr>
              <w:spacing w:line="180" w:lineRule="atLeast"/>
              <w:jc w:val="right"/>
              <w:rPr>
                <w:rFonts w:ascii="Tahoma" w:hAnsi="Tahoma" w:cs="Tahoma"/>
                <w:color w:val="0065A3"/>
                <w:sz w:val="17"/>
                <w:szCs w:val="17"/>
              </w:rPr>
            </w:pPr>
            <w:r>
              <w:rPr>
                <w:rStyle w:val="a4"/>
                <w:rFonts w:ascii="Tahoma" w:hAnsi="Tahoma" w:cs="Tahoma"/>
                <w:color w:val="0065A3"/>
                <w:sz w:val="17"/>
                <w:szCs w:val="17"/>
              </w:rPr>
              <w:t>Усього</w:t>
            </w:r>
          </w:p>
        </w:tc>
        <w:tc>
          <w:tcPr>
            <w:tcW w:w="900" w:type="dxa"/>
            <w:tcBorders>
              <w:left w:val="single" w:sz="6" w:space="0" w:color="C5C5C5"/>
            </w:tcBorders>
            <w:shd w:val="clear" w:color="auto" w:fill="DFE2E7"/>
            <w:tcMar>
              <w:top w:w="75" w:type="dxa"/>
              <w:left w:w="150" w:type="dxa"/>
              <w:bottom w:w="75" w:type="dxa"/>
              <w:right w:w="150" w:type="dxa"/>
            </w:tcMa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1719207</w:t>
            </w:r>
          </w:p>
        </w:tc>
        <w:tc>
          <w:tcPr>
            <w:tcW w:w="900" w:type="dxa"/>
            <w:tcBorders>
              <w:left w:val="single" w:sz="6" w:space="0" w:color="C5C5C5"/>
            </w:tcBorders>
            <w:shd w:val="clear" w:color="auto" w:fill="DFE2E7"/>
            <w:tcMar>
              <w:top w:w="75" w:type="dxa"/>
              <w:left w:w="150" w:type="dxa"/>
              <w:bottom w:w="75" w:type="dxa"/>
              <w:right w:w="150" w:type="dxa"/>
            </w:tcMa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93436</w:t>
            </w:r>
          </w:p>
        </w:tc>
        <w:tc>
          <w:tcPr>
            <w:tcW w:w="900" w:type="dxa"/>
            <w:tcBorders>
              <w:left w:val="single" w:sz="6" w:space="0" w:color="C5C5C5"/>
            </w:tcBorders>
            <w:shd w:val="clear" w:color="auto" w:fill="DFE2E7"/>
            <w:tcMar>
              <w:top w:w="75" w:type="dxa"/>
              <w:left w:w="150" w:type="dxa"/>
              <w:bottom w:w="75" w:type="dxa"/>
              <w:right w:w="150" w:type="dxa"/>
            </w:tcMa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1719207</w:t>
            </w:r>
          </w:p>
        </w:tc>
        <w:tc>
          <w:tcPr>
            <w:tcW w:w="900" w:type="dxa"/>
            <w:tcBorders>
              <w:left w:val="single" w:sz="6" w:space="0" w:color="C5C5C5"/>
            </w:tcBorders>
            <w:shd w:val="clear" w:color="auto" w:fill="DFE2E7"/>
            <w:tcMar>
              <w:top w:w="75" w:type="dxa"/>
              <w:left w:w="150" w:type="dxa"/>
              <w:bottom w:w="75" w:type="dxa"/>
              <w:right w:w="150" w:type="dxa"/>
            </w:tcMa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bl>
    <w:p w:rsidR="001646B0" w:rsidRDefault="001646B0" w:rsidP="001646B0">
      <w:pPr>
        <w:pStyle w:val="a3"/>
        <w:shd w:val="clear" w:color="auto" w:fill="DFE2E7"/>
        <w:spacing w:before="0" w:beforeAutospacing="0" w:after="270" w:afterAutospacing="0"/>
        <w:rPr>
          <w:rFonts w:ascii="Tahoma" w:hAnsi="Tahoma" w:cs="Tahoma"/>
          <w:color w:val="757575"/>
          <w:sz w:val="21"/>
          <w:szCs w:val="21"/>
        </w:rPr>
      </w:pPr>
      <w:r>
        <w:rPr>
          <w:rFonts w:ascii="Tahoma" w:hAnsi="Tahoma" w:cs="Tahoma"/>
          <w:color w:val="757575"/>
          <w:sz w:val="21"/>
          <w:szCs w:val="21"/>
        </w:rPr>
        <w:t>_______________</w:t>
      </w:r>
    </w:p>
    <w:p w:rsidR="001646B0" w:rsidRPr="001646B0" w:rsidRDefault="001646B0" w:rsidP="001646B0">
      <w:pPr>
        <w:pStyle w:val="a3"/>
        <w:shd w:val="clear" w:color="auto" w:fill="DFE2E7"/>
        <w:spacing w:before="0" w:beforeAutospacing="0" w:after="270" w:afterAutospacing="0"/>
        <w:rPr>
          <w:rFonts w:ascii="Tahoma" w:hAnsi="Tahoma" w:cs="Tahoma"/>
          <w:color w:val="757575"/>
          <w:sz w:val="21"/>
          <w:szCs w:val="21"/>
          <w:lang w:val="ru-RU"/>
        </w:rPr>
      </w:pPr>
      <w:r w:rsidRPr="001646B0">
        <w:rPr>
          <w:rFonts w:ascii="Tahoma" w:hAnsi="Tahoma" w:cs="Tahoma"/>
          <w:color w:val="757575"/>
          <w:sz w:val="21"/>
          <w:szCs w:val="21"/>
          <w:lang w:val="ru-RU"/>
        </w:rPr>
        <w:t>* Зазначається: "Фізична особа", якщо фізична особа не дала згоди на розкриття прізвища, ім'я, по батькові.</w:t>
      </w:r>
    </w:p>
    <w:p w:rsidR="001646B0" w:rsidRPr="001646B0" w:rsidRDefault="001646B0" w:rsidP="001646B0">
      <w:pPr>
        <w:pStyle w:val="a3"/>
        <w:shd w:val="clear" w:color="auto" w:fill="DFE2E7"/>
        <w:spacing w:before="0" w:beforeAutospacing="0" w:after="270" w:afterAutospacing="0"/>
        <w:rPr>
          <w:rFonts w:ascii="Tahoma" w:hAnsi="Tahoma" w:cs="Tahoma"/>
          <w:color w:val="757575"/>
          <w:sz w:val="21"/>
          <w:szCs w:val="21"/>
          <w:lang w:val="ru-RU"/>
        </w:rPr>
      </w:pPr>
      <w:r w:rsidRPr="001646B0">
        <w:rPr>
          <w:rFonts w:ascii="Tahoma" w:hAnsi="Tahoma" w:cs="Tahoma"/>
          <w:color w:val="757575"/>
          <w:sz w:val="21"/>
          <w:szCs w:val="21"/>
          <w:lang w:val="ru-RU"/>
        </w:rPr>
        <w:t>** Не обов'язково для заповнення.</w:t>
      </w:r>
    </w:p>
    <w:p w:rsidR="001646B0" w:rsidRPr="001646B0" w:rsidRDefault="001646B0" w:rsidP="001646B0">
      <w:pPr>
        <w:pStyle w:val="1"/>
        <w:shd w:val="clear" w:color="auto" w:fill="DFE2E7"/>
        <w:spacing w:before="0"/>
        <w:rPr>
          <w:rFonts w:ascii="Tahoma" w:hAnsi="Tahoma" w:cs="Tahoma"/>
          <w:color w:val="0065A3"/>
          <w:sz w:val="24"/>
          <w:szCs w:val="24"/>
          <w:lang w:val="ru-RU"/>
        </w:rPr>
      </w:pPr>
      <w:r>
        <w:rPr>
          <w:rFonts w:ascii="Tahoma" w:hAnsi="Tahoma" w:cs="Tahoma"/>
          <w:color w:val="0065A3"/>
          <w:sz w:val="24"/>
          <w:szCs w:val="24"/>
        </w:rPr>
        <w:t>IX</w:t>
      </w:r>
      <w:r w:rsidRPr="001646B0">
        <w:rPr>
          <w:rFonts w:ascii="Tahoma" w:hAnsi="Tahoma" w:cs="Tahoma"/>
          <w:color w:val="0065A3"/>
          <w:sz w:val="24"/>
          <w:szCs w:val="24"/>
          <w:lang w:val="ru-RU"/>
        </w:rPr>
        <w:t>.Інформація про осіб, послугами яких користується емітент</w:t>
      </w:r>
    </w:p>
    <w:p w:rsidR="001646B0" w:rsidRPr="001646B0" w:rsidRDefault="001646B0" w:rsidP="001646B0">
      <w:pPr>
        <w:rPr>
          <w:rFonts w:ascii="Times New Roman" w:hAnsi="Times New Roman" w:cs="Times New Roman"/>
          <w:sz w:val="24"/>
          <w:szCs w:val="24"/>
          <w:lang w:val="ru-RU"/>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10665"/>
        <w:gridCol w:w="4425"/>
      </w:tblGrid>
      <w:tr w:rsidR="001646B0" w:rsidRPr="001646B0" w:rsidTr="001646B0">
        <w:trPr>
          <w:trHeight w:val="315"/>
        </w:trPr>
        <w:tc>
          <w:tcPr>
            <w:tcW w:w="10665" w:type="dxa"/>
            <w:tcBorders>
              <w:right w:val="single" w:sz="6" w:space="0" w:color="DDE5E2"/>
            </w:tcBorders>
            <w:shd w:val="clear" w:color="auto" w:fill="D2DCD9"/>
            <w:tcMar>
              <w:top w:w="75" w:type="dxa"/>
              <w:left w:w="150" w:type="dxa"/>
              <w:bottom w:w="75" w:type="dxa"/>
              <w:right w:w="150" w:type="dxa"/>
            </w:tcMar>
            <w:vAlign w:val="center"/>
            <w:hideMark/>
          </w:tcPr>
          <w:p w:rsidR="001646B0" w:rsidRPr="001646B0" w:rsidRDefault="001646B0">
            <w:pPr>
              <w:spacing w:line="180" w:lineRule="atLeast"/>
              <w:jc w:val="center"/>
              <w:rPr>
                <w:rFonts w:ascii="Tahoma" w:hAnsi="Tahoma" w:cs="Tahoma"/>
                <w:color w:val="000000"/>
                <w:sz w:val="17"/>
                <w:szCs w:val="17"/>
                <w:lang w:val="ru-RU"/>
              </w:rPr>
            </w:pPr>
            <w:r w:rsidRPr="001646B0">
              <w:rPr>
                <w:rFonts w:ascii="Tahoma" w:hAnsi="Tahoma" w:cs="Tahoma"/>
                <w:color w:val="000000"/>
                <w:sz w:val="17"/>
                <w:szCs w:val="17"/>
                <w:lang w:val="ru-RU"/>
              </w:rPr>
              <w:t>Повне найменування юридичної особи або прізвище, ім'я та по батькові фізічної особи</w:t>
            </w:r>
          </w:p>
        </w:tc>
        <w:tc>
          <w:tcPr>
            <w:tcW w:w="4425" w:type="dxa"/>
            <w:tcBorders>
              <w:left w:val="single" w:sz="6" w:space="0" w:color="C5C5C5"/>
            </w:tcBorders>
            <w:shd w:val="clear" w:color="auto" w:fill="DFE2E7"/>
            <w:tcMar>
              <w:top w:w="75" w:type="dxa"/>
              <w:left w:w="150" w:type="dxa"/>
              <w:bottom w:w="75" w:type="dxa"/>
              <w:right w:w="150" w:type="dxa"/>
            </w:tcMar>
            <w:vAlign w:val="center"/>
            <w:hideMark/>
          </w:tcPr>
          <w:p w:rsidR="001646B0" w:rsidRPr="001646B0" w:rsidRDefault="001646B0">
            <w:pPr>
              <w:spacing w:line="180" w:lineRule="atLeast"/>
              <w:jc w:val="both"/>
              <w:rPr>
                <w:rFonts w:ascii="Tahoma" w:hAnsi="Tahoma" w:cs="Tahoma"/>
                <w:color w:val="0065A3"/>
                <w:sz w:val="17"/>
                <w:szCs w:val="17"/>
                <w:lang w:val="ru-RU"/>
              </w:rPr>
            </w:pPr>
            <w:r w:rsidRPr="001646B0">
              <w:rPr>
                <w:rFonts w:ascii="Tahoma" w:hAnsi="Tahoma" w:cs="Tahoma"/>
                <w:color w:val="0065A3"/>
                <w:sz w:val="17"/>
                <w:szCs w:val="17"/>
                <w:lang w:val="ru-RU"/>
              </w:rPr>
              <w:t>Приватне п</w:t>
            </w:r>
            <w:r>
              <w:rPr>
                <w:rFonts w:ascii="Tahoma" w:hAnsi="Tahoma" w:cs="Tahoma"/>
                <w:color w:val="0065A3"/>
                <w:sz w:val="17"/>
                <w:szCs w:val="17"/>
              </w:rPr>
              <w:t>i</w:t>
            </w:r>
            <w:r w:rsidRPr="001646B0">
              <w:rPr>
                <w:rFonts w:ascii="Tahoma" w:hAnsi="Tahoma" w:cs="Tahoma"/>
                <w:color w:val="0065A3"/>
                <w:sz w:val="17"/>
                <w:szCs w:val="17"/>
                <w:lang w:val="ru-RU"/>
              </w:rPr>
              <w:t>дприємство "Аудиторська компан</w:t>
            </w:r>
            <w:r>
              <w:rPr>
                <w:rFonts w:ascii="Tahoma" w:hAnsi="Tahoma" w:cs="Tahoma"/>
                <w:color w:val="0065A3"/>
                <w:sz w:val="17"/>
                <w:szCs w:val="17"/>
              </w:rPr>
              <w:t>i</w:t>
            </w:r>
            <w:r w:rsidRPr="001646B0">
              <w:rPr>
                <w:rFonts w:ascii="Tahoma" w:hAnsi="Tahoma" w:cs="Tahoma"/>
                <w:color w:val="0065A3"/>
                <w:sz w:val="17"/>
                <w:szCs w:val="17"/>
                <w:lang w:val="ru-RU"/>
              </w:rPr>
              <w:t>я"Рейтинг-Аудит"</w:t>
            </w:r>
          </w:p>
        </w:tc>
      </w:tr>
      <w:tr w:rsidR="001646B0" w:rsidTr="001646B0">
        <w:trPr>
          <w:trHeight w:val="315"/>
        </w:trPr>
        <w:tc>
          <w:tcPr>
            <w:tcW w:w="10665"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Організаційно-правова форма</w:t>
            </w:r>
          </w:p>
        </w:tc>
        <w:tc>
          <w:tcPr>
            <w:tcW w:w="4425"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both"/>
              <w:rPr>
                <w:rFonts w:ascii="Tahoma" w:hAnsi="Tahoma" w:cs="Tahoma"/>
                <w:color w:val="0065A3"/>
                <w:sz w:val="17"/>
                <w:szCs w:val="17"/>
              </w:rPr>
            </w:pPr>
            <w:r>
              <w:rPr>
                <w:rFonts w:ascii="Tahoma" w:hAnsi="Tahoma" w:cs="Tahoma"/>
                <w:color w:val="0065A3"/>
                <w:sz w:val="17"/>
                <w:szCs w:val="17"/>
              </w:rPr>
              <w:t>Приватне підприємство</w:t>
            </w:r>
          </w:p>
        </w:tc>
      </w:tr>
      <w:tr w:rsidR="001646B0" w:rsidTr="001646B0">
        <w:trPr>
          <w:trHeight w:val="315"/>
        </w:trPr>
        <w:tc>
          <w:tcPr>
            <w:tcW w:w="10665"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Kод за ЄДРПОУ</w:t>
            </w:r>
          </w:p>
        </w:tc>
        <w:tc>
          <w:tcPr>
            <w:tcW w:w="4425"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both"/>
              <w:rPr>
                <w:rFonts w:ascii="Tahoma" w:hAnsi="Tahoma" w:cs="Tahoma"/>
                <w:color w:val="0065A3"/>
                <w:sz w:val="17"/>
                <w:szCs w:val="17"/>
              </w:rPr>
            </w:pPr>
            <w:r>
              <w:rPr>
                <w:rFonts w:ascii="Tahoma" w:hAnsi="Tahoma" w:cs="Tahoma"/>
                <w:color w:val="0065A3"/>
                <w:sz w:val="17"/>
                <w:szCs w:val="17"/>
              </w:rPr>
              <w:t>30687076</w:t>
            </w:r>
          </w:p>
        </w:tc>
      </w:tr>
      <w:tr w:rsidR="001646B0" w:rsidTr="001646B0">
        <w:trPr>
          <w:trHeight w:val="315"/>
        </w:trPr>
        <w:tc>
          <w:tcPr>
            <w:tcW w:w="10665"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Місцезнаходження</w:t>
            </w:r>
          </w:p>
        </w:tc>
        <w:tc>
          <w:tcPr>
            <w:tcW w:w="4425"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both"/>
              <w:rPr>
                <w:rFonts w:ascii="Tahoma" w:hAnsi="Tahoma" w:cs="Tahoma"/>
                <w:color w:val="0065A3"/>
                <w:sz w:val="17"/>
                <w:szCs w:val="17"/>
              </w:rPr>
            </w:pPr>
            <w:r>
              <w:rPr>
                <w:rFonts w:ascii="Tahoma" w:hAnsi="Tahoma" w:cs="Tahoma"/>
                <w:color w:val="0065A3"/>
                <w:sz w:val="17"/>
                <w:szCs w:val="17"/>
              </w:rPr>
              <w:t>45000, м. Ковель, Незалежностi,101,</w:t>
            </w:r>
          </w:p>
        </w:tc>
      </w:tr>
      <w:tr w:rsidR="001646B0" w:rsidTr="001646B0">
        <w:trPr>
          <w:trHeight w:val="315"/>
        </w:trPr>
        <w:tc>
          <w:tcPr>
            <w:tcW w:w="10665" w:type="dxa"/>
            <w:tcBorders>
              <w:right w:val="single" w:sz="6" w:space="0" w:color="DDE5E2"/>
            </w:tcBorders>
            <w:shd w:val="clear" w:color="auto" w:fill="D2DCD9"/>
            <w:tcMar>
              <w:top w:w="75" w:type="dxa"/>
              <w:left w:w="150" w:type="dxa"/>
              <w:bottom w:w="75" w:type="dxa"/>
              <w:right w:w="150" w:type="dxa"/>
            </w:tcMar>
            <w:vAlign w:val="center"/>
            <w:hideMark/>
          </w:tcPr>
          <w:p w:rsidR="001646B0" w:rsidRPr="001646B0" w:rsidRDefault="001646B0">
            <w:pPr>
              <w:spacing w:line="180" w:lineRule="atLeast"/>
              <w:jc w:val="center"/>
              <w:rPr>
                <w:rFonts w:ascii="Tahoma" w:hAnsi="Tahoma" w:cs="Tahoma"/>
                <w:color w:val="000000"/>
                <w:sz w:val="17"/>
                <w:szCs w:val="17"/>
                <w:lang w:val="ru-RU"/>
              </w:rPr>
            </w:pPr>
            <w:r w:rsidRPr="001646B0">
              <w:rPr>
                <w:rFonts w:ascii="Tahoma" w:hAnsi="Tahoma" w:cs="Tahoma"/>
                <w:color w:val="000000"/>
                <w:sz w:val="17"/>
                <w:szCs w:val="17"/>
                <w:lang w:val="ru-RU"/>
              </w:rPr>
              <w:t>Номер ліцензії або іншого документа на цей вид діяльності</w:t>
            </w:r>
          </w:p>
        </w:tc>
        <w:tc>
          <w:tcPr>
            <w:tcW w:w="4425"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both"/>
              <w:rPr>
                <w:rFonts w:ascii="Tahoma" w:hAnsi="Tahoma" w:cs="Tahoma"/>
                <w:color w:val="0065A3"/>
                <w:sz w:val="17"/>
                <w:szCs w:val="17"/>
              </w:rPr>
            </w:pPr>
            <w:r>
              <w:rPr>
                <w:rFonts w:ascii="Tahoma" w:hAnsi="Tahoma" w:cs="Tahoma"/>
                <w:color w:val="0065A3"/>
                <w:sz w:val="17"/>
                <w:szCs w:val="17"/>
              </w:rPr>
              <w:t>4129</w:t>
            </w:r>
          </w:p>
        </w:tc>
      </w:tr>
      <w:tr w:rsidR="001646B0" w:rsidTr="001646B0">
        <w:trPr>
          <w:trHeight w:val="315"/>
        </w:trPr>
        <w:tc>
          <w:tcPr>
            <w:tcW w:w="10665" w:type="dxa"/>
            <w:tcBorders>
              <w:right w:val="single" w:sz="6" w:space="0" w:color="DDE5E2"/>
            </w:tcBorders>
            <w:shd w:val="clear" w:color="auto" w:fill="D2DCD9"/>
            <w:tcMar>
              <w:top w:w="75" w:type="dxa"/>
              <w:left w:w="150" w:type="dxa"/>
              <w:bottom w:w="75" w:type="dxa"/>
              <w:right w:w="150" w:type="dxa"/>
            </w:tcMar>
            <w:vAlign w:val="center"/>
            <w:hideMark/>
          </w:tcPr>
          <w:p w:rsidR="001646B0" w:rsidRPr="001646B0" w:rsidRDefault="001646B0">
            <w:pPr>
              <w:spacing w:line="180" w:lineRule="atLeast"/>
              <w:jc w:val="center"/>
              <w:rPr>
                <w:rFonts w:ascii="Tahoma" w:hAnsi="Tahoma" w:cs="Tahoma"/>
                <w:color w:val="000000"/>
                <w:sz w:val="17"/>
                <w:szCs w:val="17"/>
                <w:lang w:val="ru-RU"/>
              </w:rPr>
            </w:pPr>
            <w:r w:rsidRPr="001646B0">
              <w:rPr>
                <w:rFonts w:ascii="Tahoma" w:hAnsi="Tahoma" w:cs="Tahoma"/>
                <w:color w:val="000000"/>
                <w:sz w:val="17"/>
                <w:szCs w:val="17"/>
                <w:lang w:val="ru-RU"/>
              </w:rPr>
              <w:t>Назва державного органу, що видав ліцензію або інший документ</w:t>
            </w:r>
          </w:p>
        </w:tc>
        <w:tc>
          <w:tcPr>
            <w:tcW w:w="4425"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both"/>
              <w:rPr>
                <w:rFonts w:ascii="Tahoma" w:hAnsi="Tahoma" w:cs="Tahoma"/>
                <w:color w:val="0065A3"/>
                <w:sz w:val="17"/>
                <w:szCs w:val="17"/>
              </w:rPr>
            </w:pPr>
            <w:r>
              <w:rPr>
                <w:rFonts w:ascii="Tahoma" w:hAnsi="Tahoma" w:cs="Tahoma"/>
                <w:color w:val="0065A3"/>
                <w:sz w:val="17"/>
                <w:szCs w:val="17"/>
              </w:rPr>
              <w:t>Аудиторська палата України</w:t>
            </w:r>
          </w:p>
        </w:tc>
      </w:tr>
      <w:tr w:rsidR="001646B0" w:rsidTr="001646B0">
        <w:trPr>
          <w:trHeight w:val="315"/>
        </w:trPr>
        <w:tc>
          <w:tcPr>
            <w:tcW w:w="10665" w:type="dxa"/>
            <w:tcBorders>
              <w:right w:val="single" w:sz="6" w:space="0" w:color="DDE5E2"/>
            </w:tcBorders>
            <w:shd w:val="clear" w:color="auto" w:fill="D2DCD9"/>
            <w:tcMar>
              <w:top w:w="75" w:type="dxa"/>
              <w:left w:w="150" w:type="dxa"/>
              <w:bottom w:w="75" w:type="dxa"/>
              <w:right w:w="150" w:type="dxa"/>
            </w:tcMar>
            <w:vAlign w:val="center"/>
            <w:hideMark/>
          </w:tcPr>
          <w:p w:rsidR="001646B0" w:rsidRPr="001646B0" w:rsidRDefault="001646B0">
            <w:pPr>
              <w:spacing w:line="180" w:lineRule="atLeast"/>
              <w:jc w:val="center"/>
              <w:rPr>
                <w:rFonts w:ascii="Tahoma" w:hAnsi="Tahoma" w:cs="Tahoma"/>
                <w:color w:val="000000"/>
                <w:sz w:val="17"/>
                <w:szCs w:val="17"/>
                <w:lang w:val="ru-RU"/>
              </w:rPr>
            </w:pPr>
            <w:r w:rsidRPr="001646B0">
              <w:rPr>
                <w:rFonts w:ascii="Tahoma" w:hAnsi="Tahoma" w:cs="Tahoma"/>
                <w:color w:val="000000"/>
                <w:sz w:val="17"/>
                <w:szCs w:val="17"/>
                <w:lang w:val="ru-RU"/>
              </w:rPr>
              <w:t>Дата видачі ліцензії або іншого документа</w:t>
            </w:r>
          </w:p>
        </w:tc>
        <w:tc>
          <w:tcPr>
            <w:tcW w:w="4425"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both"/>
              <w:rPr>
                <w:rFonts w:ascii="Tahoma" w:hAnsi="Tahoma" w:cs="Tahoma"/>
                <w:color w:val="0065A3"/>
                <w:sz w:val="17"/>
                <w:szCs w:val="17"/>
              </w:rPr>
            </w:pPr>
            <w:r>
              <w:rPr>
                <w:rFonts w:ascii="Tahoma" w:hAnsi="Tahoma" w:cs="Tahoma"/>
                <w:color w:val="0065A3"/>
                <w:sz w:val="17"/>
                <w:szCs w:val="17"/>
              </w:rPr>
              <w:t>26.03.2008</w:t>
            </w:r>
          </w:p>
        </w:tc>
      </w:tr>
      <w:tr w:rsidR="001646B0" w:rsidTr="001646B0">
        <w:trPr>
          <w:trHeight w:val="315"/>
        </w:trPr>
        <w:tc>
          <w:tcPr>
            <w:tcW w:w="10665"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Міжміський код та телефон</w:t>
            </w:r>
          </w:p>
        </w:tc>
        <w:tc>
          <w:tcPr>
            <w:tcW w:w="4425"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both"/>
              <w:rPr>
                <w:rFonts w:ascii="Tahoma" w:hAnsi="Tahoma" w:cs="Tahoma"/>
                <w:color w:val="0065A3"/>
                <w:sz w:val="17"/>
                <w:szCs w:val="17"/>
              </w:rPr>
            </w:pPr>
            <w:r>
              <w:rPr>
                <w:rFonts w:ascii="Tahoma" w:hAnsi="Tahoma" w:cs="Tahoma"/>
                <w:color w:val="0065A3"/>
                <w:sz w:val="17"/>
                <w:szCs w:val="17"/>
              </w:rPr>
              <w:t>044-227-70-89, 067-462-18-20</w:t>
            </w:r>
          </w:p>
        </w:tc>
      </w:tr>
      <w:tr w:rsidR="001646B0" w:rsidTr="001646B0">
        <w:trPr>
          <w:trHeight w:val="315"/>
        </w:trPr>
        <w:tc>
          <w:tcPr>
            <w:tcW w:w="10665"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Факс</w:t>
            </w:r>
          </w:p>
        </w:tc>
        <w:tc>
          <w:tcPr>
            <w:tcW w:w="4425"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both"/>
              <w:rPr>
                <w:rFonts w:ascii="Tahoma" w:hAnsi="Tahoma" w:cs="Tahoma"/>
                <w:color w:val="0065A3"/>
                <w:sz w:val="17"/>
                <w:szCs w:val="17"/>
              </w:rPr>
            </w:pPr>
            <w:r>
              <w:rPr>
                <w:rFonts w:ascii="Tahoma" w:hAnsi="Tahoma" w:cs="Tahoma"/>
                <w:color w:val="0065A3"/>
                <w:sz w:val="17"/>
                <w:szCs w:val="17"/>
              </w:rPr>
              <w:t>044-227-70-89, 067-462-18-20</w:t>
            </w:r>
          </w:p>
        </w:tc>
      </w:tr>
      <w:tr w:rsidR="001646B0" w:rsidTr="001646B0">
        <w:trPr>
          <w:trHeight w:val="315"/>
        </w:trPr>
        <w:tc>
          <w:tcPr>
            <w:tcW w:w="10665"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Вид діяльності</w:t>
            </w:r>
          </w:p>
        </w:tc>
        <w:tc>
          <w:tcPr>
            <w:tcW w:w="4425"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both"/>
              <w:rPr>
                <w:rFonts w:ascii="Tahoma" w:hAnsi="Tahoma" w:cs="Tahoma"/>
                <w:color w:val="0065A3"/>
                <w:sz w:val="17"/>
                <w:szCs w:val="17"/>
              </w:rPr>
            </w:pPr>
            <w:r>
              <w:rPr>
                <w:rFonts w:ascii="Tahoma" w:hAnsi="Tahoma" w:cs="Tahoma"/>
                <w:color w:val="0065A3"/>
                <w:sz w:val="17"/>
                <w:szCs w:val="17"/>
              </w:rPr>
              <w:t>надання аудиторських послуг</w:t>
            </w:r>
          </w:p>
        </w:tc>
      </w:tr>
      <w:tr w:rsidR="001646B0" w:rsidTr="001646B0">
        <w:trPr>
          <w:trHeight w:val="315"/>
        </w:trPr>
        <w:tc>
          <w:tcPr>
            <w:tcW w:w="10665"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Опис</w:t>
            </w:r>
          </w:p>
        </w:tc>
        <w:tc>
          <w:tcPr>
            <w:tcW w:w="4425"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both"/>
              <w:rPr>
                <w:rFonts w:ascii="Tahoma" w:hAnsi="Tahoma" w:cs="Tahoma"/>
                <w:color w:val="0065A3"/>
                <w:sz w:val="17"/>
                <w:szCs w:val="17"/>
              </w:rPr>
            </w:pPr>
            <w:r>
              <w:rPr>
                <w:rFonts w:ascii="Tahoma" w:hAnsi="Tahoma" w:cs="Tahoma"/>
                <w:color w:val="0065A3"/>
                <w:sz w:val="17"/>
                <w:szCs w:val="17"/>
              </w:rPr>
              <w:t>д/в</w:t>
            </w:r>
          </w:p>
        </w:tc>
      </w:tr>
    </w:tbl>
    <w:p w:rsidR="001646B0" w:rsidRDefault="001646B0" w:rsidP="001646B0">
      <w:pPr>
        <w:pStyle w:val="1"/>
        <w:shd w:val="clear" w:color="auto" w:fill="DFE2E7"/>
        <w:spacing w:before="0"/>
        <w:rPr>
          <w:rFonts w:ascii="Tahoma" w:hAnsi="Tahoma" w:cs="Tahoma"/>
          <w:color w:val="0065A3"/>
          <w:sz w:val="24"/>
          <w:szCs w:val="24"/>
        </w:rPr>
      </w:pPr>
      <w:r>
        <w:rPr>
          <w:rFonts w:ascii="Tahoma" w:hAnsi="Tahoma" w:cs="Tahoma"/>
          <w:color w:val="0065A3"/>
          <w:sz w:val="24"/>
          <w:szCs w:val="24"/>
        </w:rPr>
        <w:t>1.Інформація про випуски акцій</w:t>
      </w:r>
    </w:p>
    <w:p w:rsidR="001646B0" w:rsidRDefault="001646B0" w:rsidP="001646B0">
      <w:pPr>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1359"/>
        <w:gridCol w:w="1388"/>
        <w:gridCol w:w="1705"/>
        <w:gridCol w:w="1963"/>
        <w:gridCol w:w="1658"/>
        <w:gridCol w:w="1623"/>
        <w:gridCol w:w="1428"/>
        <w:gridCol w:w="1171"/>
        <w:gridCol w:w="1405"/>
        <w:gridCol w:w="1390"/>
      </w:tblGrid>
      <w:tr w:rsidR="001646B0" w:rsidRPr="001646B0" w:rsidTr="001646B0">
        <w:trPr>
          <w:trHeight w:val="315"/>
        </w:trPr>
        <w:tc>
          <w:tcPr>
            <w:tcW w:w="1359"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Дата реєстрації випуску</w:t>
            </w:r>
          </w:p>
        </w:tc>
        <w:tc>
          <w:tcPr>
            <w:tcW w:w="1388" w:type="dxa"/>
            <w:tcBorders>
              <w:right w:val="single" w:sz="6" w:space="0" w:color="DDE5E2"/>
            </w:tcBorders>
            <w:shd w:val="clear" w:color="auto" w:fill="D2DCD9"/>
            <w:tcMar>
              <w:top w:w="75" w:type="dxa"/>
              <w:left w:w="150" w:type="dxa"/>
              <w:bottom w:w="75" w:type="dxa"/>
              <w:right w:w="150" w:type="dxa"/>
            </w:tcMar>
            <w:vAlign w:val="center"/>
            <w:hideMark/>
          </w:tcPr>
          <w:p w:rsidR="001646B0" w:rsidRPr="001646B0" w:rsidRDefault="001646B0">
            <w:pPr>
              <w:spacing w:line="180" w:lineRule="atLeast"/>
              <w:jc w:val="center"/>
              <w:rPr>
                <w:rFonts w:ascii="Tahoma" w:hAnsi="Tahoma" w:cs="Tahoma"/>
                <w:color w:val="000000"/>
                <w:sz w:val="17"/>
                <w:szCs w:val="17"/>
                <w:lang w:val="ru-RU"/>
              </w:rPr>
            </w:pPr>
            <w:r w:rsidRPr="001646B0">
              <w:rPr>
                <w:rFonts w:ascii="Tahoma" w:hAnsi="Tahoma" w:cs="Tahoma"/>
                <w:color w:val="000000"/>
                <w:sz w:val="17"/>
                <w:szCs w:val="17"/>
                <w:lang w:val="ru-RU"/>
              </w:rPr>
              <w:t>Номер свідоцтва про реєстрацію випуску</w:t>
            </w:r>
          </w:p>
        </w:tc>
        <w:tc>
          <w:tcPr>
            <w:tcW w:w="1705" w:type="dxa"/>
            <w:tcBorders>
              <w:right w:val="single" w:sz="6" w:space="0" w:color="DDE5E2"/>
            </w:tcBorders>
            <w:shd w:val="clear" w:color="auto" w:fill="D2DCD9"/>
            <w:tcMar>
              <w:top w:w="75" w:type="dxa"/>
              <w:left w:w="150" w:type="dxa"/>
              <w:bottom w:w="75" w:type="dxa"/>
              <w:right w:w="150" w:type="dxa"/>
            </w:tcMar>
            <w:vAlign w:val="center"/>
            <w:hideMark/>
          </w:tcPr>
          <w:p w:rsidR="001646B0" w:rsidRPr="001646B0" w:rsidRDefault="001646B0">
            <w:pPr>
              <w:spacing w:line="180" w:lineRule="atLeast"/>
              <w:jc w:val="center"/>
              <w:rPr>
                <w:rFonts w:ascii="Tahoma" w:hAnsi="Tahoma" w:cs="Tahoma"/>
                <w:color w:val="000000"/>
                <w:sz w:val="17"/>
                <w:szCs w:val="17"/>
                <w:lang w:val="ru-RU"/>
              </w:rPr>
            </w:pPr>
            <w:r w:rsidRPr="001646B0">
              <w:rPr>
                <w:rFonts w:ascii="Tahoma" w:hAnsi="Tahoma" w:cs="Tahoma"/>
                <w:color w:val="000000"/>
                <w:sz w:val="17"/>
                <w:szCs w:val="17"/>
                <w:lang w:val="ru-RU"/>
              </w:rPr>
              <w:t>Найменування органу, що зареєстрував випуск</w:t>
            </w:r>
          </w:p>
        </w:tc>
        <w:tc>
          <w:tcPr>
            <w:tcW w:w="1963"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Міжнародний ідентифікаційний номер</w:t>
            </w:r>
          </w:p>
        </w:tc>
        <w:tc>
          <w:tcPr>
            <w:tcW w:w="1658"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Тип цінного паперу</w:t>
            </w:r>
          </w:p>
        </w:tc>
        <w:tc>
          <w:tcPr>
            <w:tcW w:w="1623" w:type="dxa"/>
            <w:tcBorders>
              <w:right w:val="single" w:sz="6" w:space="0" w:color="DDE5E2"/>
            </w:tcBorders>
            <w:shd w:val="clear" w:color="auto" w:fill="D2DCD9"/>
            <w:tcMar>
              <w:top w:w="75" w:type="dxa"/>
              <w:left w:w="150" w:type="dxa"/>
              <w:bottom w:w="75" w:type="dxa"/>
              <w:right w:w="150" w:type="dxa"/>
            </w:tcMar>
            <w:vAlign w:val="center"/>
            <w:hideMark/>
          </w:tcPr>
          <w:p w:rsidR="001646B0" w:rsidRPr="001646B0" w:rsidRDefault="001646B0">
            <w:pPr>
              <w:spacing w:line="180" w:lineRule="atLeast"/>
              <w:jc w:val="center"/>
              <w:rPr>
                <w:rFonts w:ascii="Tahoma" w:hAnsi="Tahoma" w:cs="Tahoma"/>
                <w:color w:val="000000"/>
                <w:sz w:val="17"/>
                <w:szCs w:val="17"/>
                <w:lang w:val="ru-RU"/>
              </w:rPr>
            </w:pPr>
            <w:r w:rsidRPr="001646B0">
              <w:rPr>
                <w:rFonts w:ascii="Tahoma" w:hAnsi="Tahoma" w:cs="Tahoma"/>
                <w:color w:val="000000"/>
                <w:sz w:val="17"/>
                <w:szCs w:val="17"/>
                <w:lang w:val="ru-RU"/>
              </w:rPr>
              <w:t>Форма існування та форма випуску</w:t>
            </w:r>
          </w:p>
        </w:tc>
        <w:tc>
          <w:tcPr>
            <w:tcW w:w="1428"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Номінальна вартість акцій (грн.)</w:t>
            </w:r>
          </w:p>
        </w:tc>
        <w:tc>
          <w:tcPr>
            <w:tcW w:w="1171"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Кількість акцій (штук)</w:t>
            </w:r>
          </w:p>
        </w:tc>
        <w:tc>
          <w:tcPr>
            <w:tcW w:w="1405"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Загальна номінальна вартість (грн.)</w:t>
            </w:r>
          </w:p>
        </w:tc>
        <w:tc>
          <w:tcPr>
            <w:tcW w:w="1390" w:type="dxa"/>
            <w:tcBorders>
              <w:right w:val="single" w:sz="6" w:space="0" w:color="DDE5E2"/>
            </w:tcBorders>
            <w:shd w:val="clear" w:color="auto" w:fill="D2DCD9"/>
            <w:tcMar>
              <w:top w:w="75" w:type="dxa"/>
              <w:left w:w="150" w:type="dxa"/>
              <w:bottom w:w="75" w:type="dxa"/>
              <w:right w:w="150" w:type="dxa"/>
            </w:tcMar>
            <w:vAlign w:val="center"/>
            <w:hideMark/>
          </w:tcPr>
          <w:p w:rsidR="001646B0" w:rsidRPr="001646B0" w:rsidRDefault="001646B0">
            <w:pPr>
              <w:spacing w:line="180" w:lineRule="atLeast"/>
              <w:jc w:val="center"/>
              <w:rPr>
                <w:rFonts w:ascii="Tahoma" w:hAnsi="Tahoma" w:cs="Tahoma"/>
                <w:color w:val="000000"/>
                <w:sz w:val="17"/>
                <w:szCs w:val="17"/>
                <w:lang w:val="ru-RU"/>
              </w:rPr>
            </w:pPr>
            <w:r w:rsidRPr="001646B0">
              <w:rPr>
                <w:rFonts w:ascii="Tahoma" w:hAnsi="Tahoma" w:cs="Tahoma"/>
                <w:color w:val="000000"/>
                <w:sz w:val="17"/>
                <w:szCs w:val="17"/>
                <w:lang w:val="ru-RU"/>
              </w:rPr>
              <w:t>Частка у статутному капіталі (у відсотках)</w:t>
            </w:r>
          </w:p>
        </w:tc>
      </w:tr>
      <w:tr w:rsidR="001646B0" w:rsidTr="001646B0">
        <w:trPr>
          <w:trHeight w:val="315"/>
        </w:trPr>
        <w:tc>
          <w:tcPr>
            <w:tcW w:w="1359"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Style w:val="a4"/>
                <w:rFonts w:ascii="Tahoma" w:hAnsi="Tahoma" w:cs="Tahoma"/>
                <w:color w:val="0065A3"/>
                <w:sz w:val="17"/>
                <w:szCs w:val="17"/>
              </w:rPr>
              <w:t>1</w:t>
            </w:r>
          </w:p>
        </w:tc>
        <w:tc>
          <w:tcPr>
            <w:tcW w:w="1388"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Style w:val="a4"/>
                <w:rFonts w:ascii="Tahoma" w:hAnsi="Tahoma" w:cs="Tahoma"/>
                <w:color w:val="0065A3"/>
                <w:sz w:val="17"/>
                <w:szCs w:val="17"/>
              </w:rPr>
              <w:t>2</w:t>
            </w:r>
          </w:p>
        </w:tc>
        <w:tc>
          <w:tcPr>
            <w:tcW w:w="1705"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Style w:val="a4"/>
                <w:rFonts w:ascii="Tahoma" w:hAnsi="Tahoma" w:cs="Tahoma"/>
                <w:color w:val="0065A3"/>
                <w:sz w:val="17"/>
                <w:szCs w:val="17"/>
              </w:rPr>
              <w:t>3</w:t>
            </w:r>
          </w:p>
        </w:tc>
        <w:tc>
          <w:tcPr>
            <w:tcW w:w="1963"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Style w:val="a4"/>
                <w:rFonts w:ascii="Tahoma" w:hAnsi="Tahoma" w:cs="Tahoma"/>
                <w:color w:val="0065A3"/>
                <w:sz w:val="17"/>
                <w:szCs w:val="17"/>
              </w:rPr>
              <w:t>4</w:t>
            </w:r>
          </w:p>
        </w:tc>
        <w:tc>
          <w:tcPr>
            <w:tcW w:w="1658"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Style w:val="a4"/>
                <w:rFonts w:ascii="Tahoma" w:hAnsi="Tahoma" w:cs="Tahoma"/>
                <w:color w:val="0065A3"/>
                <w:sz w:val="17"/>
                <w:szCs w:val="17"/>
              </w:rPr>
              <w:t>5</w:t>
            </w:r>
          </w:p>
        </w:tc>
        <w:tc>
          <w:tcPr>
            <w:tcW w:w="1623"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Style w:val="a4"/>
                <w:rFonts w:ascii="Tahoma" w:hAnsi="Tahoma" w:cs="Tahoma"/>
                <w:color w:val="0065A3"/>
                <w:sz w:val="17"/>
                <w:szCs w:val="17"/>
              </w:rPr>
              <w:t>6</w:t>
            </w:r>
          </w:p>
        </w:tc>
        <w:tc>
          <w:tcPr>
            <w:tcW w:w="1428"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Style w:val="a4"/>
                <w:rFonts w:ascii="Tahoma" w:hAnsi="Tahoma" w:cs="Tahoma"/>
                <w:color w:val="0065A3"/>
                <w:sz w:val="17"/>
                <w:szCs w:val="17"/>
              </w:rPr>
              <w:t>7</w:t>
            </w:r>
          </w:p>
        </w:tc>
        <w:tc>
          <w:tcPr>
            <w:tcW w:w="1171"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Style w:val="a4"/>
                <w:rFonts w:ascii="Tahoma" w:hAnsi="Tahoma" w:cs="Tahoma"/>
                <w:color w:val="0065A3"/>
                <w:sz w:val="17"/>
                <w:szCs w:val="17"/>
              </w:rPr>
              <w:t>8</w:t>
            </w:r>
          </w:p>
        </w:tc>
        <w:tc>
          <w:tcPr>
            <w:tcW w:w="1405"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Style w:val="a4"/>
                <w:rFonts w:ascii="Tahoma" w:hAnsi="Tahoma" w:cs="Tahoma"/>
                <w:color w:val="0065A3"/>
                <w:sz w:val="17"/>
                <w:szCs w:val="17"/>
              </w:rPr>
              <w:t>9</w:t>
            </w:r>
          </w:p>
        </w:tc>
        <w:tc>
          <w:tcPr>
            <w:tcW w:w="139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Style w:val="a4"/>
                <w:rFonts w:ascii="Tahoma" w:hAnsi="Tahoma" w:cs="Tahoma"/>
                <w:color w:val="0065A3"/>
                <w:sz w:val="17"/>
                <w:szCs w:val="17"/>
              </w:rPr>
              <w:t>10</w:t>
            </w:r>
          </w:p>
        </w:tc>
      </w:tr>
      <w:tr w:rsidR="001646B0" w:rsidTr="001646B0">
        <w:trPr>
          <w:trHeight w:val="315"/>
        </w:trPr>
        <w:tc>
          <w:tcPr>
            <w:tcW w:w="1359"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04.12.2000</w:t>
            </w:r>
          </w:p>
        </w:tc>
        <w:tc>
          <w:tcPr>
            <w:tcW w:w="1388"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27/09/1/00</w:t>
            </w:r>
          </w:p>
        </w:tc>
        <w:tc>
          <w:tcPr>
            <w:tcW w:w="1705"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Iвано-Франкiвське ТУ НКЦПФР</w:t>
            </w:r>
          </w:p>
        </w:tc>
        <w:tc>
          <w:tcPr>
            <w:tcW w:w="1963"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немає</w:t>
            </w:r>
          </w:p>
        </w:tc>
        <w:tc>
          <w:tcPr>
            <w:tcW w:w="1658"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Акція проста документарна іменна</w:t>
            </w:r>
          </w:p>
        </w:tc>
        <w:tc>
          <w:tcPr>
            <w:tcW w:w="1623"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Документарні іменні</w:t>
            </w:r>
          </w:p>
        </w:tc>
        <w:tc>
          <w:tcPr>
            <w:tcW w:w="1428"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0.25</w:t>
            </w:r>
          </w:p>
        </w:tc>
        <w:tc>
          <w:tcPr>
            <w:tcW w:w="1171"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1839978</w:t>
            </w:r>
          </w:p>
        </w:tc>
        <w:tc>
          <w:tcPr>
            <w:tcW w:w="1405"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459994.5</w:t>
            </w:r>
          </w:p>
        </w:tc>
        <w:tc>
          <w:tcPr>
            <w:tcW w:w="139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100</w:t>
            </w:r>
          </w:p>
        </w:tc>
      </w:tr>
      <w:tr w:rsidR="001646B0" w:rsidTr="001646B0">
        <w:trPr>
          <w:trHeight w:val="315"/>
        </w:trPr>
        <w:tc>
          <w:tcPr>
            <w:tcW w:w="2747" w:type="dxa"/>
            <w:gridSpan w:val="2"/>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Style w:val="a4"/>
                <w:rFonts w:ascii="Tahoma" w:hAnsi="Tahoma" w:cs="Tahoma"/>
                <w:color w:val="0065A3"/>
                <w:sz w:val="17"/>
                <w:szCs w:val="17"/>
              </w:rPr>
              <w:t>Опис</w:t>
            </w:r>
          </w:p>
        </w:tc>
        <w:tc>
          <w:tcPr>
            <w:tcW w:w="12343" w:type="dxa"/>
            <w:gridSpan w:val="8"/>
            <w:tcBorders>
              <w:left w:val="single" w:sz="6" w:space="0" w:color="C5C5C5"/>
            </w:tcBorders>
            <w:shd w:val="clear" w:color="auto" w:fill="DFE2E7"/>
            <w:tcMar>
              <w:top w:w="75" w:type="dxa"/>
              <w:left w:w="150" w:type="dxa"/>
              <w:bottom w:w="75" w:type="dxa"/>
              <w:right w:w="150" w:type="dxa"/>
            </w:tcMar>
            <w:hideMark/>
          </w:tcPr>
          <w:p w:rsidR="001646B0" w:rsidRDefault="001646B0">
            <w:pPr>
              <w:spacing w:line="180" w:lineRule="atLeast"/>
              <w:jc w:val="both"/>
              <w:rPr>
                <w:rFonts w:ascii="Tahoma" w:hAnsi="Tahoma" w:cs="Tahoma"/>
                <w:color w:val="0065A3"/>
                <w:sz w:val="17"/>
                <w:szCs w:val="17"/>
              </w:rPr>
            </w:pPr>
            <w:r>
              <w:rPr>
                <w:rFonts w:ascii="Tahoma" w:hAnsi="Tahoma" w:cs="Tahoma"/>
                <w:color w:val="0065A3"/>
                <w:sz w:val="17"/>
                <w:szCs w:val="17"/>
              </w:rPr>
              <w:t>Iнших випускiв не було. Iнформацiя про внутрiшнi ринки, на яких здiйснюється торгiвля цiнними паперами емiтента: торгiвля акцiями на внутрiшнiх ринках не здiйснювалася. Iнформацiя про зовнiшнi ринки, на яких здiйснюється торгiвля цiнними паперами емiтента:: торгiвля акцiями на зовнiшнiх ринках не здiйснювалася Iнформацiя щодо факту лiстингу/делiстингу цiнних паперiв емiтента на фондових бiржах: лiстинг/делiстинг цiнних паперiв не здiйснювався Мета додаткової емiсiї: не було. Спосiб розмiщення: вiдкрите розмiщення.</w:t>
            </w:r>
          </w:p>
        </w:tc>
      </w:tr>
      <w:tr w:rsidR="001646B0" w:rsidTr="001646B0">
        <w:trPr>
          <w:trHeight w:val="315"/>
        </w:trPr>
        <w:tc>
          <w:tcPr>
            <w:tcW w:w="15090" w:type="dxa"/>
            <w:gridSpan w:val="10"/>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w:t>
            </w:r>
          </w:p>
        </w:tc>
      </w:tr>
    </w:tbl>
    <w:p w:rsidR="001646B0" w:rsidRDefault="001646B0" w:rsidP="001646B0">
      <w:pPr>
        <w:pStyle w:val="1"/>
        <w:shd w:val="clear" w:color="auto" w:fill="DFE2E7"/>
        <w:spacing w:before="0"/>
        <w:rPr>
          <w:rFonts w:ascii="Tahoma" w:hAnsi="Tahoma" w:cs="Tahoma"/>
          <w:color w:val="0065A3"/>
          <w:sz w:val="24"/>
          <w:szCs w:val="24"/>
        </w:rPr>
      </w:pPr>
      <w:r>
        <w:rPr>
          <w:rFonts w:ascii="Tahoma" w:hAnsi="Tahoma" w:cs="Tahoma"/>
          <w:color w:val="0065A3"/>
          <w:sz w:val="24"/>
          <w:szCs w:val="24"/>
        </w:rPr>
        <w:t>Опис бізнесу</w:t>
      </w:r>
    </w:p>
    <w:p w:rsidR="001646B0" w:rsidRDefault="001646B0" w:rsidP="001646B0">
      <w:pPr>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15090"/>
      </w:tblGrid>
      <w:tr w:rsidR="001646B0" w:rsidRPr="001646B0" w:rsidTr="001646B0">
        <w:trPr>
          <w:trHeight w:val="315"/>
        </w:trPr>
        <w:tc>
          <w:tcPr>
            <w:tcW w:w="15090" w:type="dxa"/>
            <w:tcBorders>
              <w:left w:val="single" w:sz="6" w:space="0" w:color="C5C5C5"/>
            </w:tcBorders>
            <w:shd w:val="clear" w:color="auto" w:fill="DFE2E7"/>
            <w:tcMar>
              <w:top w:w="75" w:type="dxa"/>
              <w:left w:w="150" w:type="dxa"/>
              <w:bottom w:w="75" w:type="dxa"/>
              <w:right w:w="150" w:type="dxa"/>
            </w:tcMar>
            <w:vAlign w:val="center"/>
            <w:hideMark/>
          </w:tcPr>
          <w:p w:rsidR="001646B0" w:rsidRPr="001646B0" w:rsidRDefault="001646B0">
            <w:pPr>
              <w:spacing w:line="180" w:lineRule="atLeast"/>
              <w:jc w:val="both"/>
              <w:rPr>
                <w:rFonts w:ascii="Tahoma" w:hAnsi="Tahoma" w:cs="Tahoma"/>
                <w:color w:val="0065A3"/>
                <w:sz w:val="17"/>
                <w:szCs w:val="17"/>
                <w:lang w:val="ru-RU"/>
              </w:rPr>
            </w:pPr>
            <w:r>
              <w:rPr>
                <w:rFonts w:ascii="Tahoma" w:hAnsi="Tahoma" w:cs="Tahoma"/>
                <w:color w:val="0065A3"/>
                <w:sz w:val="17"/>
                <w:szCs w:val="17"/>
              </w:rPr>
              <w:t xml:space="preserve">Статут вiдкритого акцiонерного товариства "Коломийський завод сiльськогосподарських машин" зареєстрований рiшенням Виконавчого комiтету Коломийської мiської ради Iвано-Франкiвської областi вiд 06.03.1995 р. 12.02.2003 року Ухвалою </w:t>
            </w:r>
            <w:r w:rsidRPr="001646B0">
              <w:rPr>
                <w:rFonts w:ascii="Tahoma" w:hAnsi="Tahoma" w:cs="Tahoma"/>
                <w:color w:val="0065A3"/>
                <w:sz w:val="17"/>
                <w:szCs w:val="17"/>
                <w:lang w:val="ru-RU"/>
              </w:rPr>
              <w:t>Господарського суду по справ</w:t>
            </w:r>
            <w:r>
              <w:rPr>
                <w:rFonts w:ascii="Tahoma" w:hAnsi="Tahoma" w:cs="Tahoma"/>
                <w:color w:val="0065A3"/>
                <w:sz w:val="17"/>
                <w:szCs w:val="17"/>
              </w:rPr>
              <w:t>i</w:t>
            </w:r>
            <w:r w:rsidRPr="001646B0">
              <w:rPr>
                <w:rFonts w:ascii="Tahoma" w:hAnsi="Tahoma" w:cs="Tahoma"/>
                <w:color w:val="0065A3"/>
                <w:sz w:val="17"/>
                <w:szCs w:val="17"/>
                <w:lang w:val="ru-RU"/>
              </w:rPr>
              <w:t xml:space="preserve"> №Б -7/49 порушено справу про банкрутсво боржника ВАТ "Коломияс</w:t>
            </w:r>
            <w:r>
              <w:rPr>
                <w:rFonts w:ascii="Tahoma" w:hAnsi="Tahoma" w:cs="Tahoma"/>
                <w:color w:val="0065A3"/>
                <w:sz w:val="17"/>
                <w:szCs w:val="17"/>
              </w:rPr>
              <w:t>i</w:t>
            </w:r>
            <w:r w:rsidRPr="001646B0">
              <w:rPr>
                <w:rFonts w:ascii="Tahoma" w:hAnsi="Tahoma" w:cs="Tahoma"/>
                <w:color w:val="0065A3"/>
                <w:sz w:val="17"/>
                <w:szCs w:val="17"/>
                <w:lang w:val="ru-RU"/>
              </w:rPr>
              <w:t>льмаш", кр</w:t>
            </w:r>
            <w:r>
              <w:rPr>
                <w:rFonts w:ascii="Tahoma" w:hAnsi="Tahoma" w:cs="Tahoma"/>
                <w:color w:val="0065A3"/>
                <w:sz w:val="17"/>
                <w:szCs w:val="17"/>
              </w:rPr>
              <w:t>i</w:t>
            </w:r>
            <w:r w:rsidRPr="001646B0">
              <w:rPr>
                <w:rFonts w:ascii="Tahoma" w:hAnsi="Tahoma" w:cs="Tahoma"/>
                <w:color w:val="0065A3"/>
                <w:sz w:val="17"/>
                <w:szCs w:val="17"/>
                <w:lang w:val="ru-RU"/>
              </w:rPr>
              <w:t>м того введено моратор</w:t>
            </w:r>
            <w:r>
              <w:rPr>
                <w:rFonts w:ascii="Tahoma" w:hAnsi="Tahoma" w:cs="Tahoma"/>
                <w:color w:val="0065A3"/>
                <w:sz w:val="17"/>
                <w:szCs w:val="17"/>
              </w:rPr>
              <w:t>i</w:t>
            </w:r>
            <w:r w:rsidRPr="001646B0">
              <w:rPr>
                <w:rFonts w:ascii="Tahoma" w:hAnsi="Tahoma" w:cs="Tahoma"/>
                <w:color w:val="0065A3"/>
                <w:sz w:val="17"/>
                <w:szCs w:val="17"/>
                <w:lang w:val="ru-RU"/>
              </w:rPr>
              <w:t>й на задоволення вимог кредитор</w:t>
            </w:r>
            <w:r>
              <w:rPr>
                <w:rFonts w:ascii="Tahoma" w:hAnsi="Tahoma" w:cs="Tahoma"/>
                <w:color w:val="0065A3"/>
                <w:sz w:val="17"/>
                <w:szCs w:val="17"/>
              </w:rPr>
              <w:t>i</w:t>
            </w:r>
            <w:r w:rsidRPr="001646B0">
              <w:rPr>
                <w:rFonts w:ascii="Tahoma" w:hAnsi="Tahoma" w:cs="Tahoma"/>
                <w:color w:val="0065A3"/>
                <w:sz w:val="17"/>
                <w:szCs w:val="17"/>
                <w:lang w:val="ru-RU"/>
              </w:rPr>
              <w:t>в з дня порушення справи. Р</w:t>
            </w:r>
            <w:r>
              <w:rPr>
                <w:rFonts w:ascii="Tahoma" w:hAnsi="Tahoma" w:cs="Tahoma"/>
                <w:color w:val="0065A3"/>
                <w:sz w:val="17"/>
                <w:szCs w:val="17"/>
              </w:rPr>
              <w:t>i</w:t>
            </w:r>
            <w:r w:rsidRPr="001646B0">
              <w:rPr>
                <w:rFonts w:ascii="Tahoma" w:hAnsi="Tahoma" w:cs="Tahoma"/>
                <w:color w:val="0065A3"/>
                <w:sz w:val="17"/>
                <w:szCs w:val="17"/>
                <w:lang w:val="ru-RU"/>
              </w:rPr>
              <w:t>шенням ком</w:t>
            </w:r>
            <w:r>
              <w:rPr>
                <w:rFonts w:ascii="Tahoma" w:hAnsi="Tahoma" w:cs="Tahoma"/>
                <w:color w:val="0065A3"/>
                <w:sz w:val="17"/>
                <w:szCs w:val="17"/>
              </w:rPr>
              <w:t>i</w:t>
            </w:r>
            <w:r w:rsidRPr="001646B0">
              <w:rPr>
                <w:rFonts w:ascii="Tahoma" w:hAnsi="Tahoma" w:cs="Tahoma"/>
                <w:color w:val="0065A3"/>
                <w:sz w:val="17"/>
                <w:szCs w:val="17"/>
                <w:lang w:val="ru-RU"/>
              </w:rPr>
              <w:t>тету кредитор</w:t>
            </w:r>
            <w:r>
              <w:rPr>
                <w:rFonts w:ascii="Tahoma" w:hAnsi="Tahoma" w:cs="Tahoma"/>
                <w:color w:val="0065A3"/>
                <w:sz w:val="17"/>
                <w:szCs w:val="17"/>
              </w:rPr>
              <w:t>i</w:t>
            </w:r>
            <w:r w:rsidRPr="001646B0">
              <w:rPr>
                <w:rFonts w:ascii="Tahoma" w:hAnsi="Tahoma" w:cs="Tahoma"/>
                <w:color w:val="0065A3"/>
                <w:sz w:val="17"/>
                <w:szCs w:val="17"/>
                <w:lang w:val="ru-RU"/>
              </w:rPr>
              <w:t>в в</w:t>
            </w:r>
            <w:r>
              <w:rPr>
                <w:rFonts w:ascii="Tahoma" w:hAnsi="Tahoma" w:cs="Tahoma"/>
                <w:color w:val="0065A3"/>
                <w:sz w:val="17"/>
                <w:szCs w:val="17"/>
              </w:rPr>
              <w:t>i</w:t>
            </w:r>
            <w:r w:rsidRPr="001646B0">
              <w:rPr>
                <w:rFonts w:ascii="Tahoma" w:hAnsi="Tahoma" w:cs="Tahoma"/>
                <w:color w:val="0065A3"/>
                <w:sz w:val="17"/>
                <w:szCs w:val="17"/>
                <w:lang w:val="ru-RU"/>
              </w:rPr>
              <w:t>д 21.11.2003 року затверджено введення процедури санац</w:t>
            </w:r>
            <w:r>
              <w:rPr>
                <w:rFonts w:ascii="Tahoma" w:hAnsi="Tahoma" w:cs="Tahoma"/>
                <w:color w:val="0065A3"/>
                <w:sz w:val="17"/>
                <w:szCs w:val="17"/>
              </w:rPr>
              <w:t>i</w:t>
            </w:r>
            <w:r w:rsidRPr="001646B0">
              <w:rPr>
                <w:rFonts w:ascii="Tahoma" w:hAnsi="Tahoma" w:cs="Tahoma"/>
                <w:color w:val="0065A3"/>
                <w:sz w:val="17"/>
                <w:szCs w:val="17"/>
                <w:lang w:val="ru-RU"/>
              </w:rPr>
              <w:t>ї . 04.12.2003 року Ухвалою господарського суду введено процедуру санац</w:t>
            </w:r>
            <w:r>
              <w:rPr>
                <w:rFonts w:ascii="Tahoma" w:hAnsi="Tahoma" w:cs="Tahoma"/>
                <w:color w:val="0065A3"/>
                <w:sz w:val="17"/>
                <w:szCs w:val="17"/>
              </w:rPr>
              <w:t>i</w:t>
            </w:r>
            <w:r w:rsidRPr="001646B0">
              <w:rPr>
                <w:rFonts w:ascii="Tahoma" w:hAnsi="Tahoma" w:cs="Tahoma"/>
                <w:color w:val="0065A3"/>
                <w:sz w:val="17"/>
                <w:szCs w:val="17"/>
                <w:lang w:val="ru-RU"/>
              </w:rPr>
              <w:t xml:space="preserve">ї </w:t>
            </w:r>
            <w:r>
              <w:rPr>
                <w:rFonts w:ascii="Tahoma" w:hAnsi="Tahoma" w:cs="Tahoma"/>
                <w:color w:val="0065A3"/>
                <w:sz w:val="17"/>
                <w:szCs w:val="17"/>
              </w:rPr>
              <w:t>i</w:t>
            </w:r>
            <w:r w:rsidRPr="001646B0">
              <w:rPr>
                <w:rFonts w:ascii="Tahoma" w:hAnsi="Tahoma" w:cs="Tahoma"/>
                <w:color w:val="0065A3"/>
                <w:sz w:val="17"/>
                <w:szCs w:val="17"/>
                <w:lang w:val="ru-RU"/>
              </w:rPr>
              <w:t xml:space="preserve"> затверджено керуючого санац</w:t>
            </w:r>
            <w:r>
              <w:rPr>
                <w:rFonts w:ascii="Tahoma" w:hAnsi="Tahoma" w:cs="Tahoma"/>
                <w:color w:val="0065A3"/>
                <w:sz w:val="17"/>
                <w:szCs w:val="17"/>
              </w:rPr>
              <w:t>i</w:t>
            </w:r>
            <w:r w:rsidRPr="001646B0">
              <w:rPr>
                <w:rFonts w:ascii="Tahoma" w:hAnsi="Tahoma" w:cs="Tahoma"/>
                <w:color w:val="0065A3"/>
                <w:sz w:val="17"/>
                <w:szCs w:val="17"/>
                <w:lang w:val="ru-RU"/>
              </w:rPr>
              <w:t>ї Зар</w:t>
            </w:r>
            <w:r>
              <w:rPr>
                <w:rFonts w:ascii="Tahoma" w:hAnsi="Tahoma" w:cs="Tahoma"/>
                <w:color w:val="0065A3"/>
                <w:sz w:val="17"/>
                <w:szCs w:val="17"/>
              </w:rPr>
              <w:t>i</w:t>
            </w:r>
            <w:r w:rsidRPr="001646B0">
              <w:rPr>
                <w:rFonts w:ascii="Tahoma" w:hAnsi="Tahoma" w:cs="Tahoma"/>
                <w:color w:val="0065A3"/>
                <w:sz w:val="17"/>
                <w:szCs w:val="17"/>
                <w:lang w:val="ru-RU"/>
              </w:rPr>
              <w:t xml:space="preserve">чного </w:t>
            </w:r>
            <w:r>
              <w:rPr>
                <w:rFonts w:ascii="Tahoma" w:hAnsi="Tahoma" w:cs="Tahoma"/>
                <w:color w:val="0065A3"/>
                <w:sz w:val="17"/>
                <w:szCs w:val="17"/>
              </w:rPr>
              <w:t>I</w:t>
            </w:r>
            <w:r w:rsidRPr="001646B0">
              <w:rPr>
                <w:rFonts w:ascii="Tahoma" w:hAnsi="Tahoma" w:cs="Tahoma"/>
                <w:color w:val="0065A3"/>
                <w:sz w:val="17"/>
                <w:szCs w:val="17"/>
                <w:lang w:val="ru-RU"/>
              </w:rPr>
              <w:t>.Ф., Протоколом ком</w:t>
            </w:r>
            <w:r>
              <w:rPr>
                <w:rFonts w:ascii="Tahoma" w:hAnsi="Tahoma" w:cs="Tahoma"/>
                <w:color w:val="0065A3"/>
                <w:sz w:val="17"/>
                <w:szCs w:val="17"/>
              </w:rPr>
              <w:t>i</w:t>
            </w:r>
            <w:r w:rsidRPr="001646B0">
              <w:rPr>
                <w:rFonts w:ascii="Tahoma" w:hAnsi="Tahoma" w:cs="Tahoma"/>
                <w:color w:val="0065A3"/>
                <w:sz w:val="17"/>
                <w:szCs w:val="17"/>
                <w:lang w:val="ru-RU"/>
              </w:rPr>
              <w:t>тету кредитор</w:t>
            </w:r>
            <w:r>
              <w:rPr>
                <w:rFonts w:ascii="Tahoma" w:hAnsi="Tahoma" w:cs="Tahoma"/>
                <w:color w:val="0065A3"/>
                <w:sz w:val="17"/>
                <w:szCs w:val="17"/>
              </w:rPr>
              <w:t>i</w:t>
            </w:r>
            <w:r w:rsidRPr="001646B0">
              <w:rPr>
                <w:rFonts w:ascii="Tahoma" w:hAnsi="Tahoma" w:cs="Tahoma"/>
                <w:color w:val="0065A3"/>
                <w:sz w:val="17"/>
                <w:szCs w:val="17"/>
                <w:lang w:val="ru-RU"/>
              </w:rPr>
              <w:t>в в</w:t>
            </w:r>
            <w:r>
              <w:rPr>
                <w:rFonts w:ascii="Tahoma" w:hAnsi="Tahoma" w:cs="Tahoma"/>
                <w:color w:val="0065A3"/>
                <w:sz w:val="17"/>
                <w:szCs w:val="17"/>
              </w:rPr>
              <w:t>i</w:t>
            </w:r>
            <w:r w:rsidRPr="001646B0">
              <w:rPr>
                <w:rFonts w:ascii="Tahoma" w:hAnsi="Tahoma" w:cs="Tahoma"/>
                <w:color w:val="0065A3"/>
                <w:sz w:val="17"/>
                <w:szCs w:val="17"/>
                <w:lang w:val="ru-RU"/>
              </w:rPr>
              <w:t>д 26.03.2004 року погоджено План санац</w:t>
            </w:r>
            <w:r>
              <w:rPr>
                <w:rFonts w:ascii="Tahoma" w:hAnsi="Tahoma" w:cs="Tahoma"/>
                <w:color w:val="0065A3"/>
                <w:sz w:val="17"/>
                <w:szCs w:val="17"/>
              </w:rPr>
              <w:t>i</w:t>
            </w:r>
            <w:r w:rsidRPr="001646B0">
              <w:rPr>
                <w:rFonts w:ascii="Tahoma" w:hAnsi="Tahoma" w:cs="Tahoma"/>
                <w:color w:val="0065A3"/>
                <w:sz w:val="17"/>
                <w:szCs w:val="17"/>
                <w:lang w:val="ru-RU"/>
              </w:rPr>
              <w:t>ї . Листом ФДМ України № 10-17-8327 в</w:t>
            </w:r>
            <w:r>
              <w:rPr>
                <w:rFonts w:ascii="Tahoma" w:hAnsi="Tahoma" w:cs="Tahoma"/>
                <w:color w:val="0065A3"/>
                <w:sz w:val="17"/>
                <w:szCs w:val="17"/>
              </w:rPr>
              <w:t>i</w:t>
            </w:r>
            <w:r w:rsidRPr="001646B0">
              <w:rPr>
                <w:rFonts w:ascii="Tahoma" w:hAnsi="Tahoma" w:cs="Tahoma"/>
                <w:color w:val="0065A3"/>
                <w:sz w:val="17"/>
                <w:szCs w:val="17"/>
                <w:lang w:val="ru-RU"/>
              </w:rPr>
              <w:t>д 18.06.2004 року погоджено План санац</w:t>
            </w:r>
            <w:r>
              <w:rPr>
                <w:rFonts w:ascii="Tahoma" w:hAnsi="Tahoma" w:cs="Tahoma"/>
                <w:color w:val="0065A3"/>
                <w:sz w:val="17"/>
                <w:szCs w:val="17"/>
              </w:rPr>
              <w:t>i</w:t>
            </w:r>
            <w:r w:rsidRPr="001646B0">
              <w:rPr>
                <w:rFonts w:ascii="Tahoma" w:hAnsi="Tahoma" w:cs="Tahoma"/>
                <w:color w:val="0065A3"/>
                <w:sz w:val="17"/>
                <w:szCs w:val="17"/>
                <w:lang w:val="ru-RU"/>
              </w:rPr>
              <w:t>ї . 25.08.2004 року Ухвалою Господарського суду затверджено План санац</w:t>
            </w:r>
            <w:r>
              <w:rPr>
                <w:rFonts w:ascii="Tahoma" w:hAnsi="Tahoma" w:cs="Tahoma"/>
                <w:color w:val="0065A3"/>
                <w:sz w:val="17"/>
                <w:szCs w:val="17"/>
              </w:rPr>
              <w:t>i</w:t>
            </w:r>
            <w:r w:rsidRPr="001646B0">
              <w:rPr>
                <w:rFonts w:ascii="Tahoma" w:hAnsi="Tahoma" w:cs="Tahoma"/>
                <w:color w:val="0065A3"/>
                <w:sz w:val="17"/>
                <w:szCs w:val="17"/>
                <w:lang w:val="ru-RU"/>
              </w:rPr>
              <w:t>ї. 03.11.2015 року протоколом ком</w:t>
            </w:r>
            <w:r>
              <w:rPr>
                <w:rFonts w:ascii="Tahoma" w:hAnsi="Tahoma" w:cs="Tahoma"/>
                <w:color w:val="0065A3"/>
                <w:sz w:val="17"/>
                <w:szCs w:val="17"/>
              </w:rPr>
              <w:t>i</w:t>
            </w:r>
            <w:r w:rsidRPr="001646B0">
              <w:rPr>
                <w:rFonts w:ascii="Tahoma" w:hAnsi="Tahoma" w:cs="Tahoma"/>
                <w:color w:val="0065A3"/>
                <w:sz w:val="17"/>
                <w:szCs w:val="17"/>
                <w:lang w:val="ru-RU"/>
              </w:rPr>
              <w:t>тету кредитор</w:t>
            </w:r>
            <w:r>
              <w:rPr>
                <w:rFonts w:ascii="Tahoma" w:hAnsi="Tahoma" w:cs="Tahoma"/>
                <w:color w:val="0065A3"/>
                <w:sz w:val="17"/>
                <w:szCs w:val="17"/>
              </w:rPr>
              <w:t>i</w:t>
            </w:r>
            <w:r w:rsidRPr="001646B0">
              <w:rPr>
                <w:rFonts w:ascii="Tahoma" w:hAnsi="Tahoma" w:cs="Tahoma"/>
                <w:color w:val="0065A3"/>
                <w:sz w:val="17"/>
                <w:szCs w:val="17"/>
                <w:lang w:val="ru-RU"/>
              </w:rPr>
              <w:t>в та Ухвалою Господарського суду № ДАТА в</w:t>
            </w:r>
            <w:r>
              <w:rPr>
                <w:rFonts w:ascii="Tahoma" w:hAnsi="Tahoma" w:cs="Tahoma"/>
                <w:color w:val="0065A3"/>
                <w:sz w:val="17"/>
                <w:szCs w:val="17"/>
              </w:rPr>
              <w:t>i</w:t>
            </w:r>
            <w:r w:rsidRPr="001646B0">
              <w:rPr>
                <w:rFonts w:ascii="Tahoma" w:hAnsi="Tahoma" w:cs="Tahoma"/>
                <w:color w:val="0065A3"/>
                <w:sz w:val="17"/>
                <w:szCs w:val="17"/>
                <w:lang w:val="ru-RU"/>
              </w:rPr>
              <w:t>д 15 березня 2016 року Справа №Б-7/49-21/160 продовжено процедуру санац</w:t>
            </w:r>
            <w:r>
              <w:rPr>
                <w:rFonts w:ascii="Tahoma" w:hAnsi="Tahoma" w:cs="Tahoma"/>
                <w:color w:val="0065A3"/>
                <w:sz w:val="17"/>
                <w:szCs w:val="17"/>
              </w:rPr>
              <w:t>i</w:t>
            </w:r>
            <w:r w:rsidRPr="001646B0">
              <w:rPr>
                <w:rFonts w:ascii="Tahoma" w:hAnsi="Tahoma" w:cs="Tahoma"/>
                <w:color w:val="0065A3"/>
                <w:sz w:val="17"/>
                <w:szCs w:val="17"/>
                <w:lang w:val="ru-RU"/>
              </w:rPr>
              <w:t>ї терм</w:t>
            </w:r>
            <w:r>
              <w:rPr>
                <w:rFonts w:ascii="Tahoma" w:hAnsi="Tahoma" w:cs="Tahoma"/>
                <w:color w:val="0065A3"/>
                <w:sz w:val="17"/>
                <w:szCs w:val="17"/>
              </w:rPr>
              <w:t>i</w:t>
            </w:r>
            <w:r w:rsidRPr="001646B0">
              <w:rPr>
                <w:rFonts w:ascii="Tahoma" w:hAnsi="Tahoma" w:cs="Tahoma"/>
                <w:color w:val="0065A3"/>
                <w:sz w:val="17"/>
                <w:szCs w:val="17"/>
                <w:lang w:val="ru-RU"/>
              </w:rPr>
              <w:t>ном на 6 м</w:t>
            </w:r>
            <w:r>
              <w:rPr>
                <w:rFonts w:ascii="Tahoma" w:hAnsi="Tahoma" w:cs="Tahoma"/>
                <w:color w:val="0065A3"/>
                <w:sz w:val="17"/>
                <w:szCs w:val="17"/>
              </w:rPr>
              <w:t>i</w:t>
            </w:r>
            <w:r w:rsidRPr="001646B0">
              <w:rPr>
                <w:rFonts w:ascii="Tahoma" w:hAnsi="Tahoma" w:cs="Tahoma"/>
                <w:color w:val="0065A3"/>
                <w:sz w:val="17"/>
                <w:szCs w:val="17"/>
                <w:lang w:val="ru-RU"/>
              </w:rPr>
              <w:t>сяц</w:t>
            </w:r>
            <w:r>
              <w:rPr>
                <w:rFonts w:ascii="Tahoma" w:hAnsi="Tahoma" w:cs="Tahoma"/>
                <w:color w:val="0065A3"/>
                <w:sz w:val="17"/>
                <w:szCs w:val="17"/>
              </w:rPr>
              <w:t>i</w:t>
            </w:r>
            <w:r w:rsidRPr="001646B0">
              <w:rPr>
                <w:rFonts w:ascii="Tahoma" w:hAnsi="Tahoma" w:cs="Tahoma"/>
                <w:color w:val="0065A3"/>
                <w:sz w:val="17"/>
                <w:szCs w:val="17"/>
                <w:lang w:val="ru-RU"/>
              </w:rPr>
              <w:t>в. У в</w:t>
            </w:r>
            <w:r>
              <w:rPr>
                <w:rFonts w:ascii="Tahoma" w:hAnsi="Tahoma" w:cs="Tahoma"/>
                <w:color w:val="0065A3"/>
                <w:sz w:val="17"/>
                <w:szCs w:val="17"/>
              </w:rPr>
              <w:t>i</w:t>
            </w:r>
            <w:r w:rsidRPr="001646B0">
              <w:rPr>
                <w:rFonts w:ascii="Tahoma" w:hAnsi="Tahoma" w:cs="Tahoma"/>
                <w:color w:val="0065A3"/>
                <w:sz w:val="17"/>
                <w:szCs w:val="17"/>
                <w:lang w:val="ru-RU"/>
              </w:rPr>
              <w:t>дпов</w:t>
            </w:r>
            <w:r>
              <w:rPr>
                <w:rFonts w:ascii="Tahoma" w:hAnsi="Tahoma" w:cs="Tahoma"/>
                <w:color w:val="0065A3"/>
                <w:sz w:val="17"/>
                <w:szCs w:val="17"/>
              </w:rPr>
              <w:t>i</w:t>
            </w:r>
            <w:r w:rsidRPr="001646B0">
              <w:rPr>
                <w:rFonts w:ascii="Tahoma" w:hAnsi="Tahoma" w:cs="Tahoma"/>
                <w:color w:val="0065A3"/>
                <w:sz w:val="17"/>
                <w:szCs w:val="17"/>
                <w:lang w:val="ru-RU"/>
              </w:rPr>
              <w:t>дност</w:t>
            </w:r>
            <w:r>
              <w:rPr>
                <w:rFonts w:ascii="Tahoma" w:hAnsi="Tahoma" w:cs="Tahoma"/>
                <w:color w:val="0065A3"/>
                <w:sz w:val="17"/>
                <w:szCs w:val="17"/>
              </w:rPr>
              <w:t>i</w:t>
            </w:r>
            <w:r w:rsidRPr="001646B0">
              <w:rPr>
                <w:rFonts w:ascii="Tahoma" w:hAnsi="Tahoma" w:cs="Tahoma"/>
                <w:color w:val="0065A3"/>
                <w:sz w:val="17"/>
                <w:szCs w:val="17"/>
                <w:lang w:val="ru-RU"/>
              </w:rPr>
              <w:t xml:space="preserve"> до ЗУ Про в</w:t>
            </w:r>
            <w:r>
              <w:rPr>
                <w:rFonts w:ascii="Tahoma" w:hAnsi="Tahoma" w:cs="Tahoma"/>
                <w:color w:val="0065A3"/>
                <w:sz w:val="17"/>
                <w:szCs w:val="17"/>
              </w:rPr>
              <w:t>i</w:t>
            </w:r>
            <w:r w:rsidRPr="001646B0">
              <w:rPr>
                <w:rFonts w:ascii="Tahoma" w:hAnsi="Tahoma" w:cs="Tahoma"/>
                <w:color w:val="0065A3"/>
                <w:sz w:val="17"/>
                <w:szCs w:val="17"/>
                <w:lang w:val="ru-RU"/>
              </w:rPr>
              <w:t>дновлення платоспроможност</w:t>
            </w:r>
            <w:r>
              <w:rPr>
                <w:rFonts w:ascii="Tahoma" w:hAnsi="Tahoma" w:cs="Tahoma"/>
                <w:color w:val="0065A3"/>
                <w:sz w:val="17"/>
                <w:szCs w:val="17"/>
              </w:rPr>
              <w:t>i</w:t>
            </w:r>
            <w:r w:rsidRPr="001646B0">
              <w:rPr>
                <w:rFonts w:ascii="Tahoma" w:hAnsi="Tahoma" w:cs="Tahoma"/>
                <w:color w:val="0065A3"/>
                <w:sz w:val="17"/>
                <w:szCs w:val="17"/>
                <w:lang w:val="ru-RU"/>
              </w:rPr>
              <w:t xml:space="preserve"> боржника або визнання його банкрутом " п .4 ст.12 протягом д</w:t>
            </w:r>
            <w:r>
              <w:rPr>
                <w:rFonts w:ascii="Tahoma" w:hAnsi="Tahoma" w:cs="Tahoma"/>
                <w:color w:val="0065A3"/>
                <w:sz w:val="17"/>
                <w:szCs w:val="17"/>
              </w:rPr>
              <w:t>i</w:t>
            </w:r>
            <w:r w:rsidRPr="001646B0">
              <w:rPr>
                <w:rFonts w:ascii="Tahoma" w:hAnsi="Tahoma" w:cs="Tahoma"/>
                <w:color w:val="0065A3"/>
                <w:sz w:val="17"/>
                <w:szCs w:val="17"/>
                <w:lang w:val="ru-RU"/>
              </w:rPr>
              <w:t>ї моратор</w:t>
            </w:r>
            <w:r>
              <w:rPr>
                <w:rFonts w:ascii="Tahoma" w:hAnsi="Tahoma" w:cs="Tahoma"/>
                <w:color w:val="0065A3"/>
                <w:sz w:val="17"/>
                <w:szCs w:val="17"/>
              </w:rPr>
              <w:t>i</w:t>
            </w:r>
            <w:r w:rsidRPr="001646B0">
              <w:rPr>
                <w:rFonts w:ascii="Tahoma" w:hAnsi="Tahoma" w:cs="Tahoma"/>
                <w:color w:val="0065A3"/>
                <w:sz w:val="17"/>
                <w:szCs w:val="17"/>
                <w:lang w:val="ru-RU"/>
              </w:rPr>
              <w:t>ю про звадоволення вимог кредитор</w:t>
            </w:r>
            <w:r>
              <w:rPr>
                <w:rFonts w:ascii="Tahoma" w:hAnsi="Tahoma" w:cs="Tahoma"/>
                <w:color w:val="0065A3"/>
                <w:sz w:val="17"/>
                <w:szCs w:val="17"/>
              </w:rPr>
              <w:t>i</w:t>
            </w:r>
            <w:r w:rsidRPr="001646B0">
              <w:rPr>
                <w:rFonts w:ascii="Tahoma" w:hAnsi="Tahoma" w:cs="Tahoma"/>
                <w:color w:val="0065A3"/>
                <w:sz w:val="17"/>
                <w:szCs w:val="17"/>
                <w:lang w:val="ru-RU"/>
              </w:rPr>
              <w:t>в : забороняється стягнення на п</w:t>
            </w:r>
            <w:r>
              <w:rPr>
                <w:rFonts w:ascii="Tahoma" w:hAnsi="Tahoma" w:cs="Tahoma"/>
                <w:color w:val="0065A3"/>
                <w:sz w:val="17"/>
                <w:szCs w:val="17"/>
              </w:rPr>
              <w:t>i</w:t>
            </w:r>
            <w:r w:rsidRPr="001646B0">
              <w:rPr>
                <w:rFonts w:ascii="Tahoma" w:hAnsi="Tahoma" w:cs="Tahoma"/>
                <w:color w:val="0065A3"/>
                <w:sz w:val="17"/>
                <w:szCs w:val="17"/>
                <w:lang w:val="ru-RU"/>
              </w:rPr>
              <w:t>дстав</w:t>
            </w:r>
            <w:r>
              <w:rPr>
                <w:rFonts w:ascii="Tahoma" w:hAnsi="Tahoma" w:cs="Tahoma"/>
                <w:color w:val="0065A3"/>
                <w:sz w:val="17"/>
                <w:szCs w:val="17"/>
              </w:rPr>
              <w:t>i</w:t>
            </w:r>
            <w:r w:rsidRPr="001646B0">
              <w:rPr>
                <w:rFonts w:ascii="Tahoma" w:hAnsi="Tahoma" w:cs="Tahoma"/>
                <w:color w:val="0065A3"/>
                <w:sz w:val="17"/>
                <w:szCs w:val="17"/>
                <w:lang w:val="ru-RU"/>
              </w:rPr>
              <w:t xml:space="preserve"> виконавчих документ</w:t>
            </w:r>
            <w:r>
              <w:rPr>
                <w:rFonts w:ascii="Tahoma" w:hAnsi="Tahoma" w:cs="Tahoma"/>
                <w:color w:val="0065A3"/>
                <w:sz w:val="17"/>
                <w:szCs w:val="17"/>
              </w:rPr>
              <w:t>i</w:t>
            </w:r>
            <w:r w:rsidRPr="001646B0">
              <w:rPr>
                <w:rFonts w:ascii="Tahoma" w:hAnsi="Tahoma" w:cs="Tahoma"/>
                <w:color w:val="0065A3"/>
                <w:sz w:val="17"/>
                <w:szCs w:val="17"/>
                <w:lang w:val="ru-RU"/>
              </w:rPr>
              <w:t xml:space="preserve">в та </w:t>
            </w:r>
            <w:r>
              <w:rPr>
                <w:rFonts w:ascii="Tahoma" w:hAnsi="Tahoma" w:cs="Tahoma"/>
                <w:color w:val="0065A3"/>
                <w:sz w:val="17"/>
                <w:szCs w:val="17"/>
              </w:rPr>
              <w:t>i</w:t>
            </w:r>
            <w:r w:rsidRPr="001646B0">
              <w:rPr>
                <w:rFonts w:ascii="Tahoma" w:hAnsi="Tahoma" w:cs="Tahoma"/>
                <w:color w:val="0065A3"/>
                <w:sz w:val="17"/>
                <w:szCs w:val="17"/>
                <w:lang w:val="ru-RU"/>
              </w:rPr>
              <w:t>нших документ</w:t>
            </w:r>
            <w:r>
              <w:rPr>
                <w:rFonts w:ascii="Tahoma" w:hAnsi="Tahoma" w:cs="Tahoma"/>
                <w:color w:val="0065A3"/>
                <w:sz w:val="17"/>
                <w:szCs w:val="17"/>
              </w:rPr>
              <w:t>i</w:t>
            </w:r>
            <w:r w:rsidRPr="001646B0">
              <w:rPr>
                <w:rFonts w:ascii="Tahoma" w:hAnsi="Tahoma" w:cs="Tahoma"/>
                <w:color w:val="0065A3"/>
                <w:sz w:val="17"/>
                <w:szCs w:val="17"/>
                <w:lang w:val="ru-RU"/>
              </w:rPr>
              <w:t>в , за якими зд</w:t>
            </w:r>
            <w:r>
              <w:rPr>
                <w:rFonts w:ascii="Tahoma" w:hAnsi="Tahoma" w:cs="Tahoma"/>
                <w:color w:val="0065A3"/>
                <w:sz w:val="17"/>
                <w:szCs w:val="17"/>
              </w:rPr>
              <w:t>i</w:t>
            </w:r>
            <w:r w:rsidRPr="001646B0">
              <w:rPr>
                <w:rFonts w:ascii="Tahoma" w:hAnsi="Tahoma" w:cs="Tahoma"/>
                <w:color w:val="0065A3"/>
                <w:sz w:val="17"/>
                <w:szCs w:val="17"/>
                <w:lang w:val="ru-RU"/>
              </w:rPr>
              <w:t>йснюються стягнення в</w:t>
            </w:r>
            <w:r>
              <w:rPr>
                <w:rFonts w:ascii="Tahoma" w:hAnsi="Tahoma" w:cs="Tahoma"/>
                <w:color w:val="0065A3"/>
                <w:sz w:val="17"/>
                <w:szCs w:val="17"/>
              </w:rPr>
              <w:t>i</w:t>
            </w:r>
            <w:r w:rsidRPr="001646B0">
              <w:rPr>
                <w:rFonts w:ascii="Tahoma" w:hAnsi="Tahoma" w:cs="Tahoma"/>
                <w:color w:val="0065A3"/>
                <w:sz w:val="17"/>
                <w:szCs w:val="17"/>
                <w:lang w:val="ru-RU"/>
              </w:rPr>
              <w:t>дпов</w:t>
            </w:r>
            <w:r>
              <w:rPr>
                <w:rFonts w:ascii="Tahoma" w:hAnsi="Tahoma" w:cs="Tahoma"/>
                <w:color w:val="0065A3"/>
                <w:sz w:val="17"/>
                <w:szCs w:val="17"/>
              </w:rPr>
              <w:t>i</w:t>
            </w:r>
            <w:r w:rsidRPr="001646B0">
              <w:rPr>
                <w:rFonts w:ascii="Tahoma" w:hAnsi="Tahoma" w:cs="Tahoma"/>
                <w:color w:val="0065A3"/>
                <w:sz w:val="17"/>
                <w:szCs w:val="17"/>
                <w:lang w:val="ru-RU"/>
              </w:rPr>
              <w:t>дно до законодавства.</w:t>
            </w:r>
          </w:p>
        </w:tc>
      </w:tr>
      <w:tr w:rsidR="001646B0" w:rsidTr="001646B0">
        <w:trPr>
          <w:trHeight w:val="315"/>
        </w:trPr>
        <w:tc>
          <w:tcPr>
            <w:tcW w:w="1509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both"/>
              <w:rPr>
                <w:rFonts w:ascii="Tahoma" w:hAnsi="Tahoma" w:cs="Tahoma"/>
                <w:color w:val="0065A3"/>
                <w:sz w:val="17"/>
                <w:szCs w:val="17"/>
              </w:rPr>
            </w:pPr>
            <w:r w:rsidRPr="001646B0">
              <w:rPr>
                <w:rFonts w:ascii="Tahoma" w:hAnsi="Tahoma" w:cs="Tahoma"/>
                <w:color w:val="0065A3"/>
                <w:sz w:val="17"/>
                <w:szCs w:val="17"/>
                <w:lang w:val="ru-RU"/>
              </w:rPr>
              <w:t>Товариство має 6 доч</w:t>
            </w:r>
            <w:r>
              <w:rPr>
                <w:rFonts w:ascii="Tahoma" w:hAnsi="Tahoma" w:cs="Tahoma"/>
                <w:color w:val="0065A3"/>
                <w:sz w:val="17"/>
                <w:szCs w:val="17"/>
              </w:rPr>
              <w:t>i</w:t>
            </w:r>
            <w:r w:rsidRPr="001646B0">
              <w:rPr>
                <w:rFonts w:ascii="Tahoma" w:hAnsi="Tahoma" w:cs="Tahoma"/>
                <w:color w:val="0065A3"/>
                <w:sz w:val="17"/>
                <w:szCs w:val="17"/>
                <w:lang w:val="ru-RU"/>
              </w:rPr>
              <w:t>рн</w:t>
            </w:r>
            <w:r>
              <w:rPr>
                <w:rFonts w:ascii="Tahoma" w:hAnsi="Tahoma" w:cs="Tahoma"/>
                <w:color w:val="0065A3"/>
                <w:sz w:val="17"/>
                <w:szCs w:val="17"/>
              </w:rPr>
              <w:t>i</w:t>
            </w:r>
            <w:r w:rsidRPr="001646B0">
              <w:rPr>
                <w:rFonts w:ascii="Tahoma" w:hAnsi="Tahoma" w:cs="Tahoma"/>
                <w:color w:val="0065A3"/>
                <w:sz w:val="17"/>
                <w:szCs w:val="17"/>
                <w:lang w:val="ru-RU"/>
              </w:rPr>
              <w:t>х п</w:t>
            </w:r>
            <w:r>
              <w:rPr>
                <w:rFonts w:ascii="Tahoma" w:hAnsi="Tahoma" w:cs="Tahoma"/>
                <w:color w:val="0065A3"/>
                <w:sz w:val="17"/>
                <w:szCs w:val="17"/>
              </w:rPr>
              <w:t>i</w:t>
            </w:r>
            <w:r w:rsidRPr="001646B0">
              <w:rPr>
                <w:rFonts w:ascii="Tahoma" w:hAnsi="Tahoma" w:cs="Tahoma"/>
                <w:color w:val="0065A3"/>
                <w:sz w:val="17"/>
                <w:szCs w:val="17"/>
                <w:lang w:val="ru-RU"/>
              </w:rPr>
              <w:t>дприємств: 1. ДП "</w:t>
            </w:r>
            <w:r>
              <w:rPr>
                <w:rFonts w:ascii="Tahoma" w:hAnsi="Tahoma" w:cs="Tahoma"/>
                <w:color w:val="0065A3"/>
                <w:sz w:val="17"/>
                <w:szCs w:val="17"/>
              </w:rPr>
              <w:t>I</w:t>
            </w:r>
            <w:r w:rsidRPr="001646B0">
              <w:rPr>
                <w:rFonts w:ascii="Tahoma" w:hAnsi="Tahoma" w:cs="Tahoma"/>
                <w:color w:val="0065A3"/>
                <w:sz w:val="17"/>
                <w:szCs w:val="17"/>
                <w:lang w:val="ru-RU"/>
              </w:rPr>
              <w:t>нструментальний завод" , (</w:t>
            </w:r>
            <w:r>
              <w:rPr>
                <w:rFonts w:ascii="Tahoma" w:hAnsi="Tahoma" w:cs="Tahoma"/>
                <w:color w:val="0065A3"/>
                <w:sz w:val="17"/>
                <w:szCs w:val="17"/>
              </w:rPr>
              <w:t>I</w:t>
            </w:r>
            <w:r w:rsidRPr="001646B0">
              <w:rPr>
                <w:rFonts w:ascii="Tahoma" w:hAnsi="Tahoma" w:cs="Tahoma"/>
                <w:color w:val="0065A3"/>
                <w:sz w:val="17"/>
                <w:szCs w:val="17"/>
                <w:lang w:val="ru-RU"/>
              </w:rPr>
              <w:t>вано-Франк</w:t>
            </w:r>
            <w:r>
              <w:rPr>
                <w:rFonts w:ascii="Tahoma" w:hAnsi="Tahoma" w:cs="Tahoma"/>
                <w:color w:val="0065A3"/>
                <w:sz w:val="17"/>
                <w:szCs w:val="17"/>
              </w:rPr>
              <w:t>i</w:t>
            </w:r>
            <w:r w:rsidRPr="001646B0">
              <w:rPr>
                <w:rFonts w:ascii="Tahoma" w:hAnsi="Tahoma" w:cs="Tahoma"/>
                <w:color w:val="0065A3"/>
                <w:sz w:val="17"/>
                <w:szCs w:val="17"/>
                <w:lang w:val="ru-RU"/>
              </w:rPr>
              <w:t>вська обл., м. Коломия, вул. Пушк</w:t>
            </w:r>
            <w:r>
              <w:rPr>
                <w:rFonts w:ascii="Tahoma" w:hAnsi="Tahoma" w:cs="Tahoma"/>
                <w:color w:val="0065A3"/>
                <w:sz w:val="17"/>
                <w:szCs w:val="17"/>
              </w:rPr>
              <w:t>i</w:t>
            </w:r>
            <w:r w:rsidRPr="001646B0">
              <w:rPr>
                <w:rFonts w:ascii="Tahoma" w:hAnsi="Tahoma" w:cs="Tahoma"/>
                <w:color w:val="0065A3"/>
                <w:sz w:val="17"/>
                <w:szCs w:val="17"/>
                <w:lang w:val="ru-RU"/>
              </w:rPr>
              <w:t>на, буд.6); 2.ДП "Досл</w:t>
            </w:r>
            <w:r>
              <w:rPr>
                <w:rFonts w:ascii="Tahoma" w:hAnsi="Tahoma" w:cs="Tahoma"/>
                <w:color w:val="0065A3"/>
                <w:sz w:val="17"/>
                <w:szCs w:val="17"/>
              </w:rPr>
              <w:t>i</w:t>
            </w:r>
            <w:r w:rsidRPr="001646B0">
              <w:rPr>
                <w:rFonts w:ascii="Tahoma" w:hAnsi="Tahoma" w:cs="Tahoma"/>
                <w:color w:val="0065A3"/>
                <w:sz w:val="17"/>
                <w:szCs w:val="17"/>
                <w:lang w:val="ru-RU"/>
              </w:rPr>
              <w:t>дно-експериментальний завод" (</w:t>
            </w:r>
            <w:r>
              <w:rPr>
                <w:rFonts w:ascii="Tahoma" w:hAnsi="Tahoma" w:cs="Tahoma"/>
                <w:color w:val="0065A3"/>
                <w:sz w:val="17"/>
                <w:szCs w:val="17"/>
              </w:rPr>
              <w:t>I</w:t>
            </w:r>
            <w:r w:rsidRPr="001646B0">
              <w:rPr>
                <w:rFonts w:ascii="Tahoma" w:hAnsi="Tahoma" w:cs="Tahoma"/>
                <w:color w:val="0065A3"/>
                <w:sz w:val="17"/>
                <w:szCs w:val="17"/>
                <w:lang w:val="ru-RU"/>
              </w:rPr>
              <w:t>вано-Франк</w:t>
            </w:r>
            <w:r>
              <w:rPr>
                <w:rFonts w:ascii="Tahoma" w:hAnsi="Tahoma" w:cs="Tahoma"/>
                <w:color w:val="0065A3"/>
                <w:sz w:val="17"/>
                <w:szCs w:val="17"/>
              </w:rPr>
              <w:t>i</w:t>
            </w:r>
            <w:r w:rsidRPr="001646B0">
              <w:rPr>
                <w:rFonts w:ascii="Tahoma" w:hAnsi="Tahoma" w:cs="Tahoma"/>
                <w:color w:val="0065A3"/>
                <w:sz w:val="17"/>
                <w:szCs w:val="17"/>
                <w:lang w:val="ru-RU"/>
              </w:rPr>
              <w:t>вська обл., м. Коломия, вул. Пушк</w:t>
            </w:r>
            <w:r>
              <w:rPr>
                <w:rFonts w:ascii="Tahoma" w:hAnsi="Tahoma" w:cs="Tahoma"/>
                <w:color w:val="0065A3"/>
                <w:sz w:val="17"/>
                <w:szCs w:val="17"/>
              </w:rPr>
              <w:t>i</w:t>
            </w:r>
            <w:r w:rsidRPr="001646B0">
              <w:rPr>
                <w:rFonts w:ascii="Tahoma" w:hAnsi="Tahoma" w:cs="Tahoma"/>
                <w:color w:val="0065A3"/>
                <w:sz w:val="17"/>
                <w:szCs w:val="17"/>
                <w:lang w:val="ru-RU"/>
              </w:rPr>
              <w:t>на, буд.6); З.ДП "Ремонтнобуд</w:t>
            </w:r>
            <w:r>
              <w:rPr>
                <w:rFonts w:ascii="Tahoma" w:hAnsi="Tahoma" w:cs="Tahoma"/>
                <w:color w:val="0065A3"/>
                <w:sz w:val="17"/>
                <w:szCs w:val="17"/>
              </w:rPr>
              <w:t>i</w:t>
            </w:r>
            <w:r w:rsidRPr="001646B0">
              <w:rPr>
                <w:rFonts w:ascii="Tahoma" w:hAnsi="Tahoma" w:cs="Tahoma"/>
                <w:color w:val="0065A3"/>
                <w:sz w:val="17"/>
                <w:szCs w:val="17"/>
                <w:lang w:val="ru-RU"/>
              </w:rPr>
              <w:t>вний завод" (</w:t>
            </w:r>
            <w:r>
              <w:rPr>
                <w:rFonts w:ascii="Tahoma" w:hAnsi="Tahoma" w:cs="Tahoma"/>
                <w:color w:val="0065A3"/>
                <w:sz w:val="17"/>
                <w:szCs w:val="17"/>
              </w:rPr>
              <w:t>I</w:t>
            </w:r>
            <w:r w:rsidRPr="001646B0">
              <w:rPr>
                <w:rFonts w:ascii="Tahoma" w:hAnsi="Tahoma" w:cs="Tahoma"/>
                <w:color w:val="0065A3"/>
                <w:sz w:val="17"/>
                <w:szCs w:val="17"/>
                <w:lang w:val="ru-RU"/>
              </w:rPr>
              <w:t>вано-Франк</w:t>
            </w:r>
            <w:r>
              <w:rPr>
                <w:rFonts w:ascii="Tahoma" w:hAnsi="Tahoma" w:cs="Tahoma"/>
                <w:color w:val="0065A3"/>
                <w:sz w:val="17"/>
                <w:szCs w:val="17"/>
              </w:rPr>
              <w:t>i</w:t>
            </w:r>
            <w:r w:rsidRPr="001646B0">
              <w:rPr>
                <w:rFonts w:ascii="Tahoma" w:hAnsi="Tahoma" w:cs="Tahoma"/>
                <w:color w:val="0065A3"/>
                <w:sz w:val="17"/>
                <w:szCs w:val="17"/>
                <w:lang w:val="ru-RU"/>
              </w:rPr>
              <w:t>вська обл., м. Коломия, вул. Пушк</w:t>
            </w:r>
            <w:r>
              <w:rPr>
                <w:rFonts w:ascii="Tahoma" w:hAnsi="Tahoma" w:cs="Tahoma"/>
                <w:color w:val="0065A3"/>
                <w:sz w:val="17"/>
                <w:szCs w:val="17"/>
              </w:rPr>
              <w:t>i</w:t>
            </w:r>
            <w:r w:rsidRPr="001646B0">
              <w:rPr>
                <w:rFonts w:ascii="Tahoma" w:hAnsi="Tahoma" w:cs="Tahoma"/>
                <w:color w:val="0065A3"/>
                <w:sz w:val="17"/>
                <w:szCs w:val="17"/>
                <w:lang w:val="ru-RU"/>
              </w:rPr>
              <w:t>на, буд.6); 4.ДП "Завод нестандартного обладнання" (</w:t>
            </w:r>
            <w:r>
              <w:rPr>
                <w:rFonts w:ascii="Tahoma" w:hAnsi="Tahoma" w:cs="Tahoma"/>
                <w:color w:val="0065A3"/>
                <w:sz w:val="17"/>
                <w:szCs w:val="17"/>
              </w:rPr>
              <w:t>I</w:t>
            </w:r>
            <w:r w:rsidRPr="001646B0">
              <w:rPr>
                <w:rFonts w:ascii="Tahoma" w:hAnsi="Tahoma" w:cs="Tahoma"/>
                <w:color w:val="0065A3"/>
                <w:sz w:val="17"/>
                <w:szCs w:val="17"/>
                <w:lang w:val="ru-RU"/>
              </w:rPr>
              <w:t>вано-Франк</w:t>
            </w:r>
            <w:r>
              <w:rPr>
                <w:rFonts w:ascii="Tahoma" w:hAnsi="Tahoma" w:cs="Tahoma"/>
                <w:color w:val="0065A3"/>
                <w:sz w:val="17"/>
                <w:szCs w:val="17"/>
              </w:rPr>
              <w:t>i</w:t>
            </w:r>
            <w:r w:rsidRPr="001646B0">
              <w:rPr>
                <w:rFonts w:ascii="Tahoma" w:hAnsi="Tahoma" w:cs="Tahoma"/>
                <w:color w:val="0065A3"/>
                <w:sz w:val="17"/>
                <w:szCs w:val="17"/>
                <w:lang w:val="ru-RU"/>
              </w:rPr>
              <w:t>вська обл., м. Коломия, вул. Пушк</w:t>
            </w:r>
            <w:r>
              <w:rPr>
                <w:rFonts w:ascii="Tahoma" w:hAnsi="Tahoma" w:cs="Tahoma"/>
                <w:color w:val="0065A3"/>
                <w:sz w:val="17"/>
                <w:szCs w:val="17"/>
              </w:rPr>
              <w:t>i</w:t>
            </w:r>
            <w:r w:rsidRPr="001646B0">
              <w:rPr>
                <w:rFonts w:ascii="Tahoma" w:hAnsi="Tahoma" w:cs="Tahoma"/>
                <w:color w:val="0065A3"/>
                <w:sz w:val="17"/>
                <w:szCs w:val="17"/>
                <w:lang w:val="ru-RU"/>
              </w:rPr>
              <w:t>на, буд.6); 5.ДП "Барокко" (</w:t>
            </w:r>
            <w:r>
              <w:rPr>
                <w:rFonts w:ascii="Tahoma" w:hAnsi="Tahoma" w:cs="Tahoma"/>
                <w:color w:val="0065A3"/>
                <w:sz w:val="17"/>
                <w:szCs w:val="17"/>
              </w:rPr>
              <w:t>I</w:t>
            </w:r>
            <w:r w:rsidRPr="001646B0">
              <w:rPr>
                <w:rFonts w:ascii="Tahoma" w:hAnsi="Tahoma" w:cs="Tahoma"/>
                <w:color w:val="0065A3"/>
                <w:sz w:val="17"/>
                <w:szCs w:val="17"/>
                <w:lang w:val="ru-RU"/>
              </w:rPr>
              <w:t>вано-Франк</w:t>
            </w:r>
            <w:r>
              <w:rPr>
                <w:rFonts w:ascii="Tahoma" w:hAnsi="Tahoma" w:cs="Tahoma"/>
                <w:color w:val="0065A3"/>
                <w:sz w:val="17"/>
                <w:szCs w:val="17"/>
              </w:rPr>
              <w:t>i</w:t>
            </w:r>
            <w:r w:rsidRPr="001646B0">
              <w:rPr>
                <w:rFonts w:ascii="Tahoma" w:hAnsi="Tahoma" w:cs="Tahoma"/>
                <w:color w:val="0065A3"/>
                <w:sz w:val="17"/>
                <w:szCs w:val="17"/>
                <w:lang w:val="ru-RU"/>
              </w:rPr>
              <w:t>вська обл., м. Коломия, вул. Пушк</w:t>
            </w:r>
            <w:r>
              <w:rPr>
                <w:rFonts w:ascii="Tahoma" w:hAnsi="Tahoma" w:cs="Tahoma"/>
                <w:color w:val="0065A3"/>
                <w:sz w:val="17"/>
                <w:szCs w:val="17"/>
              </w:rPr>
              <w:t>i</w:t>
            </w:r>
            <w:r w:rsidRPr="001646B0">
              <w:rPr>
                <w:rFonts w:ascii="Tahoma" w:hAnsi="Tahoma" w:cs="Tahoma"/>
                <w:color w:val="0065A3"/>
                <w:sz w:val="17"/>
                <w:szCs w:val="17"/>
                <w:lang w:val="ru-RU"/>
              </w:rPr>
              <w:t>на, буд.6); 6. ДП "Ремонтно-механ</w:t>
            </w:r>
            <w:r>
              <w:rPr>
                <w:rFonts w:ascii="Tahoma" w:hAnsi="Tahoma" w:cs="Tahoma"/>
                <w:color w:val="0065A3"/>
                <w:sz w:val="17"/>
                <w:szCs w:val="17"/>
              </w:rPr>
              <w:t>i</w:t>
            </w:r>
            <w:r w:rsidRPr="001646B0">
              <w:rPr>
                <w:rFonts w:ascii="Tahoma" w:hAnsi="Tahoma" w:cs="Tahoma"/>
                <w:color w:val="0065A3"/>
                <w:sz w:val="17"/>
                <w:szCs w:val="17"/>
                <w:lang w:val="ru-RU"/>
              </w:rPr>
              <w:t>чний" (</w:t>
            </w:r>
            <w:r>
              <w:rPr>
                <w:rFonts w:ascii="Tahoma" w:hAnsi="Tahoma" w:cs="Tahoma"/>
                <w:color w:val="0065A3"/>
                <w:sz w:val="17"/>
                <w:szCs w:val="17"/>
              </w:rPr>
              <w:t>I</w:t>
            </w:r>
            <w:r w:rsidRPr="001646B0">
              <w:rPr>
                <w:rFonts w:ascii="Tahoma" w:hAnsi="Tahoma" w:cs="Tahoma"/>
                <w:color w:val="0065A3"/>
                <w:sz w:val="17"/>
                <w:szCs w:val="17"/>
                <w:lang w:val="ru-RU"/>
              </w:rPr>
              <w:t>вано-Франк</w:t>
            </w:r>
            <w:r>
              <w:rPr>
                <w:rFonts w:ascii="Tahoma" w:hAnsi="Tahoma" w:cs="Tahoma"/>
                <w:color w:val="0065A3"/>
                <w:sz w:val="17"/>
                <w:szCs w:val="17"/>
              </w:rPr>
              <w:t>i</w:t>
            </w:r>
            <w:r w:rsidRPr="001646B0">
              <w:rPr>
                <w:rFonts w:ascii="Tahoma" w:hAnsi="Tahoma" w:cs="Tahoma"/>
                <w:color w:val="0065A3"/>
                <w:sz w:val="17"/>
                <w:szCs w:val="17"/>
                <w:lang w:val="ru-RU"/>
              </w:rPr>
              <w:t xml:space="preserve">вська обл., м. Коломия, вул. </w:t>
            </w:r>
            <w:r>
              <w:rPr>
                <w:rFonts w:ascii="Tahoma" w:hAnsi="Tahoma" w:cs="Tahoma"/>
                <w:color w:val="0065A3"/>
                <w:sz w:val="17"/>
                <w:szCs w:val="17"/>
              </w:rPr>
              <w:t>Пушкiна, буд.6)</w:t>
            </w:r>
          </w:p>
        </w:tc>
      </w:tr>
      <w:tr w:rsidR="001646B0" w:rsidTr="001646B0">
        <w:trPr>
          <w:trHeight w:val="315"/>
        </w:trPr>
        <w:tc>
          <w:tcPr>
            <w:tcW w:w="1509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both"/>
              <w:rPr>
                <w:rFonts w:ascii="Tahoma" w:hAnsi="Tahoma" w:cs="Tahoma"/>
                <w:color w:val="0065A3"/>
                <w:sz w:val="17"/>
                <w:szCs w:val="17"/>
              </w:rPr>
            </w:pPr>
            <w:r>
              <w:rPr>
                <w:rFonts w:ascii="Tahoma" w:hAnsi="Tahoma" w:cs="Tahoma"/>
                <w:color w:val="0065A3"/>
                <w:sz w:val="17"/>
                <w:szCs w:val="17"/>
              </w:rPr>
              <w:t>Середньооблiкова чисельнiсть працiвникiв у еквiвалентi повної зайнятостi 20, фонд оплати працi усiх працiвникiв -82,6 тис. грн., середньооблiкова кiлькiсть штатних працiвникiв 20</w:t>
            </w:r>
          </w:p>
        </w:tc>
      </w:tr>
      <w:tr w:rsidR="001646B0" w:rsidRPr="001646B0" w:rsidTr="001646B0">
        <w:trPr>
          <w:trHeight w:val="315"/>
        </w:trPr>
        <w:tc>
          <w:tcPr>
            <w:tcW w:w="15090" w:type="dxa"/>
            <w:tcBorders>
              <w:left w:val="single" w:sz="6" w:space="0" w:color="C5C5C5"/>
            </w:tcBorders>
            <w:shd w:val="clear" w:color="auto" w:fill="DFE2E7"/>
            <w:tcMar>
              <w:top w:w="75" w:type="dxa"/>
              <w:left w:w="150" w:type="dxa"/>
              <w:bottom w:w="75" w:type="dxa"/>
              <w:right w:w="150" w:type="dxa"/>
            </w:tcMar>
            <w:vAlign w:val="center"/>
            <w:hideMark/>
          </w:tcPr>
          <w:p w:rsidR="001646B0" w:rsidRPr="001646B0" w:rsidRDefault="001646B0">
            <w:pPr>
              <w:spacing w:line="180" w:lineRule="atLeast"/>
              <w:jc w:val="both"/>
              <w:rPr>
                <w:rFonts w:ascii="Tahoma" w:hAnsi="Tahoma" w:cs="Tahoma"/>
                <w:color w:val="0065A3"/>
                <w:sz w:val="17"/>
                <w:szCs w:val="17"/>
                <w:lang w:val="ru-RU"/>
              </w:rPr>
            </w:pPr>
            <w:r w:rsidRPr="001646B0">
              <w:rPr>
                <w:rFonts w:ascii="Tahoma" w:hAnsi="Tahoma" w:cs="Tahoma"/>
                <w:color w:val="0065A3"/>
                <w:sz w:val="17"/>
                <w:szCs w:val="17"/>
                <w:lang w:val="ru-RU"/>
              </w:rPr>
              <w:t>ВАТ "КОЛОМИЯС</w:t>
            </w:r>
            <w:r>
              <w:rPr>
                <w:rFonts w:ascii="Tahoma" w:hAnsi="Tahoma" w:cs="Tahoma"/>
                <w:color w:val="0065A3"/>
                <w:sz w:val="17"/>
                <w:szCs w:val="17"/>
              </w:rPr>
              <w:t>I</w:t>
            </w:r>
            <w:r w:rsidRPr="001646B0">
              <w:rPr>
                <w:rFonts w:ascii="Tahoma" w:hAnsi="Tahoma" w:cs="Tahoma"/>
                <w:color w:val="0065A3"/>
                <w:sz w:val="17"/>
                <w:szCs w:val="17"/>
                <w:lang w:val="ru-RU"/>
              </w:rPr>
              <w:t>ЛЬМАШ" не належить до жодних об`єднань п</w:t>
            </w:r>
            <w:r>
              <w:rPr>
                <w:rFonts w:ascii="Tahoma" w:hAnsi="Tahoma" w:cs="Tahoma"/>
                <w:color w:val="0065A3"/>
                <w:sz w:val="17"/>
                <w:szCs w:val="17"/>
              </w:rPr>
              <w:t>i</w:t>
            </w:r>
            <w:r w:rsidRPr="001646B0">
              <w:rPr>
                <w:rFonts w:ascii="Tahoma" w:hAnsi="Tahoma" w:cs="Tahoma"/>
                <w:color w:val="0065A3"/>
                <w:sz w:val="17"/>
                <w:szCs w:val="17"/>
                <w:lang w:val="ru-RU"/>
              </w:rPr>
              <w:t>дприємств.</w:t>
            </w:r>
          </w:p>
        </w:tc>
      </w:tr>
      <w:tr w:rsidR="001646B0" w:rsidRPr="001646B0" w:rsidTr="001646B0">
        <w:trPr>
          <w:trHeight w:val="315"/>
        </w:trPr>
        <w:tc>
          <w:tcPr>
            <w:tcW w:w="15090" w:type="dxa"/>
            <w:tcBorders>
              <w:left w:val="single" w:sz="6" w:space="0" w:color="C5C5C5"/>
            </w:tcBorders>
            <w:shd w:val="clear" w:color="auto" w:fill="DFE2E7"/>
            <w:tcMar>
              <w:top w:w="75" w:type="dxa"/>
              <w:left w:w="150" w:type="dxa"/>
              <w:bottom w:w="75" w:type="dxa"/>
              <w:right w:w="150" w:type="dxa"/>
            </w:tcMar>
            <w:vAlign w:val="center"/>
            <w:hideMark/>
          </w:tcPr>
          <w:p w:rsidR="001646B0" w:rsidRPr="001646B0" w:rsidRDefault="001646B0">
            <w:pPr>
              <w:spacing w:line="180" w:lineRule="atLeast"/>
              <w:jc w:val="both"/>
              <w:rPr>
                <w:rFonts w:ascii="Tahoma" w:hAnsi="Tahoma" w:cs="Tahoma"/>
                <w:color w:val="0065A3"/>
                <w:sz w:val="17"/>
                <w:szCs w:val="17"/>
                <w:lang w:val="ru-RU"/>
              </w:rPr>
            </w:pPr>
            <w:r w:rsidRPr="001646B0">
              <w:rPr>
                <w:rFonts w:ascii="Tahoma" w:hAnsi="Tahoma" w:cs="Tahoma"/>
                <w:color w:val="0065A3"/>
                <w:sz w:val="17"/>
                <w:szCs w:val="17"/>
                <w:lang w:val="ru-RU"/>
              </w:rPr>
              <w:t>ВАТ "Коломияс</w:t>
            </w:r>
            <w:r>
              <w:rPr>
                <w:rFonts w:ascii="Tahoma" w:hAnsi="Tahoma" w:cs="Tahoma"/>
                <w:color w:val="0065A3"/>
                <w:sz w:val="17"/>
                <w:szCs w:val="17"/>
              </w:rPr>
              <w:t>i</w:t>
            </w:r>
            <w:r w:rsidRPr="001646B0">
              <w:rPr>
                <w:rFonts w:ascii="Tahoma" w:hAnsi="Tahoma" w:cs="Tahoma"/>
                <w:color w:val="0065A3"/>
                <w:sz w:val="17"/>
                <w:szCs w:val="17"/>
                <w:lang w:val="ru-RU"/>
              </w:rPr>
              <w:t>льмаш" не проводило д</w:t>
            </w:r>
            <w:r>
              <w:rPr>
                <w:rFonts w:ascii="Tahoma" w:hAnsi="Tahoma" w:cs="Tahoma"/>
                <w:color w:val="0065A3"/>
                <w:sz w:val="17"/>
                <w:szCs w:val="17"/>
              </w:rPr>
              <w:t>i</w:t>
            </w:r>
            <w:r w:rsidRPr="001646B0">
              <w:rPr>
                <w:rFonts w:ascii="Tahoma" w:hAnsi="Tahoma" w:cs="Tahoma"/>
                <w:color w:val="0065A3"/>
                <w:sz w:val="17"/>
                <w:szCs w:val="17"/>
                <w:lang w:val="ru-RU"/>
              </w:rPr>
              <w:t>яльност</w:t>
            </w:r>
            <w:r>
              <w:rPr>
                <w:rFonts w:ascii="Tahoma" w:hAnsi="Tahoma" w:cs="Tahoma"/>
                <w:color w:val="0065A3"/>
                <w:sz w:val="17"/>
                <w:szCs w:val="17"/>
              </w:rPr>
              <w:t>i</w:t>
            </w:r>
            <w:r w:rsidRPr="001646B0">
              <w:rPr>
                <w:rFonts w:ascii="Tahoma" w:hAnsi="Tahoma" w:cs="Tahoma"/>
                <w:color w:val="0065A3"/>
                <w:sz w:val="17"/>
                <w:szCs w:val="17"/>
                <w:lang w:val="ru-RU"/>
              </w:rPr>
              <w:t xml:space="preserve"> з </w:t>
            </w:r>
            <w:r>
              <w:rPr>
                <w:rFonts w:ascii="Tahoma" w:hAnsi="Tahoma" w:cs="Tahoma"/>
                <w:color w:val="0065A3"/>
                <w:sz w:val="17"/>
                <w:szCs w:val="17"/>
              </w:rPr>
              <w:t>i</w:t>
            </w:r>
            <w:r w:rsidRPr="001646B0">
              <w:rPr>
                <w:rFonts w:ascii="Tahoma" w:hAnsi="Tahoma" w:cs="Tahoma"/>
                <w:color w:val="0065A3"/>
                <w:sz w:val="17"/>
                <w:szCs w:val="17"/>
                <w:lang w:val="ru-RU"/>
              </w:rPr>
              <w:t>ншими орган</w:t>
            </w:r>
            <w:r>
              <w:rPr>
                <w:rFonts w:ascii="Tahoma" w:hAnsi="Tahoma" w:cs="Tahoma"/>
                <w:color w:val="0065A3"/>
                <w:sz w:val="17"/>
                <w:szCs w:val="17"/>
              </w:rPr>
              <w:t>i</w:t>
            </w:r>
            <w:r w:rsidRPr="001646B0">
              <w:rPr>
                <w:rFonts w:ascii="Tahoma" w:hAnsi="Tahoma" w:cs="Tahoma"/>
                <w:color w:val="0065A3"/>
                <w:sz w:val="17"/>
                <w:szCs w:val="17"/>
                <w:lang w:val="ru-RU"/>
              </w:rPr>
              <w:t>зац</w:t>
            </w:r>
            <w:r>
              <w:rPr>
                <w:rFonts w:ascii="Tahoma" w:hAnsi="Tahoma" w:cs="Tahoma"/>
                <w:color w:val="0065A3"/>
                <w:sz w:val="17"/>
                <w:szCs w:val="17"/>
              </w:rPr>
              <w:t>i</w:t>
            </w:r>
            <w:r w:rsidRPr="001646B0">
              <w:rPr>
                <w:rFonts w:ascii="Tahoma" w:hAnsi="Tahoma" w:cs="Tahoma"/>
                <w:color w:val="0065A3"/>
                <w:sz w:val="17"/>
                <w:szCs w:val="17"/>
                <w:lang w:val="ru-RU"/>
              </w:rPr>
              <w:t>ями, установами, п</w:t>
            </w:r>
            <w:r>
              <w:rPr>
                <w:rFonts w:ascii="Tahoma" w:hAnsi="Tahoma" w:cs="Tahoma"/>
                <w:color w:val="0065A3"/>
                <w:sz w:val="17"/>
                <w:szCs w:val="17"/>
              </w:rPr>
              <w:t>i</w:t>
            </w:r>
            <w:r w:rsidRPr="001646B0">
              <w:rPr>
                <w:rFonts w:ascii="Tahoma" w:hAnsi="Tahoma" w:cs="Tahoma"/>
                <w:color w:val="0065A3"/>
                <w:sz w:val="17"/>
                <w:szCs w:val="17"/>
                <w:lang w:val="ru-RU"/>
              </w:rPr>
              <w:t>дприємствами.</w:t>
            </w:r>
          </w:p>
        </w:tc>
      </w:tr>
      <w:tr w:rsidR="001646B0" w:rsidTr="001646B0">
        <w:trPr>
          <w:trHeight w:val="315"/>
        </w:trPr>
        <w:tc>
          <w:tcPr>
            <w:tcW w:w="1509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both"/>
              <w:rPr>
                <w:rFonts w:ascii="Tahoma" w:hAnsi="Tahoma" w:cs="Tahoma"/>
                <w:color w:val="0065A3"/>
                <w:sz w:val="17"/>
                <w:szCs w:val="17"/>
              </w:rPr>
            </w:pPr>
            <w:r>
              <w:rPr>
                <w:rFonts w:ascii="Tahoma" w:hAnsi="Tahoma" w:cs="Tahoma"/>
                <w:color w:val="0065A3"/>
                <w:sz w:val="17"/>
                <w:szCs w:val="17"/>
              </w:rPr>
              <w:t>не надходили</w:t>
            </w:r>
          </w:p>
        </w:tc>
      </w:tr>
      <w:tr w:rsidR="001646B0" w:rsidRPr="001646B0" w:rsidTr="001646B0">
        <w:trPr>
          <w:trHeight w:val="315"/>
        </w:trPr>
        <w:tc>
          <w:tcPr>
            <w:tcW w:w="15090" w:type="dxa"/>
            <w:tcBorders>
              <w:left w:val="single" w:sz="6" w:space="0" w:color="C5C5C5"/>
            </w:tcBorders>
            <w:shd w:val="clear" w:color="auto" w:fill="DFE2E7"/>
            <w:tcMar>
              <w:top w:w="75" w:type="dxa"/>
              <w:left w:w="150" w:type="dxa"/>
              <w:bottom w:w="75" w:type="dxa"/>
              <w:right w:w="150" w:type="dxa"/>
            </w:tcMar>
            <w:vAlign w:val="center"/>
            <w:hideMark/>
          </w:tcPr>
          <w:p w:rsidR="001646B0" w:rsidRPr="001646B0" w:rsidRDefault="001646B0">
            <w:pPr>
              <w:spacing w:line="180" w:lineRule="atLeast"/>
              <w:jc w:val="both"/>
              <w:rPr>
                <w:rFonts w:ascii="Tahoma" w:hAnsi="Tahoma" w:cs="Tahoma"/>
                <w:color w:val="0065A3"/>
                <w:sz w:val="17"/>
                <w:szCs w:val="17"/>
                <w:lang w:val="ru-RU"/>
              </w:rPr>
            </w:pPr>
            <w:r>
              <w:rPr>
                <w:rFonts w:ascii="Tahoma" w:hAnsi="Tahoma" w:cs="Tahoma"/>
                <w:color w:val="0065A3"/>
                <w:sz w:val="17"/>
                <w:szCs w:val="17"/>
              </w:rPr>
              <w:t>Концептуальною основою облiкової политики товариства є Мiжнароднi стандарти фiнансової звiтностi(МСФЗ0 та Мiжнароднi стандарти бухгалтерського облiку(МСБО0Бухгалтерський облiк ведеться вiдповiдно до Закону України "Про бухгалтерський облiк i фiнансову звiтнiсть в Українi" з використанням Плану рахункiв бухгалтерському облiку активiв, капiталу, зобов'язань i iнших господарських операцiй i з врахуванням вимог П(с)БО. Облiк в усiх суттєвих аспектах вiдповiдає вимогам Закону України "Про бухгалтерський облiк та фiнансову звiтнiсть в Українi" вiд 16.07.1999 р. за № 996-XIV з врахуванням вимог затверджених стандартiв та iнших нормативних документiв з питань органiзацiї бухгалтерського облiку.</w:t>
            </w:r>
            <w:r>
              <w:rPr>
                <w:rFonts w:ascii="Tahoma" w:hAnsi="Tahoma" w:cs="Tahoma"/>
                <w:color w:val="0065A3"/>
                <w:sz w:val="17"/>
                <w:szCs w:val="17"/>
              </w:rPr>
              <w:br/>
            </w:r>
            <w:r w:rsidRPr="001646B0">
              <w:rPr>
                <w:rFonts w:ascii="Tahoma" w:hAnsi="Tahoma" w:cs="Tahoma"/>
                <w:color w:val="0065A3"/>
                <w:sz w:val="17"/>
                <w:szCs w:val="17"/>
                <w:lang w:val="ru-RU"/>
              </w:rPr>
              <w:t>Бухгалтерський обл</w:t>
            </w:r>
            <w:r>
              <w:rPr>
                <w:rFonts w:ascii="Tahoma" w:hAnsi="Tahoma" w:cs="Tahoma"/>
                <w:color w:val="0065A3"/>
                <w:sz w:val="17"/>
                <w:szCs w:val="17"/>
              </w:rPr>
              <w:t>i</w:t>
            </w:r>
            <w:r w:rsidRPr="001646B0">
              <w:rPr>
                <w:rFonts w:ascii="Tahoma" w:hAnsi="Tahoma" w:cs="Tahoma"/>
                <w:color w:val="0065A3"/>
                <w:sz w:val="17"/>
                <w:szCs w:val="17"/>
                <w:lang w:val="ru-RU"/>
              </w:rPr>
              <w:t>к ведеться по журнально-ордерн</w:t>
            </w:r>
            <w:r>
              <w:rPr>
                <w:rFonts w:ascii="Tahoma" w:hAnsi="Tahoma" w:cs="Tahoma"/>
                <w:color w:val="0065A3"/>
                <w:sz w:val="17"/>
                <w:szCs w:val="17"/>
              </w:rPr>
              <w:t>i</w:t>
            </w:r>
            <w:r w:rsidRPr="001646B0">
              <w:rPr>
                <w:rFonts w:ascii="Tahoma" w:hAnsi="Tahoma" w:cs="Tahoma"/>
                <w:color w:val="0065A3"/>
                <w:sz w:val="17"/>
                <w:szCs w:val="17"/>
                <w:lang w:val="ru-RU"/>
              </w:rPr>
              <w:t>й форм</w:t>
            </w:r>
            <w:r>
              <w:rPr>
                <w:rFonts w:ascii="Tahoma" w:hAnsi="Tahoma" w:cs="Tahoma"/>
                <w:color w:val="0065A3"/>
                <w:sz w:val="17"/>
                <w:szCs w:val="17"/>
              </w:rPr>
              <w:t>i</w:t>
            </w:r>
            <w:r w:rsidRPr="001646B0">
              <w:rPr>
                <w:rFonts w:ascii="Tahoma" w:hAnsi="Tahoma" w:cs="Tahoma"/>
                <w:color w:val="0065A3"/>
                <w:sz w:val="17"/>
                <w:szCs w:val="17"/>
                <w:lang w:val="ru-RU"/>
              </w:rPr>
              <w:t>, частково комп'ютеризований. Наказом про обл</w:t>
            </w:r>
            <w:r>
              <w:rPr>
                <w:rFonts w:ascii="Tahoma" w:hAnsi="Tahoma" w:cs="Tahoma"/>
                <w:color w:val="0065A3"/>
                <w:sz w:val="17"/>
                <w:szCs w:val="17"/>
              </w:rPr>
              <w:t>i</w:t>
            </w:r>
            <w:r w:rsidRPr="001646B0">
              <w:rPr>
                <w:rFonts w:ascii="Tahoma" w:hAnsi="Tahoma" w:cs="Tahoma"/>
                <w:color w:val="0065A3"/>
                <w:sz w:val="17"/>
                <w:szCs w:val="17"/>
                <w:lang w:val="ru-RU"/>
              </w:rPr>
              <w:t>кову пол</w:t>
            </w:r>
            <w:r>
              <w:rPr>
                <w:rFonts w:ascii="Tahoma" w:hAnsi="Tahoma" w:cs="Tahoma"/>
                <w:color w:val="0065A3"/>
                <w:sz w:val="17"/>
                <w:szCs w:val="17"/>
              </w:rPr>
              <w:t>i</w:t>
            </w:r>
            <w:r w:rsidRPr="001646B0">
              <w:rPr>
                <w:rFonts w:ascii="Tahoma" w:hAnsi="Tahoma" w:cs="Tahoma"/>
                <w:color w:val="0065A3"/>
                <w:sz w:val="17"/>
                <w:szCs w:val="17"/>
                <w:lang w:val="ru-RU"/>
              </w:rPr>
              <w:t>тику ВАТ " Коломийський завод с</w:t>
            </w:r>
            <w:r>
              <w:rPr>
                <w:rFonts w:ascii="Tahoma" w:hAnsi="Tahoma" w:cs="Tahoma"/>
                <w:color w:val="0065A3"/>
                <w:sz w:val="17"/>
                <w:szCs w:val="17"/>
              </w:rPr>
              <w:t>i</w:t>
            </w:r>
            <w:r w:rsidRPr="001646B0">
              <w:rPr>
                <w:rFonts w:ascii="Tahoma" w:hAnsi="Tahoma" w:cs="Tahoma"/>
                <w:color w:val="0065A3"/>
                <w:sz w:val="17"/>
                <w:szCs w:val="17"/>
                <w:lang w:val="ru-RU"/>
              </w:rPr>
              <w:t>льськогосподарських машин " на 2009р. в</w:t>
            </w:r>
            <w:r>
              <w:rPr>
                <w:rFonts w:ascii="Tahoma" w:hAnsi="Tahoma" w:cs="Tahoma"/>
                <w:color w:val="0065A3"/>
                <w:sz w:val="17"/>
                <w:szCs w:val="17"/>
              </w:rPr>
              <w:t>i</w:t>
            </w:r>
            <w:r w:rsidRPr="001646B0">
              <w:rPr>
                <w:rFonts w:ascii="Tahoma" w:hAnsi="Tahoma" w:cs="Tahoma"/>
                <w:color w:val="0065A3"/>
                <w:sz w:val="17"/>
                <w:szCs w:val="17"/>
                <w:lang w:val="ru-RU"/>
              </w:rPr>
              <w:t>д 31.12.2008р. №72, визначено сукупн</w:t>
            </w:r>
            <w:r>
              <w:rPr>
                <w:rFonts w:ascii="Tahoma" w:hAnsi="Tahoma" w:cs="Tahoma"/>
                <w:color w:val="0065A3"/>
                <w:sz w:val="17"/>
                <w:szCs w:val="17"/>
              </w:rPr>
              <w:t>i</w:t>
            </w:r>
            <w:r w:rsidRPr="001646B0">
              <w:rPr>
                <w:rFonts w:ascii="Tahoma" w:hAnsi="Tahoma" w:cs="Tahoma"/>
                <w:color w:val="0065A3"/>
                <w:sz w:val="17"/>
                <w:szCs w:val="17"/>
                <w:lang w:val="ru-RU"/>
              </w:rPr>
              <w:t>сть принцип</w:t>
            </w:r>
            <w:r>
              <w:rPr>
                <w:rFonts w:ascii="Tahoma" w:hAnsi="Tahoma" w:cs="Tahoma"/>
                <w:color w:val="0065A3"/>
                <w:sz w:val="17"/>
                <w:szCs w:val="17"/>
              </w:rPr>
              <w:t>i</w:t>
            </w:r>
            <w:r w:rsidRPr="001646B0">
              <w:rPr>
                <w:rFonts w:ascii="Tahoma" w:hAnsi="Tahoma" w:cs="Tahoma"/>
                <w:color w:val="0065A3"/>
                <w:sz w:val="17"/>
                <w:szCs w:val="17"/>
                <w:lang w:val="ru-RU"/>
              </w:rPr>
              <w:t>в, метод</w:t>
            </w:r>
            <w:r>
              <w:rPr>
                <w:rFonts w:ascii="Tahoma" w:hAnsi="Tahoma" w:cs="Tahoma"/>
                <w:color w:val="0065A3"/>
                <w:sz w:val="17"/>
                <w:szCs w:val="17"/>
              </w:rPr>
              <w:t>i</w:t>
            </w:r>
            <w:r w:rsidRPr="001646B0">
              <w:rPr>
                <w:rFonts w:ascii="Tahoma" w:hAnsi="Tahoma" w:cs="Tahoma"/>
                <w:color w:val="0065A3"/>
                <w:sz w:val="17"/>
                <w:szCs w:val="17"/>
                <w:lang w:val="ru-RU"/>
              </w:rPr>
              <w:t>в, як</w:t>
            </w:r>
            <w:r>
              <w:rPr>
                <w:rFonts w:ascii="Tahoma" w:hAnsi="Tahoma" w:cs="Tahoma"/>
                <w:color w:val="0065A3"/>
                <w:sz w:val="17"/>
                <w:szCs w:val="17"/>
              </w:rPr>
              <w:t>i</w:t>
            </w:r>
            <w:r w:rsidRPr="001646B0">
              <w:rPr>
                <w:rFonts w:ascii="Tahoma" w:hAnsi="Tahoma" w:cs="Tahoma"/>
                <w:color w:val="0065A3"/>
                <w:sz w:val="17"/>
                <w:szCs w:val="17"/>
                <w:lang w:val="ru-RU"/>
              </w:rPr>
              <w:t xml:space="preserve"> використовуються Товариством для складання </w:t>
            </w:r>
            <w:r>
              <w:rPr>
                <w:rFonts w:ascii="Tahoma" w:hAnsi="Tahoma" w:cs="Tahoma"/>
                <w:color w:val="0065A3"/>
                <w:sz w:val="17"/>
                <w:szCs w:val="17"/>
              </w:rPr>
              <w:t>i</w:t>
            </w:r>
            <w:r w:rsidRPr="001646B0">
              <w:rPr>
                <w:rFonts w:ascii="Tahoma" w:hAnsi="Tahoma" w:cs="Tahoma"/>
                <w:color w:val="0065A3"/>
                <w:sz w:val="17"/>
                <w:szCs w:val="17"/>
                <w:lang w:val="ru-RU"/>
              </w:rPr>
              <w:t xml:space="preserve"> надання ф</w:t>
            </w:r>
            <w:r>
              <w:rPr>
                <w:rFonts w:ascii="Tahoma" w:hAnsi="Tahoma" w:cs="Tahoma"/>
                <w:color w:val="0065A3"/>
                <w:sz w:val="17"/>
                <w:szCs w:val="17"/>
              </w:rPr>
              <w:t>i</w:t>
            </w:r>
            <w:r w:rsidRPr="001646B0">
              <w:rPr>
                <w:rFonts w:ascii="Tahoma" w:hAnsi="Tahoma" w:cs="Tahoma"/>
                <w:color w:val="0065A3"/>
                <w:sz w:val="17"/>
                <w:szCs w:val="17"/>
                <w:lang w:val="ru-RU"/>
              </w:rPr>
              <w:t>нансової зв</w:t>
            </w:r>
            <w:r>
              <w:rPr>
                <w:rFonts w:ascii="Tahoma" w:hAnsi="Tahoma" w:cs="Tahoma"/>
                <w:color w:val="0065A3"/>
                <w:sz w:val="17"/>
                <w:szCs w:val="17"/>
              </w:rPr>
              <w:t>i</w:t>
            </w:r>
            <w:r w:rsidRPr="001646B0">
              <w:rPr>
                <w:rFonts w:ascii="Tahoma" w:hAnsi="Tahoma" w:cs="Tahoma"/>
                <w:color w:val="0065A3"/>
                <w:sz w:val="17"/>
                <w:szCs w:val="17"/>
                <w:lang w:val="ru-RU"/>
              </w:rPr>
              <w:t>тност</w:t>
            </w:r>
            <w:r>
              <w:rPr>
                <w:rFonts w:ascii="Tahoma" w:hAnsi="Tahoma" w:cs="Tahoma"/>
                <w:color w:val="0065A3"/>
                <w:sz w:val="17"/>
                <w:szCs w:val="17"/>
              </w:rPr>
              <w:t>i</w:t>
            </w:r>
            <w:r w:rsidRPr="001646B0">
              <w:rPr>
                <w:rFonts w:ascii="Tahoma" w:hAnsi="Tahoma" w:cs="Tahoma"/>
                <w:color w:val="0065A3"/>
                <w:sz w:val="17"/>
                <w:szCs w:val="17"/>
                <w:lang w:val="ru-RU"/>
              </w:rPr>
              <w:t xml:space="preserve"> в</w:t>
            </w:r>
            <w:r>
              <w:rPr>
                <w:rFonts w:ascii="Tahoma" w:hAnsi="Tahoma" w:cs="Tahoma"/>
                <w:color w:val="0065A3"/>
                <w:sz w:val="17"/>
                <w:szCs w:val="17"/>
              </w:rPr>
              <w:t>i</w:t>
            </w:r>
            <w:r w:rsidRPr="001646B0">
              <w:rPr>
                <w:rFonts w:ascii="Tahoma" w:hAnsi="Tahoma" w:cs="Tahoma"/>
                <w:color w:val="0065A3"/>
                <w:sz w:val="17"/>
                <w:szCs w:val="17"/>
                <w:lang w:val="ru-RU"/>
              </w:rPr>
              <w:t>дпов</w:t>
            </w:r>
            <w:r>
              <w:rPr>
                <w:rFonts w:ascii="Tahoma" w:hAnsi="Tahoma" w:cs="Tahoma"/>
                <w:color w:val="0065A3"/>
                <w:sz w:val="17"/>
                <w:szCs w:val="17"/>
              </w:rPr>
              <w:t>i</w:t>
            </w:r>
            <w:r w:rsidRPr="001646B0">
              <w:rPr>
                <w:rFonts w:ascii="Tahoma" w:hAnsi="Tahoma" w:cs="Tahoma"/>
                <w:color w:val="0065A3"/>
                <w:sz w:val="17"/>
                <w:szCs w:val="17"/>
                <w:lang w:val="ru-RU"/>
              </w:rPr>
              <w:t>дно до п.23 П(С)Б01 "Загальн</w:t>
            </w:r>
            <w:r>
              <w:rPr>
                <w:rFonts w:ascii="Tahoma" w:hAnsi="Tahoma" w:cs="Tahoma"/>
                <w:color w:val="0065A3"/>
                <w:sz w:val="17"/>
                <w:szCs w:val="17"/>
              </w:rPr>
              <w:t>i</w:t>
            </w:r>
            <w:r w:rsidRPr="001646B0">
              <w:rPr>
                <w:rFonts w:ascii="Tahoma" w:hAnsi="Tahoma" w:cs="Tahoma"/>
                <w:color w:val="0065A3"/>
                <w:sz w:val="17"/>
                <w:szCs w:val="17"/>
                <w:lang w:val="ru-RU"/>
              </w:rPr>
              <w:t xml:space="preserve"> вимоги до ф</w:t>
            </w:r>
            <w:r>
              <w:rPr>
                <w:rFonts w:ascii="Tahoma" w:hAnsi="Tahoma" w:cs="Tahoma"/>
                <w:color w:val="0065A3"/>
                <w:sz w:val="17"/>
                <w:szCs w:val="17"/>
              </w:rPr>
              <w:t>i</w:t>
            </w:r>
            <w:r w:rsidRPr="001646B0">
              <w:rPr>
                <w:rFonts w:ascii="Tahoma" w:hAnsi="Tahoma" w:cs="Tahoma"/>
                <w:color w:val="0065A3"/>
                <w:sz w:val="17"/>
                <w:szCs w:val="17"/>
                <w:lang w:val="ru-RU"/>
              </w:rPr>
              <w:t>нансової зв</w:t>
            </w:r>
            <w:r>
              <w:rPr>
                <w:rFonts w:ascii="Tahoma" w:hAnsi="Tahoma" w:cs="Tahoma"/>
                <w:color w:val="0065A3"/>
                <w:sz w:val="17"/>
                <w:szCs w:val="17"/>
              </w:rPr>
              <w:t>i</w:t>
            </w:r>
            <w:r w:rsidRPr="001646B0">
              <w:rPr>
                <w:rFonts w:ascii="Tahoma" w:hAnsi="Tahoma" w:cs="Tahoma"/>
                <w:color w:val="0065A3"/>
                <w:sz w:val="17"/>
                <w:szCs w:val="17"/>
                <w:lang w:val="ru-RU"/>
              </w:rPr>
              <w:t>тност</w:t>
            </w:r>
            <w:r>
              <w:rPr>
                <w:rFonts w:ascii="Tahoma" w:hAnsi="Tahoma" w:cs="Tahoma"/>
                <w:color w:val="0065A3"/>
                <w:sz w:val="17"/>
                <w:szCs w:val="17"/>
              </w:rPr>
              <w:t>i</w:t>
            </w:r>
            <w:r w:rsidRPr="001646B0">
              <w:rPr>
                <w:rFonts w:ascii="Tahoma" w:hAnsi="Tahoma" w:cs="Tahoma"/>
                <w:color w:val="0065A3"/>
                <w:sz w:val="17"/>
                <w:szCs w:val="17"/>
                <w:lang w:val="ru-RU"/>
              </w:rPr>
              <w:t>".</w:t>
            </w:r>
          </w:p>
        </w:tc>
      </w:tr>
      <w:tr w:rsidR="001646B0" w:rsidRPr="001646B0" w:rsidTr="001646B0">
        <w:trPr>
          <w:trHeight w:val="315"/>
        </w:trPr>
        <w:tc>
          <w:tcPr>
            <w:tcW w:w="15090" w:type="dxa"/>
            <w:tcBorders>
              <w:left w:val="single" w:sz="6" w:space="0" w:color="C5C5C5"/>
            </w:tcBorders>
            <w:shd w:val="clear" w:color="auto" w:fill="DFE2E7"/>
            <w:tcMar>
              <w:top w:w="75" w:type="dxa"/>
              <w:left w:w="150" w:type="dxa"/>
              <w:bottom w:w="75" w:type="dxa"/>
              <w:right w:w="150" w:type="dxa"/>
            </w:tcMar>
            <w:vAlign w:val="center"/>
            <w:hideMark/>
          </w:tcPr>
          <w:p w:rsidR="001646B0" w:rsidRPr="001646B0" w:rsidRDefault="001646B0">
            <w:pPr>
              <w:spacing w:line="180" w:lineRule="atLeast"/>
              <w:jc w:val="both"/>
              <w:rPr>
                <w:rFonts w:ascii="Tahoma" w:hAnsi="Tahoma" w:cs="Tahoma"/>
                <w:color w:val="0065A3"/>
                <w:sz w:val="17"/>
                <w:szCs w:val="17"/>
                <w:lang w:val="ru-RU"/>
              </w:rPr>
            </w:pPr>
            <w:r w:rsidRPr="001646B0">
              <w:rPr>
                <w:rFonts w:ascii="Tahoma" w:hAnsi="Tahoma" w:cs="Tahoma"/>
                <w:color w:val="0065A3"/>
                <w:sz w:val="17"/>
                <w:szCs w:val="17"/>
                <w:lang w:val="ru-RU"/>
              </w:rPr>
              <w:t>Товариство зд</w:t>
            </w:r>
            <w:r>
              <w:rPr>
                <w:rFonts w:ascii="Tahoma" w:hAnsi="Tahoma" w:cs="Tahoma"/>
                <w:color w:val="0065A3"/>
                <w:sz w:val="17"/>
                <w:szCs w:val="17"/>
              </w:rPr>
              <w:t>i</w:t>
            </w:r>
            <w:r w:rsidRPr="001646B0">
              <w:rPr>
                <w:rFonts w:ascii="Tahoma" w:hAnsi="Tahoma" w:cs="Tahoma"/>
                <w:color w:val="0065A3"/>
                <w:sz w:val="17"/>
                <w:szCs w:val="17"/>
                <w:lang w:val="ru-RU"/>
              </w:rPr>
              <w:t>йснює: Виробництво п</w:t>
            </w:r>
            <w:r>
              <w:rPr>
                <w:rFonts w:ascii="Tahoma" w:hAnsi="Tahoma" w:cs="Tahoma"/>
                <w:color w:val="0065A3"/>
                <w:sz w:val="17"/>
                <w:szCs w:val="17"/>
              </w:rPr>
              <w:t>i</w:t>
            </w:r>
            <w:r w:rsidRPr="001646B0">
              <w:rPr>
                <w:rFonts w:ascii="Tahoma" w:hAnsi="Tahoma" w:cs="Tahoma"/>
                <w:color w:val="0065A3"/>
                <w:sz w:val="17"/>
                <w:szCs w:val="17"/>
                <w:lang w:val="ru-RU"/>
              </w:rPr>
              <w:t>д</w:t>
            </w:r>
            <w:r>
              <w:rPr>
                <w:rFonts w:ascii="Tahoma" w:hAnsi="Tahoma" w:cs="Tahoma"/>
                <w:color w:val="0065A3"/>
                <w:sz w:val="17"/>
                <w:szCs w:val="17"/>
              </w:rPr>
              <w:t>i</w:t>
            </w:r>
            <w:r w:rsidRPr="001646B0">
              <w:rPr>
                <w:rFonts w:ascii="Tahoma" w:hAnsi="Tahoma" w:cs="Tahoma"/>
                <w:color w:val="0065A3"/>
                <w:sz w:val="17"/>
                <w:szCs w:val="17"/>
                <w:lang w:val="ru-RU"/>
              </w:rPr>
              <w:t xml:space="preserve">ймального та вантажно-розвантажувального устаткування; Виробництво машин </w:t>
            </w:r>
            <w:r>
              <w:rPr>
                <w:rFonts w:ascii="Tahoma" w:hAnsi="Tahoma" w:cs="Tahoma"/>
                <w:color w:val="0065A3"/>
                <w:sz w:val="17"/>
                <w:szCs w:val="17"/>
              </w:rPr>
              <w:t>i</w:t>
            </w:r>
            <w:r w:rsidRPr="001646B0">
              <w:rPr>
                <w:rFonts w:ascii="Tahoma" w:hAnsi="Tahoma" w:cs="Tahoma"/>
                <w:color w:val="0065A3"/>
                <w:sz w:val="17"/>
                <w:szCs w:val="17"/>
                <w:lang w:val="ru-RU"/>
              </w:rPr>
              <w:t xml:space="preserve"> устаткування для с</w:t>
            </w:r>
            <w:r>
              <w:rPr>
                <w:rFonts w:ascii="Tahoma" w:hAnsi="Tahoma" w:cs="Tahoma"/>
                <w:color w:val="0065A3"/>
                <w:sz w:val="17"/>
                <w:szCs w:val="17"/>
              </w:rPr>
              <w:t>i</w:t>
            </w:r>
            <w:r w:rsidRPr="001646B0">
              <w:rPr>
                <w:rFonts w:ascii="Tahoma" w:hAnsi="Tahoma" w:cs="Tahoma"/>
                <w:color w:val="0065A3"/>
                <w:sz w:val="17"/>
                <w:szCs w:val="17"/>
                <w:lang w:val="ru-RU"/>
              </w:rPr>
              <w:t>льського та л</w:t>
            </w:r>
            <w:r>
              <w:rPr>
                <w:rFonts w:ascii="Tahoma" w:hAnsi="Tahoma" w:cs="Tahoma"/>
                <w:color w:val="0065A3"/>
                <w:sz w:val="17"/>
                <w:szCs w:val="17"/>
              </w:rPr>
              <w:t>i</w:t>
            </w:r>
            <w:r w:rsidRPr="001646B0">
              <w:rPr>
                <w:rFonts w:ascii="Tahoma" w:hAnsi="Tahoma" w:cs="Tahoma"/>
                <w:color w:val="0065A3"/>
                <w:sz w:val="17"/>
                <w:szCs w:val="17"/>
                <w:lang w:val="ru-RU"/>
              </w:rPr>
              <w:t>сового господарства.</w:t>
            </w:r>
          </w:p>
        </w:tc>
      </w:tr>
      <w:tr w:rsidR="001646B0" w:rsidRPr="001646B0" w:rsidTr="001646B0">
        <w:trPr>
          <w:trHeight w:val="315"/>
        </w:trPr>
        <w:tc>
          <w:tcPr>
            <w:tcW w:w="15090" w:type="dxa"/>
            <w:tcBorders>
              <w:left w:val="single" w:sz="6" w:space="0" w:color="C5C5C5"/>
            </w:tcBorders>
            <w:shd w:val="clear" w:color="auto" w:fill="DFE2E7"/>
            <w:tcMar>
              <w:top w:w="75" w:type="dxa"/>
              <w:left w:w="150" w:type="dxa"/>
              <w:bottom w:w="75" w:type="dxa"/>
              <w:right w:w="150" w:type="dxa"/>
            </w:tcMar>
            <w:vAlign w:val="center"/>
            <w:hideMark/>
          </w:tcPr>
          <w:p w:rsidR="001646B0" w:rsidRPr="001646B0" w:rsidRDefault="001646B0">
            <w:pPr>
              <w:spacing w:line="180" w:lineRule="atLeast"/>
              <w:jc w:val="both"/>
              <w:rPr>
                <w:rFonts w:ascii="Tahoma" w:hAnsi="Tahoma" w:cs="Tahoma"/>
                <w:color w:val="0065A3"/>
                <w:sz w:val="17"/>
                <w:szCs w:val="17"/>
                <w:lang w:val="ru-RU"/>
              </w:rPr>
            </w:pPr>
            <w:r w:rsidRPr="001646B0">
              <w:rPr>
                <w:rFonts w:ascii="Tahoma" w:hAnsi="Tahoma" w:cs="Tahoma"/>
                <w:color w:val="0065A3"/>
                <w:sz w:val="17"/>
                <w:szCs w:val="17"/>
                <w:lang w:val="ru-RU"/>
              </w:rPr>
              <w:t>Вс</w:t>
            </w:r>
            <w:r>
              <w:rPr>
                <w:rFonts w:ascii="Tahoma" w:hAnsi="Tahoma" w:cs="Tahoma"/>
                <w:color w:val="0065A3"/>
                <w:sz w:val="17"/>
                <w:szCs w:val="17"/>
              </w:rPr>
              <w:t>i</w:t>
            </w:r>
            <w:r w:rsidRPr="001646B0">
              <w:rPr>
                <w:rFonts w:ascii="Tahoma" w:hAnsi="Tahoma" w:cs="Tahoma"/>
                <w:color w:val="0065A3"/>
                <w:sz w:val="17"/>
                <w:szCs w:val="17"/>
                <w:lang w:val="ru-RU"/>
              </w:rPr>
              <w:t xml:space="preserve"> придбання </w:t>
            </w:r>
            <w:r>
              <w:rPr>
                <w:rFonts w:ascii="Tahoma" w:hAnsi="Tahoma" w:cs="Tahoma"/>
                <w:color w:val="0065A3"/>
                <w:sz w:val="17"/>
                <w:szCs w:val="17"/>
              </w:rPr>
              <w:t>i</w:t>
            </w:r>
            <w:r w:rsidRPr="001646B0">
              <w:rPr>
                <w:rFonts w:ascii="Tahoma" w:hAnsi="Tahoma" w:cs="Tahoma"/>
                <w:color w:val="0065A3"/>
                <w:sz w:val="17"/>
                <w:szCs w:val="17"/>
                <w:lang w:val="ru-RU"/>
              </w:rPr>
              <w:t xml:space="preserve"> в</w:t>
            </w:r>
            <w:r>
              <w:rPr>
                <w:rFonts w:ascii="Tahoma" w:hAnsi="Tahoma" w:cs="Tahoma"/>
                <w:color w:val="0065A3"/>
                <w:sz w:val="17"/>
                <w:szCs w:val="17"/>
              </w:rPr>
              <w:t>i</w:t>
            </w:r>
            <w:r w:rsidRPr="001646B0">
              <w:rPr>
                <w:rFonts w:ascii="Tahoma" w:hAnsi="Tahoma" w:cs="Tahoma"/>
                <w:color w:val="0065A3"/>
                <w:sz w:val="17"/>
                <w:szCs w:val="17"/>
                <w:lang w:val="ru-RU"/>
              </w:rPr>
              <w:t>дчуження зд</w:t>
            </w:r>
            <w:r>
              <w:rPr>
                <w:rFonts w:ascii="Tahoma" w:hAnsi="Tahoma" w:cs="Tahoma"/>
                <w:color w:val="0065A3"/>
                <w:sz w:val="17"/>
                <w:szCs w:val="17"/>
              </w:rPr>
              <w:t>i</w:t>
            </w:r>
            <w:r w:rsidRPr="001646B0">
              <w:rPr>
                <w:rFonts w:ascii="Tahoma" w:hAnsi="Tahoma" w:cs="Tahoma"/>
                <w:color w:val="0065A3"/>
                <w:sz w:val="17"/>
                <w:szCs w:val="17"/>
                <w:lang w:val="ru-RU"/>
              </w:rPr>
              <w:t>йснен</w:t>
            </w:r>
            <w:r>
              <w:rPr>
                <w:rFonts w:ascii="Tahoma" w:hAnsi="Tahoma" w:cs="Tahoma"/>
                <w:color w:val="0065A3"/>
                <w:sz w:val="17"/>
                <w:szCs w:val="17"/>
              </w:rPr>
              <w:t>i</w:t>
            </w:r>
            <w:r w:rsidRPr="001646B0">
              <w:rPr>
                <w:rFonts w:ascii="Tahoma" w:hAnsi="Tahoma" w:cs="Tahoma"/>
                <w:color w:val="0065A3"/>
                <w:sz w:val="17"/>
                <w:szCs w:val="17"/>
                <w:lang w:val="ru-RU"/>
              </w:rPr>
              <w:t xml:space="preserve"> в Товариств</w:t>
            </w:r>
            <w:r>
              <w:rPr>
                <w:rFonts w:ascii="Tahoma" w:hAnsi="Tahoma" w:cs="Tahoma"/>
                <w:color w:val="0065A3"/>
                <w:sz w:val="17"/>
                <w:szCs w:val="17"/>
              </w:rPr>
              <w:t>i</w:t>
            </w:r>
            <w:r w:rsidRPr="001646B0">
              <w:rPr>
                <w:rFonts w:ascii="Tahoma" w:hAnsi="Tahoma" w:cs="Tahoma"/>
                <w:color w:val="0065A3"/>
                <w:sz w:val="17"/>
                <w:szCs w:val="17"/>
                <w:lang w:val="ru-RU"/>
              </w:rPr>
              <w:t xml:space="preserve"> зг</w:t>
            </w:r>
            <w:r>
              <w:rPr>
                <w:rFonts w:ascii="Tahoma" w:hAnsi="Tahoma" w:cs="Tahoma"/>
                <w:color w:val="0065A3"/>
                <w:sz w:val="17"/>
                <w:szCs w:val="17"/>
              </w:rPr>
              <w:t>i</w:t>
            </w:r>
            <w:r w:rsidRPr="001646B0">
              <w:rPr>
                <w:rFonts w:ascii="Tahoma" w:hAnsi="Tahoma" w:cs="Tahoma"/>
                <w:color w:val="0065A3"/>
                <w:sz w:val="17"/>
                <w:szCs w:val="17"/>
                <w:lang w:val="ru-RU"/>
              </w:rPr>
              <w:t>дно плану санац</w:t>
            </w:r>
            <w:r>
              <w:rPr>
                <w:rFonts w:ascii="Tahoma" w:hAnsi="Tahoma" w:cs="Tahoma"/>
                <w:color w:val="0065A3"/>
                <w:sz w:val="17"/>
                <w:szCs w:val="17"/>
              </w:rPr>
              <w:t>i</w:t>
            </w:r>
            <w:r w:rsidRPr="001646B0">
              <w:rPr>
                <w:rFonts w:ascii="Tahoma" w:hAnsi="Tahoma" w:cs="Tahoma"/>
                <w:color w:val="0065A3"/>
                <w:sz w:val="17"/>
                <w:szCs w:val="17"/>
                <w:lang w:val="ru-RU"/>
              </w:rPr>
              <w:t>ї.</w:t>
            </w:r>
          </w:p>
        </w:tc>
      </w:tr>
      <w:tr w:rsidR="001646B0" w:rsidTr="001646B0">
        <w:trPr>
          <w:trHeight w:val="315"/>
        </w:trPr>
        <w:tc>
          <w:tcPr>
            <w:tcW w:w="1509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both"/>
              <w:rPr>
                <w:rFonts w:ascii="Tahoma" w:hAnsi="Tahoma" w:cs="Tahoma"/>
                <w:color w:val="0065A3"/>
                <w:sz w:val="17"/>
                <w:szCs w:val="17"/>
              </w:rPr>
            </w:pPr>
            <w:r>
              <w:rPr>
                <w:rFonts w:ascii="Tahoma" w:hAnsi="Tahoma" w:cs="Tahoma"/>
                <w:color w:val="0065A3"/>
                <w:sz w:val="17"/>
                <w:szCs w:val="17"/>
              </w:rPr>
              <w:t>Правочини не укладалися</w:t>
            </w:r>
          </w:p>
        </w:tc>
      </w:tr>
      <w:tr w:rsidR="001646B0" w:rsidRPr="001646B0" w:rsidTr="001646B0">
        <w:trPr>
          <w:trHeight w:val="315"/>
        </w:trPr>
        <w:tc>
          <w:tcPr>
            <w:tcW w:w="15090" w:type="dxa"/>
            <w:tcBorders>
              <w:left w:val="single" w:sz="6" w:space="0" w:color="C5C5C5"/>
            </w:tcBorders>
            <w:shd w:val="clear" w:color="auto" w:fill="DFE2E7"/>
            <w:tcMar>
              <w:top w:w="75" w:type="dxa"/>
              <w:left w:w="150" w:type="dxa"/>
              <w:bottom w:w="75" w:type="dxa"/>
              <w:right w:w="150" w:type="dxa"/>
            </w:tcMar>
            <w:vAlign w:val="center"/>
            <w:hideMark/>
          </w:tcPr>
          <w:p w:rsidR="001646B0" w:rsidRPr="001646B0" w:rsidRDefault="001646B0">
            <w:pPr>
              <w:spacing w:line="180" w:lineRule="atLeast"/>
              <w:jc w:val="both"/>
              <w:rPr>
                <w:rFonts w:ascii="Tahoma" w:hAnsi="Tahoma" w:cs="Tahoma"/>
                <w:color w:val="0065A3"/>
                <w:sz w:val="17"/>
                <w:szCs w:val="17"/>
                <w:lang w:val="ru-RU"/>
              </w:rPr>
            </w:pPr>
            <w:r w:rsidRPr="001646B0">
              <w:rPr>
                <w:rFonts w:ascii="Tahoma" w:hAnsi="Tahoma" w:cs="Tahoma"/>
                <w:color w:val="0065A3"/>
                <w:sz w:val="17"/>
                <w:szCs w:val="17"/>
                <w:lang w:val="ru-RU"/>
              </w:rPr>
              <w:t>Товариство знаходиться на стад</w:t>
            </w:r>
            <w:r>
              <w:rPr>
                <w:rFonts w:ascii="Tahoma" w:hAnsi="Tahoma" w:cs="Tahoma"/>
                <w:color w:val="0065A3"/>
                <w:sz w:val="17"/>
                <w:szCs w:val="17"/>
              </w:rPr>
              <w:t>i</w:t>
            </w:r>
            <w:r w:rsidRPr="001646B0">
              <w:rPr>
                <w:rFonts w:ascii="Tahoma" w:hAnsi="Tahoma" w:cs="Tahoma"/>
                <w:color w:val="0065A3"/>
                <w:sz w:val="17"/>
                <w:szCs w:val="17"/>
                <w:lang w:val="ru-RU"/>
              </w:rPr>
              <w:t>ї санац</w:t>
            </w:r>
            <w:r>
              <w:rPr>
                <w:rFonts w:ascii="Tahoma" w:hAnsi="Tahoma" w:cs="Tahoma"/>
                <w:color w:val="0065A3"/>
                <w:sz w:val="17"/>
                <w:szCs w:val="17"/>
              </w:rPr>
              <w:t>i</w:t>
            </w:r>
            <w:r w:rsidRPr="001646B0">
              <w:rPr>
                <w:rFonts w:ascii="Tahoma" w:hAnsi="Tahoma" w:cs="Tahoma"/>
                <w:color w:val="0065A3"/>
                <w:sz w:val="17"/>
                <w:szCs w:val="17"/>
                <w:lang w:val="ru-RU"/>
              </w:rPr>
              <w:t>ї</w:t>
            </w:r>
          </w:p>
        </w:tc>
      </w:tr>
      <w:tr w:rsidR="001646B0" w:rsidRPr="001646B0" w:rsidTr="001646B0">
        <w:trPr>
          <w:trHeight w:val="315"/>
        </w:trPr>
        <w:tc>
          <w:tcPr>
            <w:tcW w:w="15090" w:type="dxa"/>
            <w:tcBorders>
              <w:left w:val="single" w:sz="6" w:space="0" w:color="C5C5C5"/>
            </w:tcBorders>
            <w:shd w:val="clear" w:color="auto" w:fill="DFE2E7"/>
            <w:tcMar>
              <w:top w:w="75" w:type="dxa"/>
              <w:left w:w="150" w:type="dxa"/>
              <w:bottom w:w="75" w:type="dxa"/>
              <w:right w:w="150" w:type="dxa"/>
            </w:tcMar>
            <w:vAlign w:val="center"/>
            <w:hideMark/>
          </w:tcPr>
          <w:p w:rsidR="001646B0" w:rsidRPr="001646B0" w:rsidRDefault="001646B0">
            <w:pPr>
              <w:spacing w:line="180" w:lineRule="atLeast"/>
              <w:jc w:val="both"/>
              <w:rPr>
                <w:rFonts w:ascii="Tahoma" w:hAnsi="Tahoma" w:cs="Tahoma"/>
                <w:color w:val="0065A3"/>
                <w:sz w:val="17"/>
                <w:szCs w:val="17"/>
                <w:lang w:val="ru-RU"/>
              </w:rPr>
            </w:pPr>
            <w:r w:rsidRPr="001646B0">
              <w:rPr>
                <w:rFonts w:ascii="Tahoma" w:hAnsi="Tahoma" w:cs="Tahoma"/>
                <w:color w:val="0065A3"/>
                <w:sz w:val="17"/>
                <w:szCs w:val="17"/>
                <w:lang w:val="ru-RU"/>
              </w:rPr>
              <w:t>Товариство знаходиться на стад</w:t>
            </w:r>
            <w:r>
              <w:rPr>
                <w:rFonts w:ascii="Tahoma" w:hAnsi="Tahoma" w:cs="Tahoma"/>
                <w:color w:val="0065A3"/>
                <w:sz w:val="17"/>
                <w:szCs w:val="17"/>
              </w:rPr>
              <w:t>i</w:t>
            </w:r>
            <w:r w:rsidRPr="001646B0">
              <w:rPr>
                <w:rFonts w:ascii="Tahoma" w:hAnsi="Tahoma" w:cs="Tahoma"/>
                <w:color w:val="0065A3"/>
                <w:sz w:val="17"/>
                <w:szCs w:val="17"/>
                <w:lang w:val="ru-RU"/>
              </w:rPr>
              <w:t>ї санац</w:t>
            </w:r>
            <w:r>
              <w:rPr>
                <w:rFonts w:ascii="Tahoma" w:hAnsi="Tahoma" w:cs="Tahoma"/>
                <w:color w:val="0065A3"/>
                <w:sz w:val="17"/>
                <w:szCs w:val="17"/>
              </w:rPr>
              <w:t>i</w:t>
            </w:r>
            <w:r w:rsidRPr="001646B0">
              <w:rPr>
                <w:rFonts w:ascii="Tahoma" w:hAnsi="Tahoma" w:cs="Tahoma"/>
                <w:color w:val="0065A3"/>
                <w:sz w:val="17"/>
                <w:szCs w:val="17"/>
                <w:lang w:val="ru-RU"/>
              </w:rPr>
              <w:t>ї</w:t>
            </w:r>
          </w:p>
        </w:tc>
      </w:tr>
      <w:tr w:rsidR="001646B0" w:rsidRPr="001646B0" w:rsidTr="001646B0">
        <w:trPr>
          <w:trHeight w:val="315"/>
        </w:trPr>
        <w:tc>
          <w:tcPr>
            <w:tcW w:w="15090" w:type="dxa"/>
            <w:tcBorders>
              <w:left w:val="single" w:sz="6" w:space="0" w:color="C5C5C5"/>
            </w:tcBorders>
            <w:shd w:val="clear" w:color="auto" w:fill="DFE2E7"/>
            <w:tcMar>
              <w:top w:w="75" w:type="dxa"/>
              <w:left w:w="150" w:type="dxa"/>
              <w:bottom w:w="75" w:type="dxa"/>
              <w:right w:w="150" w:type="dxa"/>
            </w:tcMar>
            <w:vAlign w:val="center"/>
            <w:hideMark/>
          </w:tcPr>
          <w:p w:rsidR="001646B0" w:rsidRPr="001646B0" w:rsidRDefault="001646B0">
            <w:pPr>
              <w:spacing w:line="180" w:lineRule="atLeast"/>
              <w:jc w:val="both"/>
              <w:rPr>
                <w:rFonts w:ascii="Tahoma" w:hAnsi="Tahoma" w:cs="Tahoma"/>
                <w:color w:val="0065A3"/>
                <w:sz w:val="17"/>
                <w:szCs w:val="17"/>
                <w:lang w:val="ru-RU"/>
              </w:rPr>
            </w:pPr>
            <w:r w:rsidRPr="001646B0">
              <w:rPr>
                <w:rFonts w:ascii="Tahoma" w:hAnsi="Tahoma" w:cs="Tahoma"/>
                <w:color w:val="0065A3"/>
                <w:sz w:val="17"/>
                <w:szCs w:val="17"/>
                <w:lang w:val="ru-RU"/>
              </w:rPr>
              <w:t>Штрафн</w:t>
            </w:r>
            <w:r>
              <w:rPr>
                <w:rFonts w:ascii="Tahoma" w:hAnsi="Tahoma" w:cs="Tahoma"/>
                <w:color w:val="0065A3"/>
                <w:sz w:val="17"/>
                <w:szCs w:val="17"/>
              </w:rPr>
              <w:t>i</w:t>
            </w:r>
            <w:r w:rsidRPr="001646B0">
              <w:rPr>
                <w:rFonts w:ascii="Tahoma" w:hAnsi="Tahoma" w:cs="Tahoma"/>
                <w:color w:val="0065A3"/>
                <w:sz w:val="17"/>
                <w:szCs w:val="17"/>
                <w:lang w:val="ru-RU"/>
              </w:rPr>
              <w:t xml:space="preserve"> санкц</w:t>
            </w:r>
            <w:r>
              <w:rPr>
                <w:rFonts w:ascii="Tahoma" w:hAnsi="Tahoma" w:cs="Tahoma"/>
                <w:color w:val="0065A3"/>
                <w:sz w:val="17"/>
                <w:szCs w:val="17"/>
              </w:rPr>
              <w:t>i</w:t>
            </w:r>
            <w:r w:rsidRPr="001646B0">
              <w:rPr>
                <w:rFonts w:ascii="Tahoma" w:hAnsi="Tahoma" w:cs="Tahoma"/>
                <w:color w:val="0065A3"/>
                <w:sz w:val="17"/>
                <w:szCs w:val="17"/>
                <w:lang w:val="ru-RU"/>
              </w:rPr>
              <w:t>ї сплачен</w:t>
            </w:r>
            <w:r>
              <w:rPr>
                <w:rFonts w:ascii="Tahoma" w:hAnsi="Tahoma" w:cs="Tahoma"/>
                <w:color w:val="0065A3"/>
                <w:sz w:val="17"/>
                <w:szCs w:val="17"/>
              </w:rPr>
              <w:t>i</w:t>
            </w:r>
            <w:r w:rsidRPr="001646B0">
              <w:rPr>
                <w:rFonts w:ascii="Tahoma" w:hAnsi="Tahoma" w:cs="Tahoma"/>
                <w:color w:val="0065A3"/>
                <w:sz w:val="17"/>
                <w:szCs w:val="17"/>
                <w:lang w:val="ru-RU"/>
              </w:rPr>
              <w:t xml:space="preserve"> у повному обсяз</w:t>
            </w:r>
            <w:r>
              <w:rPr>
                <w:rFonts w:ascii="Tahoma" w:hAnsi="Tahoma" w:cs="Tahoma"/>
                <w:color w:val="0065A3"/>
                <w:sz w:val="17"/>
                <w:szCs w:val="17"/>
              </w:rPr>
              <w:t>i</w:t>
            </w:r>
          </w:p>
        </w:tc>
      </w:tr>
      <w:tr w:rsidR="001646B0" w:rsidTr="001646B0">
        <w:trPr>
          <w:trHeight w:val="315"/>
        </w:trPr>
        <w:tc>
          <w:tcPr>
            <w:tcW w:w="1509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both"/>
              <w:rPr>
                <w:rFonts w:ascii="Tahoma" w:hAnsi="Tahoma" w:cs="Tahoma"/>
                <w:color w:val="0065A3"/>
                <w:sz w:val="17"/>
                <w:szCs w:val="17"/>
              </w:rPr>
            </w:pPr>
            <w:r>
              <w:rPr>
                <w:rFonts w:ascii="Tahoma" w:hAnsi="Tahoma" w:cs="Tahoma"/>
                <w:color w:val="0065A3"/>
                <w:sz w:val="17"/>
                <w:szCs w:val="17"/>
              </w:rPr>
              <w:t>самофiнансування</w:t>
            </w:r>
          </w:p>
        </w:tc>
      </w:tr>
      <w:tr w:rsidR="001646B0" w:rsidTr="001646B0">
        <w:trPr>
          <w:trHeight w:val="315"/>
        </w:trPr>
        <w:tc>
          <w:tcPr>
            <w:tcW w:w="1509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both"/>
              <w:rPr>
                <w:rFonts w:ascii="Tahoma" w:hAnsi="Tahoma" w:cs="Tahoma"/>
                <w:color w:val="0065A3"/>
                <w:sz w:val="17"/>
                <w:szCs w:val="17"/>
              </w:rPr>
            </w:pPr>
            <w:r>
              <w:rPr>
                <w:rFonts w:ascii="Tahoma" w:hAnsi="Tahoma" w:cs="Tahoma"/>
                <w:color w:val="0065A3"/>
                <w:sz w:val="17"/>
                <w:szCs w:val="17"/>
              </w:rPr>
              <w:t>Згiдно плану санацiї</w:t>
            </w:r>
          </w:p>
        </w:tc>
      </w:tr>
      <w:tr w:rsidR="001646B0" w:rsidRPr="001646B0" w:rsidTr="001646B0">
        <w:trPr>
          <w:trHeight w:val="315"/>
        </w:trPr>
        <w:tc>
          <w:tcPr>
            <w:tcW w:w="15090" w:type="dxa"/>
            <w:tcBorders>
              <w:left w:val="single" w:sz="6" w:space="0" w:color="C5C5C5"/>
            </w:tcBorders>
            <w:shd w:val="clear" w:color="auto" w:fill="DFE2E7"/>
            <w:tcMar>
              <w:top w:w="75" w:type="dxa"/>
              <w:left w:w="150" w:type="dxa"/>
              <w:bottom w:w="75" w:type="dxa"/>
              <w:right w:w="150" w:type="dxa"/>
            </w:tcMar>
            <w:vAlign w:val="center"/>
            <w:hideMark/>
          </w:tcPr>
          <w:p w:rsidR="001646B0" w:rsidRPr="001646B0" w:rsidRDefault="001646B0">
            <w:pPr>
              <w:spacing w:line="180" w:lineRule="atLeast"/>
              <w:jc w:val="both"/>
              <w:rPr>
                <w:rFonts w:ascii="Tahoma" w:hAnsi="Tahoma" w:cs="Tahoma"/>
                <w:color w:val="0065A3"/>
                <w:sz w:val="17"/>
                <w:szCs w:val="17"/>
                <w:lang w:val="ru-RU"/>
              </w:rPr>
            </w:pPr>
            <w:r w:rsidRPr="001646B0">
              <w:rPr>
                <w:rFonts w:ascii="Tahoma" w:hAnsi="Tahoma" w:cs="Tahoma"/>
                <w:color w:val="0065A3"/>
                <w:sz w:val="17"/>
                <w:szCs w:val="17"/>
                <w:lang w:val="ru-RU"/>
              </w:rPr>
              <w:t>Зак</w:t>
            </w:r>
            <w:r>
              <w:rPr>
                <w:rFonts w:ascii="Tahoma" w:hAnsi="Tahoma" w:cs="Tahoma"/>
                <w:color w:val="0065A3"/>
                <w:sz w:val="17"/>
                <w:szCs w:val="17"/>
              </w:rPr>
              <w:t>i</w:t>
            </w:r>
            <w:r w:rsidRPr="001646B0">
              <w:rPr>
                <w:rFonts w:ascii="Tahoma" w:hAnsi="Tahoma" w:cs="Tahoma"/>
                <w:color w:val="0065A3"/>
                <w:sz w:val="17"/>
                <w:szCs w:val="17"/>
                <w:lang w:val="ru-RU"/>
              </w:rPr>
              <w:t>нчення процесу санац</w:t>
            </w:r>
            <w:r>
              <w:rPr>
                <w:rFonts w:ascii="Tahoma" w:hAnsi="Tahoma" w:cs="Tahoma"/>
                <w:color w:val="0065A3"/>
                <w:sz w:val="17"/>
                <w:szCs w:val="17"/>
              </w:rPr>
              <w:t>i</w:t>
            </w:r>
            <w:r w:rsidRPr="001646B0">
              <w:rPr>
                <w:rFonts w:ascii="Tahoma" w:hAnsi="Tahoma" w:cs="Tahoma"/>
                <w:color w:val="0065A3"/>
                <w:sz w:val="17"/>
                <w:szCs w:val="17"/>
                <w:lang w:val="ru-RU"/>
              </w:rPr>
              <w:t xml:space="preserve">ї, пошук </w:t>
            </w:r>
            <w:r>
              <w:rPr>
                <w:rFonts w:ascii="Tahoma" w:hAnsi="Tahoma" w:cs="Tahoma"/>
                <w:color w:val="0065A3"/>
                <w:sz w:val="17"/>
                <w:szCs w:val="17"/>
              </w:rPr>
              <w:t>i</w:t>
            </w:r>
            <w:r w:rsidRPr="001646B0">
              <w:rPr>
                <w:rFonts w:ascii="Tahoma" w:hAnsi="Tahoma" w:cs="Tahoma"/>
                <w:color w:val="0065A3"/>
                <w:sz w:val="17"/>
                <w:szCs w:val="17"/>
                <w:lang w:val="ru-RU"/>
              </w:rPr>
              <w:t>нвестор</w:t>
            </w:r>
            <w:r>
              <w:rPr>
                <w:rFonts w:ascii="Tahoma" w:hAnsi="Tahoma" w:cs="Tahoma"/>
                <w:color w:val="0065A3"/>
                <w:sz w:val="17"/>
                <w:szCs w:val="17"/>
              </w:rPr>
              <w:t>i</w:t>
            </w:r>
            <w:r w:rsidRPr="001646B0">
              <w:rPr>
                <w:rFonts w:ascii="Tahoma" w:hAnsi="Tahoma" w:cs="Tahoma"/>
                <w:color w:val="0065A3"/>
                <w:sz w:val="17"/>
                <w:szCs w:val="17"/>
                <w:lang w:val="ru-RU"/>
              </w:rPr>
              <w:t>в</w:t>
            </w:r>
          </w:p>
        </w:tc>
      </w:tr>
      <w:tr w:rsidR="001646B0" w:rsidTr="001646B0">
        <w:trPr>
          <w:trHeight w:val="315"/>
        </w:trPr>
        <w:tc>
          <w:tcPr>
            <w:tcW w:w="1509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both"/>
              <w:rPr>
                <w:rFonts w:ascii="Tahoma" w:hAnsi="Tahoma" w:cs="Tahoma"/>
                <w:color w:val="0065A3"/>
                <w:sz w:val="17"/>
                <w:szCs w:val="17"/>
              </w:rPr>
            </w:pPr>
            <w:r>
              <w:rPr>
                <w:rFonts w:ascii="Tahoma" w:hAnsi="Tahoma" w:cs="Tahoma"/>
                <w:color w:val="0065A3"/>
                <w:sz w:val="17"/>
                <w:szCs w:val="17"/>
              </w:rPr>
              <w:t>не було</w:t>
            </w:r>
          </w:p>
        </w:tc>
      </w:tr>
      <w:tr w:rsidR="001646B0" w:rsidRPr="001646B0" w:rsidTr="001646B0">
        <w:trPr>
          <w:trHeight w:val="315"/>
        </w:trPr>
        <w:tc>
          <w:tcPr>
            <w:tcW w:w="15090" w:type="dxa"/>
            <w:tcBorders>
              <w:left w:val="single" w:sz="6" w:space="0" w:color="C5C5C5"/>
            </w:tcBorders>
            <w:shd w:val="clear" w:color="auto" w:fill="DFE2E7"/>
            <w:tcMar>
              <w:top w:w="75" w:type="dxa"/>
              <w:left w:w="150" w:type="dxa"/>
              <w:bottom w:w="75" w:type="dxa"/>
              <w:right w:w="150" w:type="dxa"/>
            </w:tcMar>
            <w:vAlign w:val="center"/>
            <w:hideMark/>
          </w:tcPr>
          <w:p w:rsidR="001646B0" w:rsidRPr="001646B0" w:rsidRDefault="001646B0">
            <w:pPr>
              <w:spacing w:line="180" w:lineRule="atLeast"/>
              <w:jc w:val="both"/>
              <w:rPr>
                <w:rFonts w:ascii="Tahoma" w:hAnsi="Tahoma" w:cs="Tahoma"/>
                <w:color w:val="0065A3"/>
                <w:sz w:val="17"/>
                <w:szCs w:val="17"/>
                <w:lang w:val="ru-RU"/>
              </w:rPr>
            </w:pPr>
            <w:r w:rsidRPr="001646B0">
              <w:rPr>
                <w:rFonts w:ascii="Tahoma" w:hAnsi="Tahoma" w:cs="Tahoma"/>
                <w:color w:val="0065A3"/>
                <w:sz w:val="17"/>
                <w:szCs w:val="17"/>
                <w:lang w:val="ru-RU"/>
              </w:rPr>
              <w:t>Товариство перебуває в стан</w:t>
            </w:r>
            <w:r>
              <w:rPr>
                <w:rFonts w:ascii="Tahoma" w:hAnsi="Tahoma" w:cs="Tahoma"/>
                <w:color w:val="0065A3"/>
                <w:sz w:val="17"/>
                <w:szCs w:val="17"/>
              </w:rPr>
              <w:t>i</w:t>
            </w:r>
            <w:r w:rsidRPr="001646B0">
              <w:rPr>
                <w:rFonts w:ascii="Tahoma" w:hAnsi="Tahoma" w:cs="Tahoma"/>
                <w:color w:val="0065A3"/>
                <w:sz w:val="17"/>
                <w:szCs w:val="17"/>
                <w:lang w:val="ru-RU"/>
              </w:rPr>
              <w:t>ї санац</w:t>
            </w:r>
            <w:r>
              <w:rPr>
                <w:rFonts w:ascii="Tahoma" w:hAnsi="Tahoma" w:cs="Tahoma"/>
                <w:color w:val="0065A3"/>
                <w:sz w:val="17"/>
                <w:szCs w:val="17"/>
              </w:rPr>
              <w:t>i</w:t>
            </w:r>
            <w:r w:rsidRPr="001646B0">
              <w:rPr>
                <w:rFonts w:ascii="Tahoma" w:hAnsi="Tahoma" w:cs="Tahoma"/>
                <w:color w:val="0065A3"/>
                <w:sz w:val="17"/>
                <w:szCs w:val="17"/>
                <w:lang w:val="ru-RU"/>
              </w:rPr>
              <w:t>ї</w:t>
            </w:r>
          </w:p>
        </w:tc>
      </w:tr>
      <w:tr w:rsidR="001646B0" w:rsidRPr="001646B0" w:rsidTr="001646B0">
        <w:trPr>
          <w:trHeight w:val="315"/>
        </w:trPr>
        <w:tc>
          <w:tcPr>
            <w:tcW w:w="15090" w:type="dxa"/>
            <w:tcBorders>
              <w:left w:val="single" w:sz="6" w:space="0" w:color="C5C5C5"/>
            </w:tcBorders>
            <w:shd w:val="clear" w:color="auto" w:fill="DFE2E7"/>
            <w:tcMar>
              <w:top w:w="75" w:type="dxa"/>
              <w:left w:w="150" w:type="dxa"/>
              <w:bottom w:w="75" w:type="dxa"/>
              <w:right w:w="150" w:type="dxa"/>
            </w:tcMar>
            <w:vAlign w:val="center"/>
            <w:hideMark/>
          </w:tcPr>
          <w:p w:rsidR="001646B0" w:rsidRPr="001646B0" w:rsidRDefault="001646B0">
            <w:pPr>
              <w:spacing w:line="180" w:lineRule="atLeast"/>
              <w:jc w:val="both"/>
              <w:rPr>
                <w:rFonts w:ascii="Tahoma" w:hAnsi="Tahoma" w:cs="Tahoma"/>
                <w:color w:val="0065A3"/>
                <w:sz w:val="17"/>
                <w:szCs w:val="17"/>
                <w:lang w:val="ru-RU"/>
              </w:rPr>
            </w:pPr>
            <w:r w:rsidRPr="001646B0">
              <w:rPr>
                <w:rFonts w:ascii="Tahoma" w:hAnsi="Tahoma" w:cs="Tahoma"/>
                <w:color w:val="0065A3"/>
                <w:sz w:val="17"/>
                <w:szCs w:val="17"/>
                <w:lang w:val="ru-RU"/>
              </w:rPr>
              <w:t>Товариство перебуває в стан</w:t>
            </w:r>
            <w:r>
              <w:rPr>
                <w:rFonts w:ascii="Tahoma" w:hAnsi="Tahoma" w:cs="Tahoma"/>
                <w:color w:val="0065A3"/>
                <w:sz w:val="17"/>
                <w:szCs w:val="17"/>
              </w:rPr>
              <w:t>i</w:t>
            </w:r>
            <w:r w:rsidRPr="001646B0">
              <w:rPr>
                <w:rFonts w:ascii="Tahoma" w:hAnsi="Tahoma" w:cs="Tahoma"/>
                <w:color w:val="0065A3"/>
                <w:sz w:val="17"/>
                <w:szCs w:val="17"/>
                <w:lang w:val="ru-RU"/>
              </w:rPr>
              <w:t xml:space="preserve"> санац</w:t>
            </w:r>
            <w:r>
              <w:rPr>
                <w:rFonts w:ascii="Tahoma" w:hAnsi="Tahoma" w:cs="Tahoma"/>
                <w:color w:val="0065A3"/>
                <w:sz w:val="17"/>
                <w:szCs w:val="17"/>
              </w:rPr>
              <w:t>i</w:t>
            </w:r>
            <w:r w:rsidRPr="001646B0">
              <w:rPr>
                <w:rFonts w:ascii="Tahoma" w:hAnsi="Tahoma" w:cs="Tahoma"/>
                <w:color w:val="0065A3"/>
                <w:sz w:val="17"/>
                <w:szCs w:val="17"/>
                <w:lang w:val="ru-RU"/>
              </w:rPr>
              <w:t>ї</w:t>
            </w:r>
          </w:p>
        </w:tc>
      </w:tr>
    </w:tbl>
    <w:p w:rsidR="001646B0" w:rsidRDefault="001646B0" w:rsidP="001646B0">
      <w:pPr>
        <w:pStyle w:val="1"/>
        <w:shd w:val="clear" w:color="auto" w:fill="DFE2E7"/>
        <w:spacing w:before="0"/>
        <w:rPr>
          <w:rFonts w:ascii="Tahoma" w:hAnsi="Tahoma" w:cs="Tahoma"/>
          <w:color w:val="0065A3"/>
          <w:sz w:val="24"/>
          <w:szCs w:val="24"/>
        </w:rPr>
      </w:pPr>
      <w:r>
        <w:rPr>
          <w:rFonts w:ascii="Tahoma" w:hAnsi="Tahoma" w:cs="Tahoma"/>
          <w:color w:val="0065A3"/>
          <w:sz w:val="24"/>
          <w:szCs w:val="24"/>
        </w:rPr>
        <w:t>Опис бізнесу</w:t>
      </w:r>
    </w:p>
    <w:p w:rsidR="001646B0" w:rsidRDefault="001646B0" w:rsidP="001646B0">
      <w:pPr>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15090"/>
      </w:tblGrid>
      <w:tr w:rsidR="001646B0" w:rsidRPr="001646B0" w:rsidTr="001646B0">
        <w:trPr>
          <w:trHeight w:val="315"/>
        </w:trPr>
        <w:tc>
          <w:tcPr>
            <w:tcW w:w="15090" w:type="dxa"/>
            <w:tcBorders>
              <w:left w:val="single" w:sz="6" w:space="0" w:color="C5C5C5"/>
            </w:tcBorders>
            <w:shd w:val="clear" w:color="auto" w:fill="DFE2E7"/>
            <w:tcMar>
              <w:top w:w="75" w:type="dxa"/>
              <w:left w:w="150" w:type="dxa"/>
              <w:bottom w:w="75" w:type="dxa"/>
              <w:right w:w="150" w:type="dxa"/>
            </w:tcMar>
            <w:vAlign w:val="center"/>
            <w:hideMark/>
          </w:tcPr>
          <w:p w:rsidR="001646B0" w:rsidRPr="001646B0" w:rsidRDefault="001646B0">
            <w:pPr>
              <w:spacing w:line="180" w:lineRule="atLeast"/>
              <w:jc w:val="both"/>
              <w:rPr>
                <w:rFonts w:ascii="Tahoma" w:hAnsi="Tahoma" w:cs="Tahoma"/>
                <w:color w:val="0065A3"/>
                <w:sz w:val="17"/>
                <w:szCs w:val="17"/>
                <w:lang w:val="ru-RU"/>
              </w:rPr>
            </w:pPr>
            <w:r>
              <w:rPr>
                <w:rFonts w:ascii="Tahoma" w:hAnsi="Tahoma" w:cs="Tahoma"/>
                <w:color w:val="0065A3"/>
                <w:sz w:val="17"/>
                <w:szCs w:val="17"/>
              </w:rPr>
              <w:t xml:space="preserve">Статут вiдкритого акцiонерного товариства "Коломийський завод сiльськогосподарських машин" зареєстрований рiшенням Виконавчого комiтету Коломийської мiської ради Iвано-Франкiвської областi вiд 06.03.1995 р. 12.02.2003 року Ухвалою </w:t>
            </w:r>
            <w:r w:rsidRPr="001646B0">
              <w:rPr>
                <w:rFonts w:ascii="Tahoma" w:hAnsi="Tahoma" w:cs="Tahoma"/>
                <w:color w:val="0065A3"/>
                <w:sz w:val="17"/>
                <w:szCs w:val="17"/>
                <w:lang w:val="ru-RU"/>
              </w:rPr>
              <w:t>Господарського суду по справ</w:t>
            </w:r>
            <w:r>
              <w:rPr>
                <w:rFonts w:ascii="Tahoma" w:hAnsi="Tahoma" w:cs="Tahoma"/>
                <w:color w:val="0065A3"/>
                <w:sz w:val="17"/>
                <w:szCs w:val="17"/>
              </w:rPr>
              <w:t>i</w:t>
            </w:r>
            <w:r w:rsidRPr="001646B0">
              <w:rPr>
                <w:rFonts w:ascii="Tahoma" w:hAnsi="Tahoma" w:cs="Tahoma"/>
                <w:color w:val="0065A3"/>
                <w:sz w:val="17"/>
                <w:szCs w:val="17"/>
                <w:lang w:val="ru-RU"/>
              </w:rPr>
              <w:t xml:space="preserve"> №Б -7/49 порушено справу про банкрутсво боржника ВАТ "Коломияс</w:t>
            </w:r>
            <w:r>
              <w:rPr>
                <w:rFonts w:ascii="Tahoma" w:hAnsi="Tahoma" w:cs="Tahoma"/>
                <w:color w:val="0065A3"/>
                <w:sz w:val="17"/>
                <w:szCs w:val="17"/>
              </w:rPr>
              <w:t>i</w:t>
            </w:r>
            <w:r w:rsidRPr="001646B0">
              <w:rPr>
                <w:rFonts w:ascii="Tahoma" w:hAnsi="Tahoma" w:cs="Tahoma"/>
                <w:color w:val="0065A3"/>
                <w:sz w:val="17"/>
                <w:szCs w:val="17"/>
                <w:lang w:val="ru-RU"/>
              </w:rPr>
              <w:t>льмаш", кр</w:t>
            </w:r>
            <w:r>
              <w:rPr>
                <w:rFonts w:ascii="Tahoma" w:hAnsi="Tahoma" w:cs="Tahoma"/>
                <w:color w:val="0065A3"/>
                <w:sz w:val="17"/>
                <w:szCs w:val="17"/>
              </w:rPr>
              <w:t>i</w:t>
            </w:r>
            <w:r w:rsidRPr="001646B0">
              <w:rPr>
                <w:rFonts w:ascii="Tahoma" w:hAnsi="Tahoma" w:cs="Tahoma"/>
                <w:color w:val="0065A3"/>
                <w:sz w:val="17"/>
                <w:szCs w:val="17"/>
                <w:lang w:val="ru-RU"/>
              </w:rPr>
              <w:t>м того введено моратор</w:t>
            </w:r>
            <w:r>
              <w:rPr>
                <w:rFonts w:ascii="Tahoma" w:hAnsi="Tahoma" w:cs="Tahoma"/>
                <w:color w:val="0065A3"/>
                <w:sz w:val="17"/>
                <w:szCs w:val="17"/>
              </w:rPr>
              <w:t>i</w:t>
            </w:r>
            <w:r w:rsidRPr="001646B0">
              <w:rPr>
                <w:rFonts w:ascii="Tahoma" w:hAnsi="Tahoma" w:cs="Tahoma"/>
                <w:color w:val="0065A3"/>
                <w:sz w:val="17"/>
                <w:szCs w:val="17"/>
                <w:lang w:val="ru-RU"/>
              </w:rPr>
              <w:t>й на задоволення вимог кредитор</w:t>
            </w:r>
            <w:r>
              <w:rPr>
                <w:rFonts w:ascii="Tahoma" w:hAnsi="Tahoma" w:cs="Tahoma"/>
                <w:color w:val="0065A3"/>
                <w:sz w:val="17"/>
                <w:szCs w:val="17"/>
              </w:rPr>
              <w:t>i</w:t>
            </w:r>
            <w:r w:rsidRPr="001646B0">
              <w:rPr>
                <w:rFonts w:ascii="Tahoma" w:hAnsi="Tahoma" w:cs="Tahoma"/>
                <w:color w:val="0065A3"/>
                <w:sz w:val="17"/>
                <w:szCs w:val="17"/>
                <w:lang w:val="ru-RU"/>
              </w:rPr>
              <w:t>в з дня порушення справи. Р</w:t>
            </w:r>
            <w:r>
              <w:rPr>
                <w:rFonts w:ascii="Tahoma" w:hAnsi="Tahoma" w:cs="Tahoma"/>
                <w:color w:val="0065A3"/>
                <w:sz w:val="17"/>
                <w:szCs w:val="17"/>
              </w:rPr>
              <w:t>i</w:t>
            </w:r>
            <w:r w:rsidRPr="001646B0">
              <w:rPr>
                <w:rFonts w:ascii="Tahoma" w:hAnsi="Tahoma" w:cs="Tahoma"/>
                <w:color w:val="0065A3"/>
                <w:sz w:val="17"/>
                <w:szCs w:val="17"/>
                <w:lang w:val="ru-RU"/>
              </w:rPr>
              <w:t>шенням ком</w:t>
            </w:r>
            <w:r>
              <w:rPr>
                <w:rFonts w:ascii="Tahoma" w:hAnsi="Tahoma" w:cs="Tahoma"/>
                <w:color w:val="0065A3"/>
                <w:sz w:val="17"/>
                <w:szCs w:val="17"/>
              </w:rPr>
              <w:t>i</w:t>
            </w:r>
            <w:r w:rsidRPr="001646B0">
              <w:rPr>
                <w:rFonts w:ascii="Tahoma" w:hAnsi="Tahoma" w:cs="Tahoma"/>
                <w:color w:val="0065A3"/>
                <w:sz w:val="17"/>
                <w:szCs w:val="17"/>
                <w:lang w:val="ru-RU"/>
              </w:rPr>
              <w:t>тету кредитор</w:t>
            </w:r>
            <w:r>
              <w:rPr>
                <w:rFonts w:ascii="Tahoma" w:hAnsi="Tahoma" w:cs="Tahoma"/>
                <w:color w:val="0065A3"/>
                <w:sz w:val="17"/>
                <w:szCs w:val="17"/>
              </w:rPr>
              <w:t>i</w:t>
            </w:r>
            <w:r w:rsidRPr="001646B0">
              <w:rPr>
                <w:rFonts w:ascii="Tahoma" w:hAnsi="Tahoma" w:cs="Tahoma"/>
                <w:color w:val="0065A3"/>
                <w:sz w:val="17"/>
                <w:szCs w:val="17"/>
                <w:lang w:val="ru-RU"/>
              </w:rPr>
              <w:t>в в</w:t>
            </w:r>
            <w:r>
              <w:rPr>
                <w:rFonts w:ascii="Tahoma" w:hAnsi="Tahoma" w:cs="Tahoma"/>
                <w:color w:val="0065A3"/>
                <w:sz w:val="17"/>
                <w:szCs w:val="17"/>
              </w:rPr>
              <w:t>i</w:t>
            </w:r>
            <w:r w:rsidRPr="001646B0">
              <w:rPr>
                <w:rFonts w:ascii="Tahoma" w:hAnsi="Tahoma" w:cs="Tahoma"/>
                <w:color w:val="0065A3"/>
                <w:sz w:val="17"/>
                <w:szCs w:val="17"/>
                <w:lang w:val="ru-RU"/>
              </w:rPr>
              <w:t>д 21.11.2003 року затверджено введення процедури санац</w:t>
            </w:r>
            <w:r>
              <w:rPr>
                <w:rFonts w:ascii="Tahoma" w:hAnsi="Tahoma" w:cs="Tahoma"/>
                <w:color w:val="0065A3"/>
                <w:sz w:val="17"/>
                <w:szCs w:val="17"/>
              </w:rPr>
              <w:t>i</w:t>
            </w:r>
            <w:r w:rsidRPr="001646B0">
              <w:rPr>
                <w:rFonts w:ascii="Tahoma" w:hAnsi="Tahoma" w:cs="Tahoma"/>
                <w:color w:val="0065A3"/>
                <w:sz w:val="17"/>
                <w:szCs w:val="17"/>
                <w:lang w:val="ru-RU"/>
              </w:rPr>
              <w:t>ї . 04.12.2003 року Ухвалою господарського суду введено процедуру санац</w:t>
            </w:r>
            <w:r>
              <w:rPr>
                <w:rFonts w:ascii="Tahoma" w:hAnsi="Tahoma" w:cs="Tahoma"/>
                <w:color w:val="0065A3"/>
                <w:sz w:val="17"/>
                <w:szCs w:val="17"/>
              </w:rPr>
              <w:t>i</w:t>
            </w:r>
            <w:r w:rsidRPr="001646B0">
              <w:rPr>
                <w:rFonts w:ascii="Tahoma" w:hAnsi="Tahoma" w:cs="Tahoma"/>
                <w:color w:val="0065A3"/>
                <w:sz w:val="17"/>
                <w:szCs w:val="17"/>
                <w:lang w:val="ru-RU"/>
              </w:rPr>
              <w:t xml:space="preserve">ї </w:t>
            </w:r>
            <w:r>
              <w:rPr>
                <w:rFonts w:ascii="Tahoma" w:hAnsi="Tahoma" w:cs="Tahoma"/>
                <w:color w:val="0065A3"/>
                <w:sz w:val="17"/>
                <w:szCs w:val="17"/>
              </w:rPr>
              <w:t>i</w:t>
            </w:r>
            <w:r w:rsidRPr="001646B0">
              <w:rPr>
                <w:rFonts w:ascii="Tahoma" w:hAnsi="Tahoma" w:cs="Tahoma"/>
                <w:color w:val="0065A3"/>
                <w:sz w:val="17"/>
                <w:szCs w:val="17"/>
                <w:lang w:val="ru-RU"/>
              </w:rPr>
              <w:t xml:space="preserve"> затверджено керуючого санац</w:t>
            </w:r>
            <w:r>
              <w:rPr>
                <w:rFonts w:ascii="Tahoma" w:hAnsi="Tahoma" w:cs="Tahoma"/>
                <w:color w:val="0065A3"/>
                <w:sz w:val="17"/>
                <w:szCs w:val="17"/>
              </w:rPr>
              <w:t>i</w:t>
            </w:r>
            <w:r w:rsidRPr="001646B0">
              <w:rPr>
                <w:rFonts w:ascii="Tahoma" w:hAnsi="Tahoma" w:cs="Tahoma"/>
                <w:color w:val="0065A3"/>
                <w:sz w:val="17"/>
                <w:szCs w:val="17"/>
                <w:lang w:val="ru-RU"/>
              </w:rPr>
              <w:t>ї Зар</w:t>
            </w:r>
            <w:r>
              <w:rPr>
                <w:rFonts w:ascii="Tahoma" w:hAnsi="Tahoma" w:cs="Tahoma"/>
                <w:color w:val="0065A3"/>
                <w:sz w:val="17"/>
                <w:szCs w:val="17"/>
              </w:rPr>
              <w:t>i</w:t>
            </w:r>
            <w:r w:rsidRPr="001646B0">
              <w:rPr>
                <w:rFonts w:ascii="Tahoma" w:hAnsi="Tahoma" w:cs="Tahoma"/>
                <w:color w:val="0065A3"/>
                <w:sz w:val="17"/>
                <w:szCs w:val="17"/>
                <w:lang w:val="ru-RU"/>
              </w:rPr>
              <w:t xml:space="preserve">чного </w:t>
            </w:r>
            <w:r>
              <w:rPr>
                <w:rFonts w:ascii="Tahoma" w:hAnsi="Tahoma" w:cs="Tahoma"/>
                <w:color w:val="0065A3"/>
                <w:sz w:val="17"/>
                <w:szCs w:val="17"/>
              </w:rPr>
              <w:t>I</w:t>
            </w:r>
            <w:r w:rsidRPr="001646B0">
              <w:rPr>
                <w:rFonts w:ascii="Tahoma" w:hAnsi="Tahoma" w:cs="Tahoma"/>
                <w:color w:val="0065A3"/>
                <w:sz w:val="17"/>
                <w:szCs w:val="17"/>
                <w:lang w:val="ru-RU"/>
              </w:rPr>
              <w:t>.Ф., Протоколом ком</w:t>
            </w:r>
            <w:r>
              <w:rPr>
                <w:rFonts w:ascii="Tahoma" w:hAnsi="Tahoma" w:cs="Tahoma"/>
                <w:color w:val="0065A3"/>
                <w:sz w:val="17"/>
                <w:szCs w:val="17"/>
              </w:rPr>
              <w:t>i</w:t>
            </w:r>
            <w:r w:rsidRPr="001646B0">
              <w:rPr>
                <w:rFonts w:ascii="Tahoma" w:hAnsi="Tahoma" w:cs="Tahoma"/>
                <w:color w:val="0065A3"/>
                <w:sz w:val="17"/>
                <w:szCs w:val="17"/>
                <w:lang w:val="ru-RU"/>
              </w:rPr>
              <w:t>тету кредитор</w:t>
            </w:r>
            <w:r>
              <w:rPr>
                <w:rFonts w:ascii="Tahoma" w:hAnsi="Tahoma" w:cs="Tahoma"/>
                <w:color w:val="0065A3"/>
                <w:sz w:val="17"/>
                <w:szCs w:val="17"/>
              </w:rPr>
              <w:t>i</w:t>
            </w:r>
            <w:r w:rsidRPr="001646B0">
              <w:rPr>
                <w:rFonts w:ascii="Tahoma" w:hAnsi="Tahoma" w:cs="Tahoma"/>
                <w:color w:val="0065A3"/>
                <w:sz w:val="17"/>
                <w:szCs w:val="17"/>
                <w:lang w:val="ru-RU"/>
              </w:rPr>
              <w:t>в в</w:t>
            </w:r>
            <w:r>
              <w:rPr>
                <w:rFonts w:ascii="Tahoma" w:hAnsi="Tahoma" w:cs="Tahoma"/>
                <w:color w:val="0065A3"/>
                <w:sz w:val="17"/>
                <w:szCs w:val="17"/>
              </w:rPr>
              <w:t>i</w:t>
            </w:r>
            <w:r w:rsidRPr="001646B0">
              <w:rPr>
                <w:rFonts w:ascii="Tahoma" w:hAnsi="Tahoma" w:cs="Tahoma"/>
                <w:color w:val="0065A3"/>
                <w:sz w:val="17"/>
                <w:szCs w:val="17"/>
                <w:lang w:val="ru-RU"/>
              </w:rPr>
              <w:t>д 26.03.2004 року погоджено План санац</w:t>
            </w:r>
            <w:r>
              <w:rPr>
                <w:rFonts w:ascii="Tahoma" w:hAnsi="Tahoma" w:cs="Tahoma"/>
                <w:color w:val="0065A3"/>
                <w:sz w:val="17"/>
                <w:szCs w:val="17"/>
              </w:rPr>
              <w:t>i</w:t>
            </w:r>
            <w:r w:rsidRPr="001646B0">
              <w:rPr>
                <w:rFonts w:ascii="Tahoma" w:hAnsi="Tahoma" w:cs="Tahoma"/>
                <w:color w:val="0065A3"/>
                <w:sz w:val="17"/>
                <w:szCs w:val="17"/>
                <w:lang w:val="ru-RU"/>
              </w:rPr>
              <w:t>ї . Листом ФДМ України № 10-17-8327 в</w:t>
            </w:r>
            <w:r>
              <w:rPr>
                <w:rFonts w:ascii="Tahoma" w:hAnsi="Tahoma" w:cs="Tahoma"/>
                <w:color w:val="0065A3"/>
                <w:sz w:val="17"/>
                <w:szCs w:val="17"/>
              </w:rPr>
              <w:t>i</w:t>
            </w:r>
            <w:r w:rsidRPr="001646B0">
              <w:rPr>
                <w:rFonts w:ascii="Tahoma" w:hAnsi="Tahoma" w:cs="Tahoma"/>
                <w:color w:val="0065A3"/>
                <w:sz w:val="17"/>
                <w:szCs w:val="17"/>
                <w:lang w:val="ru-RU"/>
              </w:rPr>
              <w:t>д 18.06.2004 року погоджено План санац</w:t>
            </w:r>
            <w:r>
              <w:rPr>
                <w:rFonts w:ascii="Tahoma" w:hAnsi="Tahoma" w:cs="Tahoma"/>
                <w:color w:val="0065A3"/>
                <w:sz w:val="17"/>
                <w:szCs w:val="17"/>
              </w:rPr>
              <w:t>i</w:t>
            </w:r>
            <w:r w:rsidRPr="001646B0">
              <w:rPr>
                <w:rFonts w:ascii="Tahoma" w:hAnsi="Tahoma" w:cs="Tahoma"/>
                <w:color w:val="0065A3"/>
                <w:sz w:val="17"/>
                <w:szCs w:val="17"/>
                <w:lang w:val="ru-RU"/>
              </w:rPr>
              <w:t>ї . 25.08.2004 року Ухвалою Господарського суду затверджено План санац</w:t>
            </w:r>
            <w:r>
              <w:rPr>
                <w:rFonts w:ascii="Tahoma" w:hAnsi="Tahoma" w:cs="Tahoma"/>
                <w:color w:val="0065A3"/>
                <w:sz w:val="17"/>
                <w:szCs w:val="17"/>
              </w:rPr>
              <w:t>i</w:t>
            </w:r>
            <w:r w:rsidRPr="001646B0">
              <w:rPr>
                <w:rFonts w:ascii="Tahoma" w:hAnsi="Tahoma" w:cs="Tahoma"/>
                <w:color w:val="0065A3"/>
                <w:sz w:val="17"/>
                <w:szCs w:val="17"/>
                <w:lang w:val="ru-RU"/>
              </w:rPr>
              <w:t>ї. 03.11.2015 року протоколом ком</w:t>
            </w:r>
            <w:r>
              <w:rPr>
                <w:rFonts w:ascii="Tahoma" w:hAnsi="Tahoma" w:cs="Tahoma"/>
                <w:color w:val="0065A3"/>
                <w:sz w:val="17"/>
                <w:szCs w:val="17"/>
              </w:rPr>
              <w:t>i</w:t>
            </w:r>
            <w:r w:rsidRPr="001646B0">
              <w:rPr>
                <w:rFonts w:ascii="Tahoma" w:hAnsi="Tahoma" w:cs="Tahoma"/>
                <w:color w:val="0065A3"/>
                <w:sz w:val="17"/>
                <w:szCs w:val="17"/>
                <w:lang w:val="ru-RU"/>
              </w:rPr>
              <w:t>тету кредитор</w:t>
            </w:r>
            <w:r>
              <w:rPr>
                <w:rFonts w:ascii="Tahoma" w:hAnsi="Tahoma" w:cs="Tahoma"/>
                <w:color w:val="0065A3"/>
                <w:sz w:val="17"/>
                <w:szCs w:val="17"/>
              </w:rPr>
              <w:t>i</w:t>
            </w:r>
            <w:r w:rsidRPr="001646B0">
              <w:rPr>
                <w:rFonts w:ascii="Tahoma" w:hAnsi="Tahoma" w:cs="Tahoma"/>
                <w:color w:val="0065A3"/>
                <w:sz w:val="17"/>
                <w:szCs w:val="17"/>
                <w:lang w:val="ru-RU"/>
              </w:rPr>
              <w:t>в та Ухвалою Господарського суду № ДАТА в</w:t>
            </w:r>
            <w:r>
              <w:rPr>
                <w:rFonts w:ascii="Tahoma" w:hAnsi="Tahoma" w:cs="Tahoma"/>
                <w:color w:val="0065A3"/>
                <w:sz w:val="17"/>
                <w:szCs w:val="17"/>
              </w:rPr>
              <w:t>i</w:t>
            </w:r>
            <w:r w:rsidRPr="001646B0">
              <w:rPr>
                <w:rFonts w:ascii="Tahoma" w:hAnsi="Tahoma" w:cs="Tahoma"/>
                <w:color w:val="0065A3"/>
                <w:sz w:val="17"/>
                <w:szCs w:val="17"/>
                <w:lang w:val="ru-RU"/>
              </w:rPr>
              <w:t>д 15 березня 2016 року Справа №Б-7/49-21/160 продовжено процедуру санац</w:t>
            </w:r>
            <w:r>
              <w:rPr>
                <w:rFonts w:ascii="Tahoma" w:hAnsi="Tahoma" w:cs="Tahoma"/>
                <w:color w:val="0065A3"/>
                <w:sz w:val="17"/>
                <w:szCs w:val="17"/>
              </w:rPr>
              <w:t>i</w:t>
            </w:r>
            <w:r w:rsidRPr="001646B0">
              <w:rPr>
                <w:rFonts w:ascii="Tahoma" w:hAnsi="Tahoma" w:cs="Tahoma"/>
                <w:color w:val="0065A3"/>
                <w:sz w:val="17"/>
                <w:szCs w:val="17"/>
                <w:lang w:val="ru-RU"/>
              </w:rPr>
              <w:t>ї терм</w:t>
            </w:r>
            <w:r>
              <w:rPr>
                <w:rFonts w:ascii="Tahoma" w:hAnsi="Tahoma" w:cs="Tahoma"/>
                <w:color w:val="0065A3"/>
                <w:sz w:val="17"/>
                <w:szCs w:val="17"/>
              </w:rPr>
              <w:t>i</w:t>
            </w:r>
            <w:r w:rsidRPr="001646B0">
              <w:rPr>
                <w:rFonts w:ascii="Tahoma" w:hAnsi="Tahoma" w:cs="Tahoma"/>
                <w:color w:val="0065A3"/>
                <w:sz w:val="17"/>
                <w:szCs w:val="17"/>
                <w:lang w:val="ru-RU"/>
              </w:rPr>
              <w:t>ном на 6 м</w:t>
            </w:r>
            <w:r>
              <w:rPr>
                <w:rFonts w:ascii="Tahoma" w:hAnsi="Tahoma" w:cs="Tahoma"/>
                <w:color w:val="0065A3"/>
                <w:sz w:val="17"/>
                <w:szCs w:val="17"/>
              </w:rPr>
              <w:t>i</w:t>
            </w:r>
            <w:r w:rsidRPr="001646B0">
              <w:rPr>
                <w:rFonts w:ascii="Tahoma" w:hAnsi="Tahoma" w:cs="Tahoma"/>
                <w:color w:val="0065A3"/>
                <w:sz w:val="17"/>
                <w:szCs w:val="17"/>
                <w:lang w:val="ru-RU"/>
              </w:rPr>
              <w:t>сяц</w:t>
            </w:r>
            <w:r>
              <w:rPr>
                <w:rFonts w:ascii="Tahoma" w:hAnsi="Tahoma" w:cs="Tahoma"/>
                <w:color w:val="0065A3"/>
                <w:sz w:val="17"/>
                <w:szCs w:val="17"/>
              </w:rPr>
              <w:t>i</w:t>
            </w:r>
            <w:r w:rsidRPr="001646B0">
              <w:rPr>
                <w:rFonts w:ascii="Tahoma" w:hAnsi="Tahoma" w:cs="Tahoma"/>
                <w:color w:val="0065A3"/>
                <w:sz w:val="17"/>
                <w:szCs w:val="17"/>
                <w:lang w:val="ru-RU"/>
              </w:rPr>
              <w:t>в. У в</w:t>
            </w:r>
            <w:r>
              <w:rPr>
                <w:rFonts w:ascii="Tahoma" w:hAnsi="Tahoma" w:cs="Tahoma"/>
                <w:color w:val="0065A3"/>
                <w:sz w:val="17"/>
                <w:szCs w:val="17"/>
              </w:rPr>
              <w:t>i</w:t>
            </w:r>
            <w:r w:rsidRPr="001646B0">
              <w:rPr>
                <w:rFonts w:ascii="Tahoma" w:hAnsi="Tahoma" w:cs="Tahoma"/>
                <w:color w:val="0065A3"/>
                <w:sz w:val="17"/>
                <w:szCs w:val="17"/>
                <w:lang w:val="ru-RU"/>
              </w:rPr>
              <w:t>дпов</w:t>
            </w:r>
            <w:r>
              <w:rPr>
                <w:rFonts w:ascii="Tahoma" w:hAnsi="Tahoma" w:cs="Tahoma"/>
                <w:color w:val="0065A3"/>
                <w:sz w:val="17"/>
                <w:szCs w:val="17"/>
              </w:rPr>
              <w:t>i</w:t>
            </w:r>
            <w:r w:rsidRPr="001646B0">
              <w:rPr>
                <w:rFonts w:ascii="Tahoma" w:hAnsi="Tahoma" w:cs="Tahoma"/>
                <w:color w:val="0065A3"/>
                <w:sz w:val="17"/>
                <w:szCs w:val="17"/>
                <w:lang w:val="ru-RU"/>
              </w:rPr>
              <w:t>дност</w:t>
            </w:r>
            <w:r>
              <w:rPr>
                <w:rFonts w:ascii="Tahoma" w:hAnsi="Tahoma" w:cs="Tahoma"/>
                <w:color w:val="0065A3"/>
                <w:sz w:val="17"/>
                <w:szCs w:val="17"/>
              </w:rPr>
              <w:t>i</w:t>
            </w:r>
            <w:r w:rsidRPr="001646B0">
              <w:rPr>
                <w:rFonts w:ascii="Tahoma" w:hAnsi="Tahoma" w:cs="Tahoma"/>
                <w:color w:val="0065A3"/>
                <w:sz w:val="17"/>
                <w:szCs w:val="17"/>
                <w:lang w:val="ru-RU"/>
              </w:rPr>
              <w:t xml:space="preserve"> до ЗУ Про в</w:t>
            </w:r>
            <w:r>
              <w:rPr>
                <w:rFonts w:ascii="Tahoma" w:hAnsi="Tahoma" w:cs="Tahoma"/>
                <w:color w:val="0065A3"/>
                <w:sz w:val="17"/>
                <w:szCs w:val="17"/>
              </w:rPr>
              <w:t>i</w:t>
            </w:r>
            <w:r w:rsidRPr="001646B0">
              <w:rPr>
                <w:rFonts w:ascii="Tahoma" w:hAnsi="Tahoma" w:cs="Tahoma"/>
                <w:color w:val="0065A3"/>
                <w:sz w:val="17"/>
                <w:szCs w:val="17"/>
                <w:lang w:val="ru-RU"/>
              </w:rPr>
              <w:t>дновлення платоспроможност</w:t>
            </w:r>
            <w:r>
              <w:rPr>
                <w:rFonts w:ascii="Tahoma" w:hAnsi="Tahoma" w:cs="Tahoma"/>
                <w:color w:val="0065A3"/>
                <w:sz w:val="17"/>
                <w:szCs w:val="17"/>
              </w:rPr>
              <w:t>i</w:t>
            </w:r>
            <w:r w:rsidRPr="001646B0">
              <w:rPr>
                <w:rFonts w:ascii="Tahoma" w:hAnsi="Tahoma" w:cs="Tahoma"/>
                <w:color w:val="0065A3"/>
                <w:sz w:val="17"/>
                <w:szCs w:val="17"/>
                <w:lang w:val="ru-RU"/>
              </w:rPr>
              <w:t xml:space="preserve"> боржника або визнання його банкрутом " п .4 ст.12 протягом д</w:t>
            </w:r>
            <w:r>
              <w:rPr>
                <w:rFonts w:ascii="Tahoma" w:hAnsi="Tahoma" w:cs="Tahoma"/>
                <w:color w:val="0065A3"/>
                <w:sz w:val="17"/>
                <w:szCs w:val="17"/>
              </w:rPr>
              <w:t>i</w:t>
            </w:r>
            <w:r w:rsidRPr="001646B0">
              <w:rPr>
                <w:rFonts w:ascii="Tahoma" w:hAnsi="Tahoma" w:cs="Tahoma"/>
                <w:color w:val="0065A3"/>
                <w:sz w:val="17"/>
                <w:szCs w:val="17"/>
                <w:lang w:val="ru-RU"/>
              </w:rPr>
              <w:t>ї моратор</w:t>
            </w:r>
            <w:r>
              <w:rPr>
                <w:rFonts w:ascii="Tahoma" w:hAnsi="Tahoma" w:cs="Tahoma"/>
                <w:color w:val="0065A3"/>
                <w:sz w:val="17"/>
                <w:szCs w:val="17"/>
              </w:rPr>
              <w:t>i</w:t>
            </w:r>
            <w:r w:rsidRPr="001646B0">
              <w:rPr>
                <w:rFonts w:ascii="Tahoma" w:hAnsi="Tahoma" w:cs="Tahoma"/>
                <w:color w:val="0065A3"/>
                <w:sz w:val="17"/>
                <w:szCs w:val="17"/>
                <w:lang w:val="ru-RU"/>
              </w:rPr>
              <w:t>ю про звадоволення вимог кредитор</w:t>
            </w:r>
            <w:r>
              <w:rPr>
                <w:rFonts w:ascii="Tahoma" w:hAnsi="Tahoma" w:cs="Tahoma"/>
                <w:color w:val="0065A3"/>
                <w:sz w:val="17"/>
                <w:szCs w:val="17"/>
              </w:rPr>
              <w:t>i</w:t>
            </w:r>
            <w:r w:rsidRPr="001646B0">
              <w:rPr>
                <w:rFonts w:ascii="Tahoma" w:hAnsi="Tahoma" w:cs="Tahoma"/>
                <w:color w:val="0065A3"/>
                <w:sz w:val="17"/>
                <w:szCs w:val="17"/>
                <w:lang w:val="ru-RU"/>
              </w:rPr>
              <w:t>в : забороняється стягнення на п</w:t>
            </w:r>
            <w:r>
              <w:rPr>
                <w:rFonts w:ascii="Tahoma" w:hAnsi="Tahoma" w:cs="Tahoma"/>
                <w:color w:val="0065A3"/>
                <w:sz w:val="17"/>
                <w:szCs w:val="17"/>
              </w:rPr>
              <w:t>i</w:t>
            </w:r>
            <w:r w:rsidRPr="001646B0">
              <w:rPr>
                <w:rFonts w:ascii="Tahoma" w:hAnsi="Tahoma" w:cs="Tahoma"/>
                <w:color w:val="0065A3"/>
                <w:sz w:val="17"/>
                <w:szCs w:val="17"/>
                <w:lang w:val="ru-RU"/>
              </w:rPr>
              <w:t>дстав</w:t>
            </w:r>
            <w:r>
              <w:rPr>
                <w:rFonts w:ascii="Tahoma" w:hAnsi="Tahoma" w:cs="Tahoma"/>
                <w:color w:val="0065A3"/>
                <w:sz w:val="17"/>
                <w:szCs w:val="17"/>
              </w:rPr>
              <w:t>i</w:t>
            </w:r>
            <w:r w:rsidRPr="001646B0">
              <w:rPr>
                <w:rFonts w:ascii="Tahoma" w:hAnsi="Tahoma" w:cs="Tahoma"/>
                <w:color w:val="0065A3"/>
                <w:sz w:val="17"/>
                <w:szCs w:val="17"/>
                <w:lang w:val="ru-RU"/>
              </w:rPr>
              <w:t xml:space="preserve"> виконавчих документ</w:t>
            </w:r>
            <w:r>
              <w:rPr>
                <w:rFonts w:ascii="Tahoma" w:hAnsi="Tahoma" w:cs="Tahoma"/>
                <w:color w:val="0065A3"/>
                <w:sz w:val="17"/>
                <w:szCs w:val="17"/>
              </w:rPr>
              <w:t>i</w:t>
            </w:r>
            <w:r w:rsidRPr="001646B0">
              <w:rPr>
                <w:rFonts w:ascii="Tahoma" w:hAnsi="Tahoma" w:cs="Tahoma"/>
                <w:color w:val="0065A3"/>
                <w:sz w:val="17"/>
                <w:szCs w:val="17"/>
                <w:lang w:val="ru-RU"/>
              </w:rPr>
              <w:t xml:space="preserve">в та </w:t>
            </w:r>
            <w:r>
              <w:rPr>
                <w:rFonts w:ascii="Tahoma" w:hAnsi="Tahoma" w:cs="Tahoma"/>
                <w:color w:val="0065A3"/>
                <w:sz w:val="17"/>
                <w:szCs w:val="17"/>
              </w:rPr>
              <w:t>i</w:t>
            </w:r>
            <w:r w:rsidRPr="001646B0">
              <w:rPr>
                <w:rFonts w:ascii="Tahoma" w:hAnsi="Tahoma" w:cs="Tahoma"/>
                <w:color w:val="0065A3"/>
                <w:sz w:val="17"/>
                <w:szCs w:val="17"/>
                <w:lang w:val="ru-RU"/>
              </w:rPr>
              <w:t>нших документ</w:t>
            </w:r>
            <w:r>
              <w:rPr>
                <w:rFonts w:ascii="Tahoma" w:hAnsi="Tahoma" w:cs="Tahoma"/>
                <w:color w:val="0065A3"/>
                <w:sz w:val="17"/>
                <w:szCs w:val="17"/>
              </w:rPr>
              <w:t>i</w:t>
            </w:r>
            <w:r w:rsidRPr="001646B0">
              <w:rPr>
                <w:rFonts w:ascii="Tahoma" w:hAnsi="Tahoma" w:cs="Tahoma"/>
                <w:color w:val="0065A3"/>
                <w:sz w:val="17"/>
                <w:szCs w:val="17"/>
                <w:lang w:val="ru-RU"/>
              </w:rPr>
              <w:t>в , за якими зд</w:t>
            </w:r>
            <w:r>
              <w:rPr>
                <w:rFonts w:ascii="Tahoma" w:hAnsi="Tahoma" w:cs="Tahoma"/>
                <w:color w:val="0065A3"/>
                <w:sz w:val="17"/>
                <w:szCs w:val="17"/>
              </w:rPr>
              <w:t>i</w:t>
            </w:r>
            <w:r w:rsidRPr="001646B0">
              <w:rPr>
                <w:rFonts w:ascii="Tahoma" w:hAnsi="Tahoma" w:cs="Tahoma"/>
                <w:color w:val="0065A3"/>
                <w:sz w:val="17"/>
                <w:szCs w:val="17"/>
                <w:lang w:val="ru-RU"/>
              </w:rPr>
              <w:t>йснюються стягнення в</w:t>
            </w:r>
            <w:r>
              <w:rPr>
                <w:rFonts w:ascii="Tahoma" w:hAnsi="Tahoma" w:cs="Tahoma"/>
                <w:color w:val="0065A3"/>
                <w:sz w:val="17"/>
                <w:szCs w:val="17"/>
              </w:rPr>
              <w:t>i</w:t>
            </w:r>
            <w:r w:rsidRPr="001646B0">
              <w:rPr>
                <w:rFonts w:ascii="Tahoma" w:hAnsi="Tahoma" w:cs="Tahoma"/>
                <w:color w:val="0065A3"/>
                <w:sz w:val="17"/>
                <w:szCs w:val="17"/>
                <w:lang w:val="ru-RU"/>
              </w:rPr>
              <w:t>дпов</w:t>
            </w:r>
            <w:r>
              <w:rPr>
                <w:rFonts w:ascii="Tahoma" w:hAnsi="Tahoma" w:cs="Tahoma"/>
                <w:color w:val="0065A3"/>
                <w:sz w:val="17"/>
                <w:szCs w:val="17"/>
              </w:rPr>
              <w:t>i</w:t>
            </w:r>
            <w:r w:rsidRPr="001646B0">
              <w:rPr>
                <w:rFonts w:ascii="Tahoma" w:hAnsi="Tahoma" w:cs="Tahoma"/>
                <w:color w:val="0065A3"/>
                <w:sz w:val="17"/>
                <w:szCs w:val="17"/>
                <w:lang w:val="ru-RU"/>
              </w:rPr>
              <w:t>дно до законодавства.</w:t>
            </w:r>
          </w:p>
        </w:tc>
      </w:tr>
      <w:tr w:rsidR="001646B0" w:rsidTr="001646B0">
        <w:trPr>
          <w:trHeight w:val="315"/>
        </w:trPr>
        <w:tc>
          <w:tcPr>
            <w:tcW w:w="1509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both"/>
              <w:rPr>
                <w:rFonts w:ascii="Tahoma" w:hAnsi="Tahoma" w:cs="Tahoma"/>
                <w:color w:val="0065A3"/>
                <w:sz w:val="17"/>
                <w:szCs w:val="17"/>
              </w:rPr>
            </w:pPr>
            <w:r w:rsidRPr="001646B0">
              <w:rPr>
                <w:rFonts w:ascii="Tahoma" w:hAnsi="Tahoma" w:cs="Tahoma"/>
                <w:color w:val="0065A3"/>
                <w:sz w:val="17"/>
                <w:szCs w:val="17"/>
                <w:lang w:val="ru-RU"/>
              </w:rPr>
              <w:t>Товариство має 6 доч</w:t>
            </w:r>
            <w:r>
              <w:rPr>
                <w:rFonts w:ascii="Tahoma" w:hAnsi="Tahoma" w:cs="Tahoma"/>
                <w:color w:val="0065A3"/>
                <w:sz w:val="17"/>
                <w:szCs w:val="17"/>
              </w:rPr>
              <w:t>i</w:t>
            </w:r>
            <w:r w:rsidRPr="001646B0">
              <w:rPr>
                <w:rFonts w:ascii="Tahoma" w:hAnsi="Tahoma" w:cs="Tahoma"/>
                <w:color w:val="0065A3"/>
                <w:sz w:val="17"/>
                <w:szCs w:val="17"/>
                <w:lang w:val="ru-RU"/>
              </w:rPr>
              <w:t>рн</w:t>
            </w:r>
            <w:r>
              <w:rPr>
                <w:rFonts w:ascii="Tahoma" w:hAnsi="Tahoma" w:cs="Tahoma"/>
                <w:color w:val="0065A3"/>
                <w:sz w:val="17"/>
                <w:szCs w:val="17"/>
              </w:rPr>
              <w:t>i</w:t>
            </w:r>
            <w:r w:rsidRPr="001646B0">
              <w:rPr>
                <w:rFonts w:ascii="Tahoma" w:hAnsi="Tahoma" w:cs="Tahoma"/>
                <w:color w:val="0065A3"/>
                <w:sz w:val="17"/>
                <w:szCs w:val="17"/>
                <w:lang w:val="ru-RU"/>
              </w:rPr>
              <w:t>х п</w:t>
            </w:r>
            <w:r>
              <w:rPr>
                <w:rFonts w:ascii="Tahoma" w:hAnsi="Tahoma" w:cs="Tahoma"/>
                <w:color w:val="0065A3"/>
                <w:sz w:val="17"/>
                <w:szCs w:val="17"/>
              </w:rPr>
              <w:t>i</w:t>
            </w:r>
            <w:r w:rsidRPr="001646B0">
              <w:rPr>
                <w:rFonts w:ascii="Tahoma" w:hAnsi="Tahoma" w:cs="Tahoma"/>
                <w:color w:val="0065A3"/>
                <w:sz w:val="17"/>
                <w:szCs w:val="17"/>
                <w:lang w:val="ru-RU"/>
              </w:rPr>
              <w:t>дприємств: 1. ДП "</w:t>
            </w:r>
            <w:r>
              <w:rPr>
                <w:rFonts w:ascii="Tahoma" w:hAnsi="Tahoma" w:cs="Tahoma"/>
                <w:color w:val="0065A3"/>
                <w:sz w:val="17"/>
                <w:szCs w:val="17"/>
              </w:rPr>
              <w:t>I</w:t>
            </w:r>
            <w:r w:rsidRPr="001646B0">
              <w:rPr>
                <w:rFonts w:ascii="Tahoma" w:hAnsi="Tahoma" w:cs="Tahoma"/>
                <w:color w:val="0065A3"/>
                <w:sz w:val="17"/>
                <w:szCs w:val="17"/>
                <w:lang w:val="ru-RU"/>
              </w:rPr>
              <w:t>нструментальний завод" , (</w:t>
            </w:r>
            <w:r>
              <w:rPr>
                <w:rFonts w:ascii="Tahoma" w:hAnsi="Tahoma" w:cs="Tahoma"/>
                <w:color w:val="0065A3"/>
                <w:sz w:val="17"/>
                <w:szCs w:val="17"/>
              </w:rPr>
              <w:t>I</w:t>
            </w:r>
            <w:r w:rsidRPr="001646B0">
              <w:rPr>
                <w:rFonts w:ascii="Tahoma" w:hAnsi="Tahoma" w:cs="Tahoma"/>
                <w:color w:val="0065A3"/>
                <w:sz w:val="17"/>
                <w:szCs w:val="17"/>
                <w:lang w:val="ru-RU"/>
              </w:rPr>
              <w:t>вано-Франк</w:t>
            </w:r>
            <w:r>
              <w:rPr>
                <w:rFonts w:ascii="Tahoma" w:hAnsi="Tahoma" w:cs="Tahoma"/>
                <w:color w:val="0065A3"/>
                <w:sz w:val="17"/>
                <w:szCs w:val="17"/>
              </w:rPr>
              <w:t>i</w:t>
            </w:r>
            <w:r w:rsidRPr="001646B0">
              <w:rPr>
                <w:rFonts w:ascii="Tahoma" w:hAnsi="Tahoma" w:cs="Tahoma"/>
                <w:color w:val="0065A3"/>
                <w:sz w:val="17"/>
                <w:szCs w:val="17"/>
                <w:lang w:val="ru-RU"/>
              </w:rPr>
              <w:t>вська обл., м. Коломия, вул. Пушк</w:t>
            </w:r>
            <w:r>
              <w:rPr>
                <w:rFonts w:ascii="Tahoma" w:hAnsi="Tahoma" w:cs="Tahoma"/>
                <w:color w:val="0065A3"/>
                <w:sz w:val="17"/>
                <w:szCs w:val="17"/>
              </w:rPr>
              <w:t>i</w:t>
            </w:r>
            <w:r w:rsidRPr="001646B0">
              <w:rPr>
                <w:rFonts w:ascii="Tahoma" w:hAnsi="Tahoma" w:cs="Tahoma"/>
                <w:color w:val="0065A3"/>
                <w:sz w:val="17"/>
                <w:szCs w:val="17"/>
                <w:lang w:val="ru-RU"/>
              </w:rPr>
              <w:t>на, буд.6); 2.ДП "Досл</w:t>
            </w:r>
            <w:r>
              <w:rPr>
                <w:rFonts w:ascii="Tahoma" w:hAnsi="Tahoma" w:cs="Tahoma"/>
                <w:color w:val="0065A3"/>
                <w:sz w:val="17"/>
                <w:szCs w:val="17"/>
              </w:rPr>
              <w:t>i</w:t>
            </w:r>
            <w:r w:rsidRPr="001646B0">
              <w:rPr>
                <w:rFonts w:ascii="Tahoma" w:hAnsi="Tahoma" w:cs="Tahoma"/>
                <w:color w:val="0065A3"/>
                <w:sz w:val="17"/>
                <w:szCs w:val="17"/>
                <w:lang w:val="ru-RU"/>
              </w:rPr>
              <w:t>дно-експериментальний завод" (</w:t>
            </w:r>
            <w:r>
              <w:rPr>
                <w:rFonts w:ascii="Tahoma" w:hAnsi="Tahoma" w:cs="Tahoma"/>
                <w:color w:val="0065A3"/>
                <w:sz w:val="17"/>
                <w:szCs w:val="17"/>
              </w:rPr>
              <w:t>I</w:t>
            </w:r>
            <w:r w:rsidRPr="001646B0">
              <w:rPr>
                <w:rFonts w:ascii="Tahoma" w:hAnsi="Tahoma" w:cs="Tahoma"/>
                <w:color w:val="0065A3"/>
                <w:sz w:val="17"/>
                <w:szCs w:val="17"/>
                <w:lang w:val="ru-RU"/>
              </w:rPr>
              <w:t>вано-Франк</w:t>
            </w:r>
            <w:r>
              <w:rPr>
                <w:rFonts w:ascii="Tahoma" w:hAnsi="Tahoma" w:cs="Tahoma"/>
                <w:color w:val="0065A3"/>
                <w:sz w:val="17"/>
                <w:szCs w:val="17"/>
              </w:rPr>
              <w:t>i</w:t>
            </w:r>
            <w:r w:rsidRPr="001646B0">
              <w:rPr>
                <w:rFonts w:ascii="Tahoma" w:hAnsi="Tahoma" w:cs="Tahoma"/>
                <w:color w:val="0065A3"/>
                <w:sz w:val="17"/>
                <w:szCs w:val="17"/>
                <w:lang w:val="ru-RU"/>
              </w:rPr>
              <w:t>вська обл., м. Коломия, вул. Пушк</w:t>
            </w:r>
            <w:r>
              <w:rPr>
                <w:rFonts w:ascii="Tahoma" w:hAnsi="Tahoma" w:cs="Tahoma"/>
                <w:color w:val="0065A3"/>
                <w:sz w:val="17"/>
                <w:szCs w:val="17"/>
              </w:rPr>
              <w:t>i</w:t>
            </w:r>
            <w:r w:rsidRPr="001646B0">
              <w:rPr>
                <w:rFonts w:ascii="Tahoma" w:hAnsi="Tahoma" w:cs="Tahoma"/>
                <w:color w:val="0065A3"/>
                <w:sz w:val="17"/>
                <w:szCs w:val="17"/>
                <w:lang w:val="ru-RU"/>
              </w:rPr>
              <w:t>на, буд.6); З.ДП "Ремонтнобуд</w:t>
            </w:r>
            <w:r>
              <w:rPr>
                <w:rFonts w:ascii="Tahoma" w:hAnsi="Tahoma" w:cs="Tahoma"/>
                <w:color w:val="0065A3"/>
                <w:sz w:val="17"/>
                <w:szCs w:val="17"/>
              </w:rPr>
              <w:t>i</w:t>
            </w:r>
            <w:r w:rsidRPr="001646B0">
              <w:rPr>
                <w:rFonts w:ascii="Tahoma" w:hAnsi="Tahoma" w:cs="Tahoma"/>
                <w:color w:val="0065A3"/>
                <w:sz w:val="17"/>
                <w:szCs w:val="17"/>
                <w:lang w:val="ru-RU"/>
              </w:rPr>
              <w:t>вний завод" (</w:t>
            </w:r>
            <w:r>
              <w:rPr>
                <w:rFonts w:ascii="Tahoma" w:hAnsi="Tahoma" w:cs="Tahoma"/>
                <w:color w:val="0065A3"/>
                <w:sz w:val="17"/>
                <w:szCs w:val="17"/>
              </w:rPr>
              <w:t>I</w:t>
            </w:r>
            <w:r w:rsidRPr="001646B0">
              <w:rPr>
                <w:rFonts w:ascii="Tahoma" w:hAnsi="Tahoma" w:cs="Tahoma"/>
                <w:color w:val="0065A3"/>
                <w:sz w:val="17"/>
                <w:szCs w:val="17"/>
                <w:lang w:val="ru-RU"/>
              </w:rPr>
              <w:t>вано-Франк</w:t>
            </w:r>
            <w:r>
              <w:rPr>
                <w:rFonts w:ascii="Tahoma" w:hAnsi="Tahoma" w:cs="Tahoma"/>
                <w:color w:val="0065A3"/>
                <w:sz w:val="17"/>
                <w:szCs w:val="17"/>
              </w:rPr>
              <w:t>i</w:t>
            </w:r>
            <w:r w:rsidRPr="001646B0">
              <w:rPr>
                <w:rFonts w:ascii="Tahoma" w:hAnsi="Tahoma" w:cs="Tahoma"/>
                <w:color w:val="0065A3"/>
                <w:sz w:val="17"/>
                <w:szCs w:val="17"/>
                <w:lang w:val="ru-RU"/>
              </w:rPr>
              <w:t>вська обл., м. Коломия, вул. Пушк</w:t>
            </w:r>
            <w:r>
              <w:rPr>
                <w:rFonts w:ascii="Tahoma" w:hAnsi="Tahoma" w:cs="Tahoma"/>
                <w:color w:val="0065A3"/>
                <w:sz w:val="17"/>
                <w:szCs w:val="17"/>
              </w:rPr>
              <w:t>i</w:t>
            </w:r>
            <w:r w:rsidRPr="001646B0">
              <w:rPr>
                <w:rFonts w:ascii="Tahoma" w:hAnsi="Tahoma" w:cs="Tahoma"/>
                <w:color w:val="0065A3"/>
                <w:sz w:val="17"/>
                <w:szCs w:val="17"/>
                <w:lang w:val="ru-RU"/>
              </w:rPr>
              <w:t>на, буд.6); 4.ДП "Завод нестандартного обладнання" (</w:t>
            </w:r>
            <w:r>
              <w:rPr>
                <w:rFonts w:ascii="Tahoma" w:hAnsi="Tahoma" w:cs="Tahoma"/>
                <w:color w:val="0065A3"/>
                <w:sz w:val="17"/>
                <w:szCs w:val="17"/>
              </w:rPr>
              <w:t>I</w:t>
            </w:r>
            <w:r w:rsidRPr="001646B0">
              <w:rPr>
                <w:rFonts w:ascii="Tahoma" w:hAnsi="Tahoma" w:cs="Tahoma"/>
                <w:color w:val="0065A3"/>
                <w:sz w:val="17"/>
                <w:szCs w:val="17"/>
                <w:lang w:val="ru-RU"/>
              </w:rPr>
              <w:t>вано-Франк</w:t>
            </w:r>
            <w:r>
              <w:rPr>
                <w:rFonts w:ascii="Tahoma" w:hAnsi="Tahoma" w:cs="Tahoma"/>
                <w:color w:val="0065A3"/>
                <w:sz w:val="17"/>
                <w:szCs w:val="17"/>
              </w:rPr>
              <w:t>i</w:t>
            </w:r>
            <w:r w:rsidRPr="001646B0">
              <w:rPr>
                <w:rFonts w:ascii="Tahoma" w:hAnsi="Tahoma" w:cs="Tahoma"/>
                <w:color w:val="0065A3"/>
                <w:sz w:val="17"/>
                <w:szCs w:val="17"/>
                <w:lang w:val="ru-RU"/>
              </w:rPr>
              <w:t>вська обл., м. Коломия, вул. Пушк</w:t>
            </w:r>
            <w:r>
              <w:rPr>
                <w:rFonts w:ascii="Tahoma" w:hAnsi="Tahoma" w:cs="Tahoma"/>
                <w:color w:val="0065A3"/>
                <w:sz w:val="17"/>
                <w:szCs w:val="17"/>
              </w:rPr>
              <w:t>i</w:t>
            </w:r>
            <w:r w:rsidRPr="001646B0">
              <w:rPr>
                <w:rFonts w:ascii="Tahoma" w:hAnsi="Tahoma" w:cs="Tahoma"/>
                <w:color w:val="0065A3"/>
                <w:sz w:val="17"/>
                <w:szCs w:val="17"/>
                <w:lang w:val="ru-RU"/>
              </w:rPr>
              <w:t>на, буд.6); 5.ДП "Барокко" (</w:t>
            </w:r>
            <w:r>
              <w:rPr>
                <w:rFonts w:ascii="Tahoma" w:hAnsi="Tahoma" w:cs="Tahoma"/>
                <w:color w:val="0065A3"/>
                <w:sz w:val="17"/>
                <w:szCs w:val="17"/>
              </w:rPr>
              <w:t>I</w:t>
            </w:r>
            <w:r w:rsidRPr="001646B0">
              <w:rPr>
                <w:rFonts w:ascii="Tahoma" w:hAnsi="Tahoma" w:cs="Tahoma"/>
                <w:color w:val="0065A3"/>
                <w:sz w:val="17"/>
                <w:szCs w:val="17"/>
                <w:lang w:val="ru-RU"/>
              </w:rPr>
              <w:t>вано-Франк</w:t>
            </w:r>
            <w:r>
              <w:rPr>
                <w:rFonts w:ascii="Tahoma" w:hAnsi="Tahoma" w:cs="Tahoma"/>
                <w:color w:val="0065A3"/>
                <w:sz w:val="17"/>
                <w:szCs w:val="17"/>
              </w:rPr>
              <w:t>i</w:t>
            </w:r>
            <w:r w:rsidRPr="001646B0">
              <w:rPr>
                <w:rFonts w:ascii="Tahoma" w:hAnsi="Tahoma" w:cs="Tahoma"/>
                <w:color w:val="0065A3"/>
                <w:sz w:val="17"/>
                <w:szCs w:val="17"/>
                <w:lang w:val="ru-RU"/>
              </w:rPr>
              <w:t>вська обл., м. Коломия, вул. Пушк</w:t>
            </w:r>
            <w:r>
              <w:rPr>
                <w:rFonts w:ascii="Tahoma" w:hAnsi="Tahoma" w:cs="Tahoma"/>
                <w:color w:val="0065A3"/>
                <w:sz w:val="17"/>
                <w:szCs w:val="17"/>
              </w:rPr>
              <w:t>i</w:t>
            </w:r>
            <w:r w:rsidRPr="001646B0">
              <w:rPr>
                <w:rFonts w:ascii="Tahoma" w:hAnsi="Tahoma" w:cs="Tahoma"/>
                <w:color w:val="0065A3"/>
                <w:sz w:val="17"/>
                <w:szCs w:val="17"/>
                <w:lang w:val="ru-RU"/>
              </w:rPr>
              <w:t>на, буд.6); 6. ДП "Ремонтно-механ</w:t>
            </w:r>
            <w:r>
              <w:rPr>
                <w:rFonts w:ascii="Tahoma" w:hAnsi="Tahoma" w:cs="Tahoma"/>
                <w:color w:val="0065A3"/>
                <w:sz w:val="17"/>
                <w:szCs w:val="17"/>
              </w:rPr>
              <w:t>i</w:t>
            </w:r>
            <w:r w:rsidRPr="001646B0">
              <w:rPr>
                <w:rFonts w:ascii="Tahoma" w:hAnsi="Tahoma" w:cs="Tahoma"/>
                <w:color w:val="0065A3"/>
                <w:sz w:val="17"/>
                <w:szCs w:val="17"/>
                <w:lang w:val="ru-RU"/>
              </w:rPr>
              <w:t>чний" (</w:t>
            </w:r>
            <w:r>
              <w:rPr>
                <w:rFonts w:ascii="Tahoma" w:hAnsi="Tahoma" w:cs="Tahoma"/>
                <w:color w:val="0065A3"/>
                <w:sz w:val="17"/>
                <w:szCs w:val="17"/>
              </w:rPr>
              <w:t>I</w:t>
            </w:r>
            <w:r w:rsidRPr="001646B0">
              <w:rPr>
                <w:rFonts w:ascii="Tahoma" w:hAnsi="Tahoma" w:cs="Tahoma"/>
                <w:color w:val="0065A3"/>
                <w:sz w:val="17"/>
                <w:szCs w:val="17"/>
                <w:lang w:val="ru-RU"/>
              </w:rPr>
              <w:t>вано-Франк</w:t>
            </w:r>
            <w:r>
              <w:rPr>
                <w:rFonts w:ascii="Tahoma" w:hAnsi="Tahoma" w:cs="Tahoma"/>
                <w:color w:val="0065A3"/>
                <w:sz w:val="17"/>
                <w:szCs w:val="17"/>
              </w:rPr>
              <w:t>i</w:t>
            </w:r>
            <w:r w:rsidRPr="001646B0">
              <w:rPr>
                <w:rFonts w:ascii="Tahoma" w:hAnsi="Tahoma" w:cs="Tahoma"/>
                <w:color w:val="0065A3"/>
                <w:sz w:val="17"/>
                <w:szCs w:val="17"/>
                <w:lang w:val="ru-RU"/>
              </w:rPr>
              <w:t xml:space="preserve">вська обл., м. Коломия, вул. </w:t>
            </w:r>
            <w:r>
              <w:rPr>
                <w:rFonts w:ascii="Tahoma" w:hAnsi="Tahoma" w:cs="Tahoma"/>
                <w:color w:val="0065A3"/>
                <w:sz w:val="17"/>
                <w:szCs w:val="17"/>
              </w:rPr>
              <w:t>Пушкiна, буд.6)</w:t>
            </w:r>
          </w:p>
        </w:tc>
      </w:tr>
      <w:tr w:rsidR="001646B0" w:rsidTr="001646B0">
        <w:trPr>
          <w:trHeight w:val="315"/>
        </w:trPr>
        <w:tc>
          <w:tcPr>
            <w:tcW w:w="1509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both"/>
              <w:rPr>
                <w:rFonts w:ascii="Tahoma" w:hAnsi="Tahoma" w:cs="Tahoma"/>
                <w:color w:val="0065A3"/>
                <w:sz w:val="17"/>
                <w:szCs w:val="17"/>
              </w:rPr>
            </w:pPr>
            <w:r>
              <w:rPr>
                <w:rFonts w:ascii="Tahoma" w:hAnsi="Tahoma" w:cs="Tahoma"/>
                <w:color w:val="0065A3"/>
                <w:sz w:val="17"/>
                <w:szCs w:val="17"/>
              </w:rPr>
              <w:t>Середньооблiкова чисельнiсть працiвникiв у еквiвалентi повної зайнятостi 20, фонд оплати працi усiх працiвникiв -82,6 тис. грн., середньооблiкова кiлькiсть штатних працiвникiв 20</w:t>
            </w:r>
          </w:p>
        </w:tc>
      </w:tr>
      <w:tr w:rsidR="001646B0" w:rsidRPr="001646B0" w:rsidTr="001646B0">
        <w:trPr>
          <w:trHeight w:val="315"/>
        </w:trPr>
        <w:tc>
          <w:tcPr>
            <w:tcW w:w="15090" w:type="dxa"/>
            <w:tcBorders>
              <w:left w:val="single" w:sz="6" w:space="0" w:color="C5C5C5"/>
            </w:tcBorders>
            <w:shd w:val="clear" w:color="auto" w:fill="DFE2E7"/>
            <w:tcMar>
              <w:top w:w="75" w:type="dxa"/>
              <w:left w:w="150" w:type="dxa"/>
              <w:bottom w:w="75" w:type="dxa"/>
              <w:right w:w="150" w:type="dxa"/>
            </w:tcMar>
            <w:vAlign w:val="center"/>
            <w:hideMark/>
          </w:tcPr>
          <w:p w:rsidR="001646B0" w:rsidRPr="001646B0" w:rsidRDefault="001646B0">
            <w:pPr>
              <w:spacing w:line="180" w:lineRule="atLeast"/>
              <w:jc w:val="both"/>
              <w:rPr>
                <w:rFonts w:ascii="Tahoma" w:hAnsi="Tahoma" w:cs="Tahoma"/>
                <w:color w:val="0065A3"/>
                <w:sz w:val="17"/>
                <w:szCs w:val="17"/>
                <w:lang w:val="ru-RU"/>
              </w:rPr>
            </w:pPr>
            <w:r w:rsidRPr="001646B0">
              <w:rPr>
                <w:rFonts w:ascii="Tahoma" w:hAnsi="Tahoma" w:cs="Tahoma"/>
                <w:color w:val="0065A3"/>
                <w:sz w:val="17"/>
                <w:szCs w:val="17"/>
                <w:lang w:val="ru-RU"/>
              </w:rPr>
              <w:t>ВАТ "КОЛОМИЯС</w:t>
            </w:r>
            <w:r>
              <w:rPr>
                <w:rFonts w:ascii="Tahoma" w:hAnsi="Tahoma" w:cs="Tahoma"/>
                <w:color w:val="0065A3"/>
                <w:sz w:val="17"/>
                <w:szCs w:val="17"/>
              </w:rPr>
              <w:t>I</w:t>
            </w:r>
            <w:r w:rsidRPr="001646B0">
              <w:rPr>
                <w:rFonts w:ascii="Tahoma" w:hAnsi="Tahoma" w:cs="Tahoma"/>
                <w:color w:val="0065A3"/>
                <w:sz w:val="17"/>
                <w:szCs w:val="17"/>
                <w:lang w:val="ru-RU"/>
              </w:rPr>
              <w:t>ЛЬМАШ" не належить до жодних об`єднань п</w:t>
            </w:r>
            <w:r>
              <w:rPr>
                <w:rFonts w:ascii="Tahoma" w:hAnsi="Tahoma" w:cs="Tahoma"/>
                <w:color w:val="0065A3"/>
                <w:sz w:val="17"/>
                <w:szCs w:val="17"/>
              </w:rPr>
              <w:t>i</w:t>
            </w:r>
            <w:r w:rsidRPr="001646B0">
              <w:rPr>
                <w:rFonts w:ascii="Tahoma" w:hAnsi="Tahoma" w:cs="Tahoma"/>
                <w:color w:val="0065A3"/>
                <w:sz w:val="17"/>
                <w:szCs w:val="17"/>
                <w:lang w:val="ru-RU"/>
              </w:rPr>
              <w:t>дприємств.</w:t>
            </w:r>
          </w:p>
        </w:tc>
      </w:tr>
      <w:tr w:rsidR="001646B0" w:rsidRPr="001646B0" w:rsidTr="001646B0">
        <w:trPr>
          <w:trHeight w:val="315"/>
        </w:trPr>
        <w:tc>
          <w:tcPr>
            <w:tcW w:w="15090" w:type="dxa"/>
            <w:tcBorders>
              <w:left w:val="single" w:sz="6" w:space="0" w:color="C5C5C5"/>
            </w:tcBorders>
            <w:shd w:val="clear" w:color="auto" w:fill="DFE2E7"/>
            <w:tcMar>
              <w:top w:w="75" w:type="dxa"/>
              <w:left w:w="150" w:type="dxa"/>
              <w:bottom w:w="75" w:type="dxa"/>
              <w:right w:w="150" w:type="dxa"/>
            </w:tcMar>
            <w:vAlign w:val="center"/>
            <w:hideMark/>
          </w:tcPr>
          <w:p w:rsidR="001646B0" w:rsidRPr="001646B0" w:rsidRDefault="001646B0">
            <w:pPr>
              <w:spacing w:line="180" w:lineRule="atLeast"/>
              <w:jc w:val="both"/>
              <w:rPr>
                <w:rFonts w:ascii="Tahoma" w:hAnsi="Tahoma" w:cs="Tahoma"/>
                <w:color w:val="0065A3"/>
                <w:sz w:val="17"/>
                <w:szCs w:val="17"/>
                <w:lang w:val="ru-RU"/>
              </w:rPr>
            </w:pPr>
            <w:r w:rsidRPr="001646B0">
              <w:rPr>
                <w:rFonts w:ascii="Tahoma" w:hAnsi="Tahoma" w:cs="Tahoma"/>
                <w:color w:val="0065A3"/>
                <w:sz w:val="17"/>
                <w:szCs w:val="17"/>
                <w:lang w:val="ru-RU"/>
              </w:rPr>
              <w:t>ВАТ "Коломияс</w:t>
            </w:r>
            <w:r>
              <w:rPr>
                <w:rFonts w:ascii="Tahoma" w:hAnsi="Tahoma" w:cs="Tahoma"/>
                <w:color w:val="0065A3"/>
                <w:sz w:val="17"/>
                <w:szCs w:val="17"/>
              </w:rPr>
              <w:t>i</w:t>
            </w:r>
            <w:r w:rsidRPr="001646B0">
              <w:rPr>
                <w:rFonts w:ascii="Tahoma" w:hAnsi="Tahoma" w:cs="Tahoma"/>
                <w:color w:val="0065A3"/>
                <w:sz w:val="17"/>
                <w:szCs w:val="17"/>
                <w:lang w:val="ru-RU"/>
              </w:rPr>
              <w:t>льмаш" не проводило д</w:t>
            </w:r>
            <w:r>
              <w:rPr>
                <w:rFonts w:ascii="Tahoma" w:hAnsi="Tahoma" w:cs="Tahoma"/>
                <w:color w:val="0065A3"/>
                <w:sz w:val="17"/>
                <w:szCs w:val="17"/>
              </w:rPr>
              <w:t>i</w:t>
            </w:r>
            <w:r w:rsidRPr="001646B0">
              <w:rPr>
                <w:rFonts w:ascii="Tahoma" w:hAnsi="Tahoma" w:cs="Tahoma"/>
                <w:color w:val="0065A3"/>
                <w:sz w:val="17"/>
                <w:szCs w:val="17"/>
                <w:lang w:val="ru-RU"/>
              </w:rPr>
              <w:t>яльност</w:t>
            </w:r>
            <w:r>
              <w:rPr>
                <w:rFonts w:ascii="Tahoma" w:hAnsi="Tahoma" w:cs="Tahoma"/>
                <w:color w:val="0065A3"/>
                <w:sz w:val="17"/>
                <w:szCs w:val="17"/>
              </w:rPr>
              <w:t>i</w:t>
            </w:r>
            <w:r w:rsidRPr="001646B0">
              <w:rPr>
                <w:rFonts w:ascii="Tahoma" w:hAnsi="Tahoma" w:cs="Tahoma"/>
                <w:color w:val="0065A3"/>
                <w:sz w:val="17"/>
                <w:szCs w:val="17"/>
                <w:lang w:val="ru-RU"/>
              </w:rPr>
              <w:t xml:space="preserve"> з </w:t>
            </w:r>
            <w:r>
              <w:rPr>
                <w:rFonts w:ascii="Tahoma" w:hAnsi="Tahoma" w:cs="Tahoma"/>
                <w:color w:val="0065A3"/>
                <w:sz w:val="17"/>
                <w:szCs w:val="17"/>
              </w:rPr>
              <w:t>i</w:t>
            </w:r>
            <w:r w:rsidRPr="001646B0">
              <w:rPr>
                <w:rFonts w:ascii="Tahoma" w:hAnsi="Tahoma" w:cs="Tahoma"/>
                <w:color w:val="0065A3"/>
                <w:sz w:val="17"/>
                <w:szCs w:val="17"/>
                <w:lang w:val="ru-RU"/>
              </w:rPr>
              <w:t>ншими орган</w:t>
            </w:r>
            <w:r>
              <w:rPr>
                <w:rFonts w:ascii="Tahoma" w:hAnsi="Tahoma" w:cs="Tahoma"/>
                <w:color w:val="0065A3"/>
                <w:sz w:val="17"/>
                <w:szCs w:val="17"/>
              </w:rPr>
              <w:t>i</w:t>
            </w:r>
            <w:r w:rsidRPr="001646B0">
              <w:rPr>
                <w:rFonts w:ascii="Tahoma" w:hAnsi="Tahoma" w:cs="Tahoma"/>
                <w:color w:val="0065A3"/>
                <w:sz w:val="17"/>
                <w:szCs w:val="17"/>
                <w:lang w:val="ru-RU"/>
              </w:rPr>
              <w:t>зац</w:t>
            </w:r>
            <w:r>
              <w:rPr>
                <w:rFonts w:ascii="Tahoma" w:hAnsi="Tahoma" w:cs="Tahoma"/>
                <w:color w:val="0065A3"/>
                <w:sz w:val="17"/>
                <w:szCs w:val="17"/>
              </w:rPr>
              <w:t>i</w:t>
            </w:r>
            <w:r w:rsidRPr="001646B0">
              <w:rPr>
                <w:rFonts w:ascii="Tahoma" w:hAnsi="Tahoma" w:cs="Tahoma"/>
                <w:color w:val="0065A3"/>
                <w:sz w:val="17"/>
                <w:szCs w:val="17"/>
                <w:lang w:val="ru-RU"/>
              </w:rPr>
              <w:t>ями, установами, п</w:t>
            </w:r>
            <w:r>
              <w:rPr>
                <w:rFonts w:ascii="Tahoma" w:hAnsi="Tahoma" w:cs="Tahoma"/>
                <w:color w:val="0065A3"/>
                <w:sz w:val="17"/>
                <w:szCs w:val="17"/>
              </w:rPr>
              <w:t>i</w:t>
            </w:r>
            <w:r w:rsidRPr="001646B0">
              <w:rPr>
                <w:rFonts w:ascii="Tahoma" w:hAnsi="Tahoma" w:cs="Tahoma"/>
                <w:color w:val="0065A3"/>
                <w:sz w:val="17"/>
                <w:szCs w:val="17"/>
                <w:lang w:val="ru-RU"/>
              </w:rPr>
              <w:t>дприємствами.</w:t>
            </w:r>
          </w:p>
        </w:tc>
      </w:tr>
      <w:tr w:rsidR="001646B0" w:rsidTr="001646B0">
        <w:trPr>
          <w:trHeight w:val="315"/>
        </w:trPr>
        <w:tc>
          <w:tcPr>
            <w:tcW w:w="1509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both"/>
              <w:rPr>
                <w:rFonts w:ascii="Tahoma" w:hAnsi="Tahoma" w:cs="Tahoma"/>
                <w:color w:val="0065A3"/>
                <w:sz w:val="17"/>
                <w:szCs w:val="17"/>
              </w:rPr>
            </w:pPr>
            <w:r>
              <w:rPr>
                <w:rFonts w:ascii="Tahoma" w:hAnsi="Tahoma" w:cs="Tahoma"/>
                <w:color w:val="0065A3"/>
                <w:sz w:val="17"/>
                <w:szCs w:val="17"/>
              </w:rPr>
              <w:t>не надходили</w:t>
            </w:r>
          </w:p>
        </w:tc>
      </w:tr>
      <w:tr w:rsidR="001646B0" w:rsidRPr="001646B0" w:rsidTr="001646B0">
        <w:trPr>
          <w:trHeight w:val="315"/>
        </w:trPr>
        <w:tc>
          <w:tcPr>
            <w:tcW w:w="15090" w:type="dxa"/>
            <w:tcBorders>
              <w:left w:val="single" w:sz="6" w:space="0" w:color="C5C5C5"/>
            </w:tcBorders>
            <w:shd w:val="clear" w:color="auto" w:fill="DFE2E7"/>
            <w:tcMar>
              <w:top w:w="75" w:type="dxa"/>
              <w:left w:w="150" w:type="dxa"/>
              <w:bottom w:w="75" w:type="dxa"/>
              <w:right w:w="150" w:type="dxa"/>
            </w:tcMar>
            <w:vAlign w:val="center"/>
            <w:hideMark/>
          </w:tcPr>
          <w:p w:rsidR="001646B0" w:rsidRPr="001646B0" w:rsidRDefault="001646B0">
            <w:pPr>
              <w:spacing w:line="180" w:lineRule="atLeast"/>
              <w:jc w:val="both"/>
              <w:rPr>
                <w:rFonts w:ascii="Tahoma" w:hAnsi="Tahoma" w:cs="Tahoma"/>
                <w:color w:val="0065A3"/>
                <w:sz w:val="17"/>
                <w:szCs w:val="17"/>
                <w:lang w:val="ru-RU"/>
              </w:rPr>
            </w:pPr>
            <w:r>
              <w:rPr>
                <w:rFonts w:ascii="Tahoma" w:hAnsi="Tahoma" w:cs="Tahoma"/>
                <w:color w:val="0065A3"/>
                <w:sz w:val="17"/>
                <w:szCs w:val="17"/>
              </w:rPr>
              <w:t>Концептуальною основою облiкової политики товариства є Мiжнароднi стандарти фiнансової звiтностi(МСФЗ0 та Мiжнароднi стандарти бухгалтерського облiку(МСБО0Бухгалтерський облiк ведеться вiдповiдно до Закону України "Про бухгалтерський облiк i фiнансову звiтнiсть в Українi" з використанням Плану рахункiв бухгалтерському облiку активiв, капiталу, зобов'язань i iнших господарських операцiй i з врахуванням вимог П(с)БО. Облiк в усiх суттєвих аспектах вiдповiдає вимогам Закону України "Про бухгалтерський облiк та фiнансову звiтнiсть в Українi" вiд 16.07.1999 р. за № 996-XIV з врахуванням вимог затверджених стандартiв та iнших нормативних документiв з питань органiзацiї бухгалтерського облiку.</w:t>
            </w:r>
            <w:r>
              <w:rPr>
                <w:rFonts w:ascii="Tahoma" w:hAnsi="Tahoma" w:cs="Tahoma"/>
                <w:color w:val="0065A3"/>
                <w:sz w:val="17"/>
                <w:szCs w:val="17"/>
              </w:rPr>
              <w:br/>
            </w:r>
            <w:r w:rsidRPr="001646B0">
              <w:rPr>
                <w:rFonts w:ascii="Tahoma" w:hAnsi="Tahoma" w:cs="Tahoma"/>
                <w:color w:val="0065A3"/>
                <w:sz w:val="17"/>
                <w:szCs w:val="17"/>
                <w:lang w:val="ru-RU"/>
              </w:rPr>
              <w:t>Бухгалтерський обл</w:t>
            </w:r>
            <w:r>
              <w:rPr>
                <w:rFonts w:ascii="Tahoma" w:hAnsi="Tahoma" w:cs="Tahoma"/>
                <w:color w:val="0065A3"/>
                <w:sz w:val="17"/>
                <w:szCs w:val="17"/>
              </w:rPr>
              <w:t>i</w:t>
            </w:r>
            <w:r w:rsidRPr="001646B0">
              <w:rPr>
                <w:rFonts w:ascii="Tahoma" w:hAnsi="Tahoma" w:cs="Tahoma"/>
                <w:color w:val="0065A3"/>
                <w:sz w:val="17"/>
                <w:szCs w:val="17"/>
                <w:lang w:val="ru-RU"/>
              </w:rPr>
              <w:t>к ведеться по журнально-ордерн</w:t>
            </w:r>
            <w:r>
              <w:rPr>
                <w:rFonts w:ascii="Tahoma" w:hAnsi="Tahoma" w:cs="Tahoma"/>
                <w:color w:val="0065A3"/>
                <w:sz w:val="17"/>
                <w:szCs w:val="17"/>
              </w:rPr>
              <w:t>i</w:t>
            </w:r>
            <w:r w:rsidRPr="001646B0">
              <w:rPr>
                <w:rFonts w:ascii="Tahoma" w:hAnsi="Tahoma" w:cs="Tahoma"/>
                <w:color w:val="0065A3"/>
                <w:sz w:val="17"/>
                <w:szCs w:val="17"/>
                <w:lang w:val="ru-RU"/>
              </w:rPr>
              <w:t>й форм</w:t>
            </w:r>
            <w:r>
              <w:rPr>
                <w:rFonts w:ascii="Tahoma" w:hAnsi="Tahoma" w:cs="Tahoma"/>
                <w:color w:val="0065A3"/>
                <w:sz w:val="17"/>
                <w:szCs w:val="17"/>
              </w:rPr>
              <w:t>i</w:t>
            </w:r>
            <w:r w:rsidRPr="001646B0">
              <w:rPr>
                <w:rFonts w:ascii="Tahoma" w:hAnsi="Tahoma" w:cs="Tahoma"/>
                <w:color w:val="0065A3"/>
                <w:sz w:val="17"/>
                <w:szCs w:val="17"/>
                <w:lang w:val="ru-RU"/>
              </w:rPr>
              <w:t>, частково комп'ютеризований. Наказом про обл</w:t>
            </w:r>
            <w:r>
              <w:rPr>
                <w:rFonts w:ascii="Tahoma" w:hAnsi="Tahoma" w:cs="Tahoma"/>
                <w:color w:val="0065A3"/>
                <w:sz w:val="17"/>
                <w:szCs w:val="17"/>
              </w:rPr>
              <w:t>i</w:t>
            </w:r>
            <w:r w:rsidRPr="001646B0">
              <w:rPr>
                <w:rFonts w:ascii="Tahoma" w:hAnsi="Tahoma" w:cs="Tahoma"/>
                <w:color w:val="0065A3"/>
                <w:sz w:val="17"/>
                <w:szCs w:val="17"/>
                <w:lang w:val="ru-RU"/>
              </w:rPr>
              <w:t>кову пол</w:t>
            </w:r>
            <w:r>
              <w:rPr>
                <w:rFonts w:ascii="Tahoma" w:hAnsi="Tahoma" w:cs="Tahoma"/>
                <w:color w:val="0065A3"/>
                <w:sz w:val="17"/>
                <w:szCs w:val="17"/>
              </w:rPr>
              <w:t>i</w:t>
            </w:r>
            <w:r w:rsidRPr="001646B0">
              <w:rPr>
                <w:rFonts w:ascii="Tahoma" w:hAnsi="Tahoma" w:cs="Tahoma"/>
                <w:color w:val="0065A3"/>
                <w:sz w:val="17"/>
                <w:szCs w:val="17"/>
                <w:lang w:val="ru-RU"/>
              </w:rPr>
              <w:t>тику ВАТ " Коломийський завод с</w:t>
            </w:r>
            <w:r>
              <w:rPr>
                <w:rFonts w:ascii="Tahoma" w:hAnsi="Tahoma" w:cs="Tahoma"/>
                <w:color w:val="0065A3"/>
                <w:sz w:val="17"/>
                <w:szCs w:val="17"/>
              </w:rPr>
              <w:t>i</w:t>
            </w:r>
            <w:r w:rsidRPr="001646B0">
              <w:rPr>
                <w:rFonts w:ascii="Tahoma" w:hAnsi="Tahoma" w:cs="Tahoma"/>
                <w:color w:val="0065A3"/>
                <w:sz w:val="17"/>
                <w:szCs w:val="17"/>
                <w:lang w:val="ru-RU"/>
              </w:rPr>
              <w:t>льськогосподарських машин " на 2009р. в</w:t>
            </w:r>
            <w:r>
              <w:rPr>
                <w:rFonts w:ascii="Tahoma" w:hAnsi="Tahoma" w:cs="Tahoma"/>
                <w:color w:val="0065A3"/>
                <w:sz w:val="17"/>
                <w:szCs w:val="17"/>
              </w:rPr>
              <w:t>i</w:t>
            </w:r>
            <w:r w:rsidRPr="001646B0">
              <w:rPr>
                <w:rFonts w:ascii="Tahoma" w:hAnsi="Tahoma" w:cs="Tahoma"/>
                <w:color w:val="0065A3"/>
                <w:sz w:val="17"/>
                <w:szCs w:val="17"/>
                <w:lang w:val="ru-RU"/>
              </w:rPr>
              <w:t>д 31.12.2008р. №72, визначено сукупн</w:t>
            </w:r>
            <w:r>
              <w:rPr>
                <w:rFonts w:ascii="Tahoma" w:hAnsi="Tahoma" w:cs="Tahoma"/>
                <w:color w:val="0065A3"/>
                <w:sz w:val="17"/>
                <w:szCs w:val="17"/>
              </w:rPr>
              <w:t>i</w:t>
            </w:r>
            <w:r w:rsidRPr="001646B0">
              <w:rPr>
                <w:rFonts w:ascii="Tahoma" w:hAnsi="Tahoma" w:cs="Tahoma"/>
                <w:color w:val="0065A3"/>
                <w:sz w:val="17"/>
                <w:szCs w:val="17"/>
                <w:lang w:val="ru-RU"/>
              </w:rPr>
              <w:t>сть принцип</w:t>
            </w:r>
            <w:r>
              <w:rPr>
                <w:rFonts w:ascii="Tahoma" w:hAnsi="Tahoma" w:cs="Tahoma"/>
                <w:color w:val="0065A3"/>
                <w:sz w:val="17"/>
                <w:szCs w:val="17"/>
              </w:rPr>
              <w:t>i</w:t>
            </w:r>
            <w:r w:rsidRPr="001646B0">
              <w:rPr>
                <w:rFonts w:ascii="Tahoma" w:hAnsi="Tahoma" w:cs="Tahoma"/>
                <w:color w:val="0065A3"/>
                <w:sz w:val="17"/>
                <w:szCs w:val="17"/>
                <w:lang w:val="ru-RU"/>
              </w:rPr>
              <w:t>в, метод</w:t>
            </w:r>
            <w:r>
              <w:rPr>
                <w:rFonts w:ascii="Tahoma" w:hAnsi="Tahoma" w:cs="Tahoma"/>
                <w:color w:val="0065A3"/>
                <w:sz w:val="17"/>
                <w:szCs w:val="17"/>
              </w:rPr>
              <w:t>i</w:t>
            </w:r>
            <w:r w:rsidRPr="001646B0">
              <w:rPr>
                <w:rFonts w:ascii="Tahoma" w:hAnsi="Tahoma" w:cs="Tahoma"/>
                <w:color w:val="0065A3"/>
                <w:sz w:val="17"/>
                <w:szCs w:val="17"/>
                <w:lang w:val="ru-RU"/>
              </w:rPr>
              <w:t>в, як</w:t>
            </w:r>
            <w:r>
              <w:rPr>
                <w:rFonts w:ascii="Tahoma" w:hAnsi="Tahoma" w:cs="Tahoma"/>
                <w:color w:val="0065A3"/>
                <w:sz w:val="17"/>
                <w:szCs w:val="17"/>
              </w:rPr>
              <w:t>i</w:t>
            </w:r>
            <w:r w:rsidRPr="001646B0">
              <w:rPr>
                <w:rFonts w:ascii="Tahoma" w:hAnsi="Tahoma" w:cs="Tahoma"/>
                <w:color w:val="0065A3"/>
                <w:sz w:val="17"/>
                <w:szCs w:val="17"/>
                <w:lang w:val="ru-RU"/>
              </w:rPr>
              <w:t xml:space="preserve"> використовуються Товариством для складання </w:t>
            </w:r>
            <w:r>
              <w:rPr>
                <w:rFonts w:ascii="Tahoma" w:hAnsi="Tahoma" w:cs="Tahoma"/>
                <w:color w:val="0065A3"/>
                <w:sz w:val="17"/>
                <w:szCs w:val="17"/>
              </w:rPr>
              <w:t>i</w:t>
            </w:r>
            <w:r w:rsidRPr="001646B0">
              <w:rPr>
                <w:rFonts w:ascii="Tahoma" w:hAnsi="Tahoma" w:cs="Tahoma"/>
                <w:color w:val="0065A3"/>
                <w:sz w:val="17"/>
                <w:szCs w:val="17"/>
                <w:lang w:val="ru-RU"/>
              </w:rPr>
              <w:t xml:space="preserve"> надання ф</w:t>
            </w:r>
            <w:r>
              <w:rPr>
                <w:rFonts w:ascii="Tahoma" w:hAnsi="Tahoma" w:cs="Tahoma"/>
                <w:color w:val="0065A3"/>
                <w:sz w:val="17"/>
                <w:szCs w:val="17"/>
              </w:rPr>
              <w:t>i</w:t>
            </w:r>
            <w:r w:rsidRPr="001646B0">
              <w:rPr>
                <w:rFonts w:ascii="Tahoma" w:hAnsi="Tahoma" w:cs="Tahoma"/>
                <w:color w:val="0065A3"/>
                <w:sz w:val="17"/>
                <w:szCs w:val="17"/>
                <w:lang w:val="ru-RU"/>
              </w:rPr>
              <w:t>нансової зв</w:t>
            </w:r>
            <w:r>
              <w:rPr>
                <w:rFonts w:ascii="Tahoma" w:hAnsi="Tahoma" w:cs="Tahoma"/>
                <w:color w:val="0065A3"/>
                <w:sz w:val="17"/>
                <w:szCs w:val="17"/>
              </w:rPr>
              <w:t>i</w:t>
            </w:r>
            <w:r w:rsidRPr="001646B0">
              <w:rPr>
                <w:rFonts w:ascii="Tahoma" w:hAnsi="Tahoma" w:cs="Tahoma"/>
                <w:color w:val="0065A3"/>
                <w:sz w:val="17"/>
                <w:szCs w:val="17"/>
                <w:lang w:val="ru-RU"/>
              </w:rPr>
              <w:t>тност</w:t>
            </w:r>
            <w:r>
              <w:rPr>
                <w:rFonts w:ascii="Tahoma" w:hAnsi="Tahoma" w:cs="Tahoma"/>
                <w:color w:val="0065A3"/>
                <w:sz w:val="17"/>
                <w:szCs w:val="17"/>
              </w:rPr>
              <w:t>i</w:t>
            </w:r>
            <w:r w:rsidRPr="001646B0">
              <w:rPr>
                <w:rFonts w:ascii="Tahoma" w:hAnsi="Tahoma" w:cs="Tahoma"/>
                <w:color w:val="0065A3"/>
                <w:sz w:val="17"/>
                <w:szCs w:val="17"/>
                <w:lang w:val="ru-RU"/>
              </w:rPr>
              <w:t xml:space="preserve"> в</w:t>
            </w:r>
            <w:r>
              <w:rPr>
                <w:rFonts w:ascii="Tahoma" w:hAnsi="Tahoma" w:cs="Tahoma"/>
                <w:color w:val="0065A3"/>
                <w:sz w:val="17"/>
                <w:szCs w:val="17"/>
              </w:rPr>
              <w:t>i</w:t>
            </w:r>
            <w:r w:rsidRPr="001646B0">
              <w:rPr>
                <w:rFonts w:ascii="Tahoma" w:hAnsi="Tahoma" w:cs="Tahoma"/>
                <w:color w:val="0065A3"/>
                <w:sz w:val="17"/>
                <w:szCs w:val="17"/>
                <w:lang w:val="ru-RU"/>
              </w:rPr>
              <w:t>дпов</w:t>
            </w:r>
            <w:r>
              <w:rPr>
                <w:rFonts w:ascii="Tahoma" w:hAnsi="Tahoma" w:cs="Tahoma"/>
                <w:color w:val="0065A3"/>
                <w:sz w:val="17"/>
                <w:szCs w:val="17"/>
              </w:rPr>
              <w:t>i</w:t>
            </w:r>
            <w:r w:rsidRPr="001646B0">
              <w:rPr>
                <w:rFonts w:ascii="Tahoma" w:hAnsi="Tahoma" w:cs="Tahoma"/>
                <w:color w:val="0065A3"/>
                <w:sz w:val="17"/>
                <w:szCs w:val="17"/>
                <w:lang w:val="ru-RU"/>
              </w:rPr>
              <w:t>дно до п.23 П(С)Б01 "Загальн</w:t>
            </w:r>
            <w:r>
              <w:rPr>
                <w:rFonts w:ascii="Tahoma" w:hAnsi="Tahoma" w:cs="Tahoma"/>
                <w:color w:val="0065A3"/>
                <w:sz w:val="17"/>
                <w:szCs w:val="17"/>
              </w:rPr>
              <w:t>i</w:t>
            </w:r>
            <w:r w:rsidRPr="001646B0">
              <w:rPr>
                <w:rFonts w:ascii="Tahoma" w:hAnsi="Tahoma" w:cs="Tahoma"/>
                <w:color w:val="0065A3"/>
                <w:sz w:val="17"/>
                <w:szCs w:val="17"/>
                <w:lang w:val="ru-RU"/>
              </w:rPr>
              <w:t xml:space="preserve"> вимоги до ф</w:t>
            </w:r>
            <w:r>
              <w:rPr>
                <w:rFonts w:ascii="Tahoma" w:hAnsi="Tahoma" w:cs="Tahoma"/>
                <w:color w:val="0065A3"/>
                <w:sz w:val="17"/>
                <w:szCs w:val="17"/>
              </w:rPr>
              <w:t>i</w:t>
            </w:r>
            <w:r w:rsidRPr="001646B0">
              <w:rPr>
                <w:rFonts w:ascii="Tahoma" w:hAnsi="Tahoma" w:cs="Tahoma"/>
                <w:color w:val="0065A3"/>
                <w:sz w:val="17"/>
                <w:szCs w:val="17"/>
                <w:lang w:val="ru-RU"/>
              </w:rPr>
              <w:t>нансової зв</w:t>
            </w:r>
            <w:r>
              <w:rPr>
                <w:rFonts w:ascii="Tahoma" w:hAnsi="Tahoma" w:cs="Tahoma"/>
                <w:color w:val="0065A3"/>
                <w:sz w:val="17"/>
                <w:szCs w:val="17"/>
              </w:rPr>
              <w:t>i</w:t>
            </w:r>
            <w:r w:rsidRPr="001646B0">
              <w:rPr>
                <w:rFonts w:ascii="Tahoma" w:hAnsi="Tahoma" w:cs="Tahoma"/>
                <w:color w:val="0065A3"/>
                <w:sz w:val="17"/>
                <w:szCs w:val="17"/>
                <w:lang w:val="ru-RU"/>
              </w:rPr>
              <w:t>тност</w:t>
            </w:r>
            <w:r>
              <w:rPr>
                <w:rFonts w:ascii="Tahoma" w:hAnsi="Tahoma" w:cs="Tahoma"/>
                <w:color w:val="0065A3"/>
                <w:sz w:val="17"/>
                <w:szCs w:val="17"/>
              </w:rPr>
              <w:t>i</w:t>
            </w:r>
            <w:r w:rsidRPr="001646B0">
              <w:rPr>
                <w:rFonts w:ascii="Tahoma" w:hAnsi="Tahoma" w:cs="Tahoma"/>
                <w:color w:val="0065A3"/>
                <w:sz w:val="17"/>
                <w:szCs w:val="17"/>
                <w:lang w:val="ru-RU"/>
              </w:rPr>
              <w:t>".</w:t>
            </w:r>
          </w:p>
        </w:tc>
      </w:tr>
      <w:tr w:rsidR="001646B0" w:rsidRPr="001646B0" w:rsidTr="001646B0">
        <w:trPr>
          <w:trHeight w:val="315"/>
        </w:trPr>
        <w:tc>
          <w:tcPr>
            <w:tcW w:w="15090" w:type="dxa"/>
            <w:tcBorders>
              <w:left w:val="single" w:sz="6" w:space="0" w:color="C5C5C5"/>
            </w:tcBorders>
            <w:shd w:val="clear" w:color="auto" w:fill="DFE2E7"/>
            <w:tcMar>
              <w:top w:w="75" w:type="dxa"/>
              <w:left w:w="150" w:type="dxa"/>
              <w:bottom w:w="75" w:type="dxa"/>
              <w:right w:w="150" w:type="dxa"/>
            </w:tcMar>
            <w:vAlign w:val="center"/>
            <w:hideMark/>
          </w:tcPr>
          <w:p w:rsidR="001646B0" w:rsidRPr="001646B0" w:rsidRDefault="001646B0">
            <w:pPr>
              <w:spacing w:line="180" w:lineRule="atLeast"/>
              <w:jc w:val="both"/>
              <w:rPr>
                <w:rFonts w:ascii="Tahoma" w:hAnsi="Tahoma" w:cs="Tahoma"/>
                <w:color w:val="0065A3"/>
                <w:sz w:val="17"/>
                <w:szCs w:val="17"/>
                <w:lang w:val="ru-RU"/>
              </w:rPr>
            </w:pPr>
            <w:r w:rsidRPr="001646B0">
              <w:rPr>
                <w:rFonts w:ascii="Tahoma" w:hAnsi="Tahoma" w:cs="Tahoma"/>
                <w:color w:val="0065A3"/>
                <w:sz w:val="17"/>
                <w:szCs w:val="17"/>
                <w:lang w:val="ru-RU"/>
              </w:rPr>
              <w:t>Товариство зд</w:t>
            </w:r>
            <w:r>
              <w:rPr>
                <w:rFonts w:ascii="Tahoma" w:hAnsi="Tahoma" w:cs="Tahoma"/>
                <w:color w:val="0065A3"/>
                <w:sz w:val="17"/>
                <w:szCs w:val="17"/>
              </w:rPr>
              <w:t>i</w:t>
            </w:r>
            <w:r w:rsidRPr="001646B0">
              <w:rPr>
                <w:rFonts w:ascii="Tahoma" w:hAnsi="Tahoma" w:cs="Tahoma"/>
                <w:color w:val="0065A3"/>
                <w:sz w:val="17"/>
                <w:szCs w:val="17"/>
                <w:lang w:val="ru-RU"/>
              </w:rPr>
              <w:t>йснює: Виробництво п</w:t>
            </w:r>
            <w:r>
              <w:rPr>
                <w:rFonts w:ascii="Tahoma" w:hAnsi="Tahoma" w:cs="Tahoma"/>
                <w:color w:val="0065A3"/>
                <w:sz w:val="17"/>
                <w:szCs w:val="17"/>
              </w:rPr>
              <w:t>i</w:t>
            </w:r>
            <w:r w:rsidRPr="001646B0">
              <w:rPr>
                <w:rFonts w:ascii="Tahoma" w:hAnsi="Tahoma" w:cs="Tahoma"/>
                <w:color w:val="0065A3"/>
                <w:sz w:val="17"/>
                <w:szCs w:val="17"/>
                <w:lang w:val="ru-RU"/>
              </w:rPr>
              <w:t>д</w:t>
            </w:r>
            <w:r>
              <w:rPr>
                <w:rFonts w:ascii="Tahoma" w:hAnsi="Tahoma" w:cs="Tahoma"/>
                <w:color w:val="0065A3"/>
                <w:sz w:val="17"/>
                <w:szCs w:val="17"/>
              </w:rPr>
              <w:t>i</w:t>
            </w:r>
            <w:r w:rsidRPr="001646B0">
              <w:rPr>
                <w:rFonts w:ascii="Tahoma" w:hAnsi="Tahoma" w:cs="Tahoma"/>
                <w:color w:val="0065A3"/>
                <w:sz w:val="17"/>
                <w:szCs w:val="17"/>
                <w:lang w:val="ru-RU"/>
              </w:rPr>
              <w:t xml:space="preserve">ймального та вантажно-розвантажувального устаткування; Виробництво машин </w:t>
            </w:r>
            <w:r>
              <w:rPr>
                <w:rFonts w:ascii="Tahoma" w:hAnsi="Tahoma" w:cs="Tahoma"/>
                <w:color w:val="0065A3"/>
                <w:sz w:val="17"/>
                <w:szCs w:val="17"/>
              </w:rPr>
              <w:t>i</w:t>
            </w:r>
            <w:r w:rsidRPr="001646B0">
              <w:rPr>
                <w:rFonts w:ascii="Tahoma" w:hAnsi="Tahoma" w:cs="Tahoma"/>
                <w:color w:val="0065A3"/>
                <w:sz w:val="17"/>
                <w:szCs w:val="17"/>
                <w:lang w:val="ru-RU"/>
              </w:rPr>
              <w:t xml:space="preserve"> устаткування для с</w:t>
            </w:r>
            <w:r>
              <w:rPr>
                <w:rFonts w:ascii="Tahoma" w:hAnsi="Tahoma" w:cs="Tahoma"/>
                <w:color w:val="0065A3"/>
                <w:sz w:val="17"/>
                <w:szCs w:val="17"/>
              </w:rPr>
              <w:t>i</w:t>
            </w:r>
            <w:r w:rsidRPr="001646B0">
              <w:rPr>
                <w:rFonts w:ascii="Tahoma" w:hAnsi="Tahoma" w:cs="Tahoma"/>
                <w:color w:val="0065A3"/>
                <w:sz w:val="17"/>
                <w:szCs w:val="17"/>
                <w:lang w:val="ru-RU"/>
              </w:rPr>
              <w:t>льського та л</w:t>
            </w:r>
            <w:r>
              <w:rPr>
                <w:rFonts w:ascii="Tahoma" w:hAnsi="Tahoma" w:cs="Tahoma"/>
                <w:color w:val="0065A3"/>
                <w:sz w:val="17"/>
                <w:szCs w:val="17"/>
              </w:rPr>
              <w:t>i</w:t>
            </w:r>
            <w:r w:rsidRPr="001646B0">
              <w:rPr>
                <w:rFonts w:ascii="Tahoma" w:hAnsi="Tahoma" w:cs="Tahoma"/>
                <w:color w:val="0065A3"/>
                <w:sz w:val="17"/>
                <w:szCs w:val="17"/>
                <w:lang w:val="ru-RU"/>
              </w:rPr>
              <w:t>сового господарства.</w:t>
            </w:r>
          </w:p>
        </w:tc>
      </w:tr>
      <w:tr w:rsidR="001646B0" w:rsidRPr="001646B0" w:rsidTr="001646B0">
        <w:trPr>
          <w:trHeight w:val="315"/>
        </w:trPr>
        <w:tc>
          <w:tcPr>
            <w:tcW w:w="15090" w:type="dxa"/>
            <w:tcBorders>
              <w:left w:val="single" w:sz="6" w:space="0" w:color="C5C5C5"/>
            </w:tcBorders>
            <w:shd w:val="clear" w:color="auto" w:fill="DFE2E7"/>
            <w:tcMar>
              <w:top w:w="75" w:type="dxa"/>
              <w:left w:w="150" w:type="dxa"/>
              <w:bottom w:w="75" w:type="dxa"/>
              <w:right w:w="150" w:type="dxa"/>
            </w:tcMar>
            <w:vAlign w:val="center"/>
            <w:hideMark/>
          </w:tcPr>
          <w:p w:rsidR="001646B0" w:rsidRPr="001646B0" w:rsidRDefault="001646B0">
            <w:pPr>
              <w:spacing w:line="180" w:lineRule="atLeast"/>
              <w:jc w:val="both"/>
              <w:rPr>
                <w:rFonts w:ascii="Tahoma" w:hAnsi="Tahoma" w:cs="Tahoma"/>
                <w:color w:val="0065A3"/>
                <w:sz w:val="17"/>
                <w:szCs w:val="17"/>
                <w:lang w:val="ru-RU"/>
              </w:rPr>
            </w:pPr>
            <w:r w:rsidRPr="001646B0">
              <w:rPr>
                <w:rFonts w:ascii="Tahoma" w:hAnsi="Tahoma" w:cs="Tahoma"/>
                <w:color w:val="0065A3"/>
                <w:sz w:val="17"/>
                <w:szCs w:val="17"/>
                <w:lang w:val="ru-RU"/>
              </w:rPr>
              <w:t>Вс</w:t>
            </w:r>
            <w:r>
              <w:rPr>
                <w:rFonts w:ascii="Tahoma" w:hAnsi="Tahoma" w:cs="Tahoma"/>
                <w:color w:val="0065A3"/>
                <w:sz w:val="17"/>
                <w:szCs w:val="17"/>
              </w:rPr>
              <w:t>i</w:t>
            </w:r>
            <w:r w:rsidRPr="001646B0">
              <w:rPr>
                <w:rFonts w:ascii="Tahoma" w:hAnsi="Tahoma" w:cs="Tahoma"/>
                <w:color w:val="0065A3"/>
                <w:sz w:val="17"/>
                <w:szCs w:val="17"/>
                <w:lang w:val="ru-RU"/>
              </w:rPr>
              <w:t xml:space="preserve"> придбання </w:t>
            </w:r>
            <w:r>
              <w:rPr>
                <w:rFonts w:ascii="Tahoma" w:hAnsi="Tahoma" w:cs="Tahoma"/>
                <w:color w:val="0065A3"/>
                <w:sz w:val="17"/>
                <w:szCs w:val="17"/>
              </w:rPr>
              <w:t>i</w:t>
            </w:r>
            <w:r w:rsidRPr="001646B0">
              <w:rPr>
                <w:rFonts w:ascii="Tahoma" w:hAnsi="Tahoma" w:cs="Tahoma"/>
                <w:color w:val="0065A3"/>
                <w:sz w:val="17"/>
                <w:szCs w:val="17"/>
                <w:lang w:val="ru-RU"/>
              </w:rPr>
              <w:t xml:space="preserve"> в</w:t>
            </w:r>
            <w:r>
              <w:rPr>
                <w:rFonts w:ascii="Tahoma" w:hAnsi="Tahoma" w:cs="Tahoma"/>
                <w:color w:val="0065A3"/>
                <w:sz w:val="17"/>
                <w:szCs w:val="17"/>
              </w:rPr>
              <w:t>i</w:t>
            </w:r>
            <w:r w:rsidRPr="001646B0">
              <w:rPr>
                <w:rFonts w:ascii="Tahoma" w:hAnsi="Tahoma" w:cs="Tahoma"/>
                <w:color w:val="0065A3"/>
                <w:sz w:val="17"/>
                <w:szCs w:val="17"/>
                <w:lang w:val="ru-RU"/>
              </w:rPr>
              <w:t>дчуження зд</w:t>
            </w:r>
            <w:r>
              <w:rPr>
                <w:rFonts w:ascii="Tahoma" w:hAnsi="Tahoma" w:cs="Tahoma"/>
                <w:color w:val="0065A3"/>
                <w:sz w:val="17"/>
                <w:szCs w:val="17"/>
              </w:rPr>
              <w:t>i</w:t>
            </w:r>
            <w:r w:rsidRPr="001646B0">
              <w:rPr>
                <w:rFonts w:ascii="Tahoma" w:hAnsi="Tahoma" w:cs="Tahoma"/>
                <w:color w:val="0065A3"/>
                <w:sz w:val="17"/>
                <w:szCs w:val="17"/>
                <w:lang w:val="ru-RU"/>
              </w:rPr>
              <w:t>йснен</w:t>
            </w:r>
            <w:r>
              <w:rPr>
                <w:rFonts w:ascii="Tahoma" w:hAnsi="Tahoma" w:cs="Tahoma"/>
                <w:color w:val="0065A3"/>
                <w:sz w:val="17"/>
                <w:szCs w:val="17"/>
              </w:rPr>
              <w:t>i</w:t>
            </w:r>
            <w:r w:rsidRPr="001646B0">
              <w:rPr>
                <w:rFonts w:ascii="Tahoma" w:hAnsi="Tahoma" w:cs="Tahoma"/>
                <w:color w:val="0065A3"/>
                <w:sz w:val="17"/>
                <w:szCs w:val="17"/>
                <w:lang w:val="ru-RU"/>
              </w:rPr>
              <w:t xml:space="preserve"> в Товариств</w:t>
            </w:r>
            <w:r>
              <w:rPr>
                <w:rFonts w:ascii="Tahoma" w:hAnsi="Tahoma" w:cs="Tahoma"/>
                <w:color w:val="0065A3"/>
                <w:sz w:val="17"/>
                <w:szCs w:val="17"/>
              </w:rPr>
              <w:t>i</w:t>
            </w:r>
            <w:r w:rsidRPr="001646B0">
              <w:rPr>
                <w:rFonts w:ascii="Tahoma" w:hAnsi="Tahoma" w:cs="Tahoma"/>
                <w:color w:val="0065A3"/>
                <w:sz w:val="17"/>
                <w:szCs w:val="17"/>
                <w:lang w:val="ru-RU"/>
              </w:rPr>
              <w:t xml:space="preserve"> зг</w:t>
            </w:r>
            <w:r>
              <w:rPr>
                <w:rFonts w:ascii="Tahoma" w:hAnsi="Tahoma" w:cs="Tahoma"/>
                <w:color w:val="0065A3"/>
                <w:sz w:val="17"/>
                <w:szCs w:val="17"/>
              </w:rPr>
              <w:t>i</w:t>
            </w:r>
            <w:r w:rsidRPr="001646B0">
              <w:rPr>
                <w:rFonts w:ascii="Tahoma" w:hAnsi="Tahoma" w:cs="Tahoma"/>
                <w:color w:val="0065A3"/>
                <w:sz w:val="17"/>
                <w:szCs w:val="17"/>
                <w:lang w:val="ru-RU"/>
              </w:rPr>
              <w:t>дно плану санац</w:t>
            </w:r>
            <w:r>
              <w:rPr>
                <w:rFonts w:ascii="Tahoma" w:hAnsi="Tahoma" w:cs="Tahoma"/>
                <w:color w:val="0065A3"/>
                <w:sz w:val="17"/>
                <w:szCs w:val="17"/>
              </w:rPr>
              <w:t>i</w:t>
            </w:r>
            <w:r w:rsidRPr="001646B0">
              <w:rPr>
                <w:rFonts w:ascii="Tahoma" w:hAnsi="Tahoma" w:cs="Tahoma"/>
                <w:color w:val="0065A3"/>
                <w:sz w:val="17"/>
                <w:szCs w:val="17"/>
                <w:lang w:val="ru-RU"/>
              </w:rPr>
              <w:t>ї.</w:t>
            </w:r>
          </w:p>
        </w:tc>
      </w:tr>
      <w:tr w:rsidR="001646B0" w:rsidTr="001646B0">
        <w:trPr>
          <w:trHeight w:val="315"/>
        </w:trPr>
        <w:tc>
          <w:tcPr>
            <w:tcW w:w="1509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both"/>
              <w:rPr>
                <w:rFonts w:ascii="Tahoma" w:hAnsi="Tahoma" w:cs="Tahoma"/>
                <w:color w:val="0065A3"/>
                <w:sz w:val="17"/>
                <w:szCs w:val="17"/>
              </w:rPr>
            </w:pPr>
            <w:r>
              <w:rPr>
                <w:rFonts w:ascii="Tahoma" w:hAnsi="Tahoma" w:cs="Tahoma"/>
                <w:color w:val="0065A3"/>
                <w:sz w:val="17"/>
                <w:szCs w:val="17"/>
              </w:rPr>
              <w:t>Правочини не укладалися</w:t>
            </w:r>
          </w:p>
        </w:tc>
      </w:tr>
      <w:tr w:rsidR="001646B0" w:rsidRPr="001646B0" w:rsidTr="001646B0">
        <w:trPr>
          <w:trHeight w:val="315"/>
        </w:trPr>
        <w:tc>
          <w:tcPr>
            <w:tcW w:w="15090" w:type="dxa"/>
            <w:tcBorders>
              <w:left w:val="single" w:sz="6" w:space="0" w:color="C5C5C5"/>
            </w:tcBorders>
            <w:shd w:val="clear" w:color="auto" w:fill="DFE2E7"/>
            <w:tcMar>
              <w:top w:w="75" w:type="dxa"/>
              <w:left w:w="150" w:type="dxa"/>
              <w:bottom w:w="75" w:type="dxa"/>
              <w:right w:w="150" w:type="dxa"/>
            </w:tcMar>
            <w:vAlign w:val="center"/>
            <w:hideMark/>
          </w:tcPr>
          <w:p w:rsidR="001646B0" w:rsidRPr="001646B0" w:rsidRDefault="001646B0">
            <w:pPr>
              <w:spacing w:line="180" w:lineRule="atLeast"/>
              <w:jc w:val="both"/>
              <w:rPr>
                <w:rFonts w:ascii="Tahoma" w:hAnsi="Tahoma" w:cs="Tahoma"/>
                <w:color w:val="0065A3"/>
                <w:sz w:val="17"/>
                <w:szCs w:val="17"/>
                <w:lang w:val="ru-RU"/>
              </w:rPr>
            </w:pPr>
            <w:r w:rsidRPr="001646B0">
              <w:rPr>
                <w:rFonts w:ascii="Tahoma" w:hAnsi="Tahoma" w:cs="Tahoma"/>
                <w:color w:val="0065A3"/>
                <w:sz w:val="17"/>
                <w:szCs w:val="17"/>
                <w:lang w:val="ru-RU"/>
              </w:rPr>
              <w:t>Товариство знаходиться на стад</w:t>
            </w:r>
            <w:r>
              <w:rPr>
                <w:rFonts w:ascii="Tahoma" w:hAnsi="Tahoma" w:cs="Tahoma"/>
                <w:color w:val="0065A3"/>
                <w:sz w:val="17"/>
                <w:szCs w:val="17"/>
              </w:rPr>
              <w:t>i</w:t>
            </w:r>
            <w:r w:rsidRPr="001646B0">
              <w:rPr>
                <w:rFonts w:ascii="Tahoma" w:hAnsi="Tahoma" w:cs="Tahoma"/>
                <w:color w:val="0065A3"/>
                <w:sz w:val="17"/>
                <w:szCs w:val="17"/>
                <w:lang w:val="ru-RU"/>
              </w:rPr>
              <w:t>ї санац</w:t>
            </w:r>
            <w:r>
              <w:rPr>
                <w:rFonts w:ascii="Tahoma" w:hAnsi="Tahoma" w:cs="Tahoma"/>
                <w:color w:val="0065A3"/>
                <w:sz w:val="17"/>
                <w:szCs w:val="17"/>
              </w:rPr>
              <w:t>i</w:t>
            </w:r>
            <w:r w:rsidRPr="001646B0">
              <w:rPr>
                <w:rFonts w:ascii="Tahoma" w:hAnsi="Tahoma" w:cs="Tahoma"/>
                <w:color w:val="0065A3"/>
                <w:sz w:val="17"/>
                <w:szCs w:val="17"/>
                <w:lang w:val="ru-RU"/>
              </w:rPr>
              <w:t>ї</w:t>
            </w:r>
          </w:p>
        </w:tc>
      </w:tr>
      <w:tr w:rsidR="001646B0" w:rsidRPr="001646B0" w:rsidTr="001646B0">
        <w:trPr>
          <w:trHeight w:val="315"/>
        </w:trPr>
        <w:tc>
          <w:tcPr>
            <w:tcW w:w="15090" w:type="dxa"/>
            <w:tcBorders>
              <w:left w:val="single" w:sz="6" w:space="0" w:color="C5C5C5"/>
            </w:tcBorders>
            <w:shd w:val="clear" w:color="auto" w:fill="DFE2E7"/>
            <w:tcMar>
              <w:top w:w="75" w:type="dxa"/>
              <w:left w:w="150" w:type="dxa"/>
              <w:bottom w:w="75" w:type="dxa"/>
              <w:right w:w="150" w:type="dxa"/>
            </w:tcMar>
            <w:vAlign w:val="center"/>
            <w:hideMark/>
          </w:tcPr>
          <w:p w:rsidR="001646B0" w:rsidRPr="001646B0" w:rsidRDefault="001646B0">
            <w:pPr>
              <w:spacing w:line="180" w:lineRule="atLeast"/>
              <w:jc w:val="both"/>
              <w:rPr>
                <w:rFonts w:ascii="Tahoma" w:hAnsi="Tahoma" w:cs="Tahoma"/>
                <w:color w:val="0065A3"/>
                <w:sz w:val="17"/>
                <w:szCs w:val="17"/>
                <w:lang w:val="ru-RU"/>
              </w:rPr>
            </w:pPr>
            <w:r w:rsidRPr="001646B0">
              <w:rPr>
                <w:rFonts w:ascii="Tahoma" w:hAnsi="Tahoma" w:cs="Tahoma"/>
                <w:color w:val="0065A3"/>
                <w:sz w:val="17"/>
                <w:szCs w:val="17"/>
                <w:lang w:val="ru-RU"/>
              </w:rPr>
              <w:t>Товариство знаходиться на стад</w:t>
            </w:r>
            <w:r>
              <w:rPr>
                <w:rFonts w:ascii="Tahoma" w:hAnsi="Tahoma" w:cs="Tahoma"/>
                <w:color w:val="0065A3"/>
                <w:sz w:val="17"/>
                <w:szCs w:val="17"/>
              </w:rPr>
              <w:t>i</w:t>
            </w:r>
            <w:r w:rsidRPr="001646B0">
              <w:rPr>
                <w:rFonts w:ascii="Tahoma" w:hAnsi="Tahoma" w:cs="Tahoma"/>
                <w:color w:val="0065A3"/>
                <w:sz w:val="17"/>
                <w:szCs w:val="17"/>
                <w:lang w:val="ru-RU"/>
              </w:rPr>
              <w:t>ї санац</w:t>
            </w:r>
            <w:r>
              <w:rPr>
                <w:rFonts w:ascii="Tahoma" w:hAnsi="Tahoma" w:cs="Tahoma"/>
                <w:color w:val="0065A3"/>
                <w:sz w:val="17"/>
                <w:szCs w:val="17"/>
              </w:rPr>
              <w:t>i</w:t>
            </w:r>
            <w:r w:rsidRPr="001646B0">
              <w:rPr>
                <w:rFonts w:ascii="Tahoma" w:hAnsi="Tahoma" w:cs="Tahoma"/>
                <w:color w:val="0065A3"/>
                <w:sz w:val="17"/>
                <w:szCs w:val="17"/>
                <w:lang w:val="ru-RU"/>
              </w:rPr>
              <w:t>ї</w:t>
            </w:r>
          </w:p>
        </w:tc>
      </w:tr>
      <w:tr w:rsidR="001646B0" w:rsidRPr="001646B0" w:rsidTr="001646B0">
        <w:trPr>
          <w:trHeight w:val="315"/>
        </w:trPr>
        <w:tc>
          <w:tcPr>
            <w:tcW w:w="15090" w:type="dxa"/>
            <w:tcBorders>
              <w:left w:val="single" w:sz="6" w:space="0" w:color="C5C5C5"/>
            </w:tcBorders>
            <w:shd w:val="clear" w:color="auto" w:fill="DFE2E7"/>
            <w:tcMar>
              <w:top w:w="75" w:type="dxa"/>
              <w:left w:w="150" w:type="dxa"/>
              <w:bottom w:w="75" w:type="dxa"/>
              <w:right w:w="150" w:type="dxa"/>
            </w:tcMar>
            <w:vAlign w:val="center"/>
            <w:hideMark/>
          </w:tcPr>
          <w:p w:rsidR="001646B0" w:rsidRPr="001646B0" w:rsidRDefault="001646B0">
            <w:pPr>
              <w:spacing w:line="180" w:lineRule="atLeast"/>
              <w:jc w:val="both"/>
              <w:rPr>
                <w:rFonts w:ascii="Tahoma" w:hAnsi="Tahoma" w:cs="Tahoma"/>
                <w:color w:val="0065A3"/>
                <w:sz w:val="17"/>
                <w:szCs w:val="17"/>
                <w:lang w:val="ru-RU"/>
              </w:rPr>
            </w:pPr>
            <w:r w:rsidRPr="001646B0">
              <w:rPr>
                <w:rFonts w:ascii="Tahoma" w:hAnsi="Tahoma" w:cs="Tahoma"/>
                <w:color w:val="0065A3"/>
                <w:sz w:val="17"/>
                <w:szCs w:val="17"/>
                <w:lang w:val="ru-RU"/>
              </w:rPr>
              <w:t>Штрафн</w:t>
            </w:r>
            <w:r>
              <w:rPr>
                <w:rFonts w:ascii="Tahoma" w:hAnsi="Tahoma" w:cs="Tahoma"/>
                <w:color w:val="0065A3"/>
                <w:sz w:val="17"/>
                <w:szCs w:val="17"/>
              </w:rPr>
              <w:t>i</w:t>
            </w:r>
            <w:r w:rsidRPr="001646B0">
              <w:rPr>
                <w:rFonts w:ascii="Tahoma" w:hAnsi="Tahoma" w:cs="Tahoma"/>
                <w:color w:val="0065A3"/>
                <w:sz w:val="17"/>
                <w:szCs w:val="17"/>
                <w:lang w:val="ru-RU"/>
              </w:rPr>
              <w:t xml:space="preserve"> санкц</w:t>
            </w:r>
            <w:r>
              <w:rPr>
                <w:rFonts w:ascii="Tahoma" w:hAnsi="Tahoma" w:cs="Tahoma"/>
                <w:color w:val="0065A3"/>
                <w:sz w:val="17"/>
                <w:szCs w:val="17"/>
              </w:rPr>
              <w:t>i</w:t>
            </w:r>
            <w:r w:rsidRPr="001646B0">
              <w:rPr>
                <w:rFonts w:ascii="Tahoma" w:hAnsi="Tahoma" w:cs="Tahoma"/>
                <w:color w:val="0065A3"/>
                <w:sz w:val="17"/>
                <w:szCs w:val="17"/>
                <w:lang w:val="ru-RU"/>
              </w:rPr>
              <w:t>ї сплачен</w:t>
            </w:r>
            <w:r>
              <w:rPr>
                <w:rFonts w:ascii="Tahoma" w:hAnsi="Tahoma" w:cs="Tahoma"/>
                <w:color w:val="0065A3"/>
                <w:sz w:val="17"/>
                <w:szCs w:val="17"/>
              </w:rPr>
              <w:t>i</w:t>
            </w:r>
            <w:r w:rsidRPr="001646B0">
              <w:rPr>
                <w:rFonts w:ascii="Tahoma" w:hAnsi="Tahoma" w:cs="Tahoma"/>
                <w:color w:val="0065A3"/>
                <w:sz w:val="17"/>
                <w:szCs w:val="17"/>
                <w:lang w:val="ru-RU"/>
              </w:rPr>
              <w:t xml:space="preserve"> у повному обсяз</w:t>
            </w:r>
            <w:r>
              <w:rPr>
                <w:rFonts w:ascii="Tahoma" w:hAnsi="Tahoma" w:cs="Tahoma"/>
                <w:color w:val="0065A3"/>
                <w:sz w:val="17"/>
                <w:szCs w:val="17"/>
              </w:rPr>
              <w:t>i</w:t>
            </w:r>
          </w:p>
        </w:tc>
      </w:tr>
      <w:tr w:rsidR="001646B0" w:rsidTr="001646B0">
        <w:trPr>
          <w:trHeight w:val="315"/>
        </w:trPr>
        <w:tc>
          <w:tcPr>
            <w:tcW w:w="1509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both"/>
              <w:rPr>
                <w:rFonts w:ascii="Tahoma" w:hAnsi="Tahoma" w:cs="Tahoma"/>
                <w:color w:val="0065A3"/>
                <w:sz w:val="17"/>
                <w:szCs w:val="17"/>
              </w:rPr>
            </w:pPr>
            <w:r>
              <w:rPr>
                <w:rFonts w:ascii="Tahoma" w:hAnsi="Tahoma" w:cs="Tahoma"/>
                <w:color w:val="0065A3"/>
                <w:sz w:val="17"/>
                <w:szCs w:val="17"/>
              </w:rPr>
              <w:t>самофiнансування</w:t>
            </w:r>
          </w:p>
        </w:tc>
      </w:tr>
      <w:tr w:rsidR="001646B0" w:rsidTr="001646B0">
        <w:trPr>
          <w:trHeight w:val="315"/>
        </w:trPr>
        <w:tc>
          <w:tcPr>
            <w:tcW w:w="1509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both"/>
              <w:rPr>
                <w:rFonts w:ascii="Tahoma" w:hAnsi="Tahoma" w:cs="Tahoma"/>
                <w:color w:val="0065A3"/>
                <w:sz w:val="17"/>
                <w:szCs w:val="17"/>
              </w:rPr>
            </w:pPr>
            <w:r>
              <w:rPr>
                <w:rFonts w:ascii="Tahoma" w:hAnsi="Tahoma" w:cs="Tahoma"/>
                <w:color w:val="0065A3"/>
                <w:sz w:val="17"/>
                <w:szCs w:val="17"/>
              </w:rPr>
              <w:t>Згiдно плану санацiї</w:t>
            </w:r>
          </w:p>
        </w:tc>
      </w:tr>
      <w:tr w:rsidR="001646B0" w:rsidRPr="001646B0" w:rsidTr="001646B0">
        <w:trPr>
          <w:trHeight w:val="315"/>
        </w:trPr>
        <w:tc>
          <w:tcPr>
            <w:tcW w:w="15090" w:type="dxa"/>
            <w:tcBorders>
              <w:left w:val="single" w:sz="6" w:space="0" w:color="C5C5C5"/>
            </w:tcBorders>
            <w:shd w:val="clear" w:color="auto" w:fill="DFE2E7"/>
            <w:tcMar>
              <w:top w:w="75" w:type="dxa"/>
              <w:left w:w="150" w:type="dxa"/>
              <w:bottom w:w="75" w:type="dxa"/>
              <w:right w:w="150" w:type="dxa"/>
            </w:tcMar>
            <w:vAlign w:val="center"/>
            <w:hideMark/>
          </w:tcPr>
          <w:p w:rsidR="001646B0" w:rsidRPr="001646B0" w:rsidRDefault="001646B0">
            <w:pPr>
              <w:spacing w:line="180" w:lineRule="atLeast"/>
              <w:jc w:val="both"/>
              <w:rPr>
                <w:rFonts w:ascii="Tahoma" w:hAnsi="Tahoma" w:cs="Tahoma"/>
                <w:color w:val="0065A3"/>
                <w:sz w:val="17"/>
                <w:szCs w:val="17"/>
                <w:lang w:val="ru-RU"/>
              </w:rPr>
            </w:pPr>
            <w:r w:rsidRPr="001646B0">
              <w:rPr>
                <w:rFonts w:ascii="Tahoma" w:hAnsi="Tahoma" w:cs="Tahoma"/>
                <w:color w:val="0065A3"/>
                <w:sz w:val="17"/>
                <w:szCs w:val="17"/>
                <w:lang w:val="ru-RU"/>
              </w:rPr>
              <w:t>Зак</w:t>
            </w:r>
            <w:r>
              <w:rPr>
                <w:rFonts w:ascii="Tahoma" w:hAnsi="Tahoma" w:cs="Tahoma"/>
                <w:color w:val="0065A3"/>
                <w:sz w:val="17"/>
                <w:szCs w:val="17"/>
              </w:rPr>
              <w:t>i</w:t>
            </w:r>
            <w:r w:rsidRPr="001646B0">
              <w:rPr>
                <w:rFonts w:ascii="Tahoma" w:hAnsi="Tahoma" w:cs="Tahoma"/>
                <w:color w:val="0065A3"/>
                <w:sz w:val="17"/>
                <w:szCs w:val="17"/>
                <w:lang w:val="ru-RU"/>
              </w:rPr>
              <w:t>нчення процесу санац</w:t>
            </w:r>
            <w:r>
              <w:rPr>
                <w:rFonts w:ascii="Tahoma" w:hAnsi="Tahoma" w:cs="Tahoma"/>
                <w:color w:val="0065A3"/>
                <w:sz w:val="17"/>
                <w:szCs w:val="17"/>
              </w:rPr>
              <w:t>i</w:t>
            </w:r>
            <w:r w:rsidRPr="001646B0">
              <w:rPr>
                <w:rFonts w:ascii="Tahoma" w:hAnsi="Tahoma" w:cs="Tahoma"/>
                <w:color w:val="0065A3"/>
                <w:sz w:val="17"/>
                <w:szCs w:val="17"/>
                <w:lang w:val="ru-RU"/>
              </w:rPr>
              <w:t xml:space="preserve">ї, пошук </w:t>
            </w:r>
            <w:r>
              <w:rPr>
                <w:rFonts w:ascii="Tahoma" w:hAnsi="Tahoma" w:cs="Tahoma"/>
                <w:color w:val="0065A3"/>
                <w:sz w:val="17"/>
                <w:szCs w:val="17"/>
              </w:rPr>
              <w:t>i</w:t>
            </w:r>
            <w:r w:rsidRPr="001646B0">
              <w:rPr>
                <w:rFonts w:ascii="Tahoma" w:hAnsi="Tahoma" w:cs="Tahoma"/>
                <w:color w:val="0065A3"/>
                <w:sz w:val="17"/>
                <w:szCs w:val="17"/>
                <w:lang w:val="ru-RU"/>
              </w:rPr>
              <w:t>нвестор</w:t>
            </w:r>
            <w:r>
              <w:rPr>
                <w:rFonts w:ascii="Tahoma" w:hAnsi="Tahoma" w:cs="Tahoma"/>
                <w:color w:val="0065A3"/>
                <w:sz w:val="17"/>
                <w:szCs w:val="17"/>
              </w:rPr>
              <w:t>i</w:t>
            </w:r>
            <w:r w:rsidRPr="001646B0">
              <w:rPr>
                <w:rFonts w:ascii="Tahoma" w:hAnsi="Tahoma" w:cs="Tahoma"/>
                <w:color w:val="0065A3"/>
                <w:sz w:val="17"/>
                <w:szCs w:val="17"/>
                <w:lang w:val="ru-RU"/>
              </w:rPr>
              <w:t>в</w:t>
            </w:r>
          </w:p>
        </w:tc>
      </w:tr>
      <w:tr w:rsidR="001646B0" w:rsidTr="001646B0">
        <w:trPr>
          <w:trHeight w:val="315"/>
        </w:trPr>
        <w:tc>
          <w:tcPr>
            <w:tcW w:w="1509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both"/>
              <w:rPr>
                <w:rFonts w:ascii="Tahoma" w:hAnsi="Tahoma" w:cs="Tahoma"/>
                <w:color w:val="0065A3"/>
                <w:sz w:val="17"/>
                <w:szCs w:val="17"/>
              </w:rPr>
            </w:pPr>
            <w:r>
              <w:rPr>
                <w:rFonts w:ascii="Tahoma" w:hAnsi="Tahoma" w:cs="Tahoma"/>
                <w:color w:val="0065A3"/>
                <w:sz w:val="17"/>
                <w:szCs w:val="17"/>
              </w:rPr>
              <w:t>не було</w:t>
            </w:r>
          </w:p>
        </w:tc>
      </w:tr>
      <w:tr w:rsidR="001646B0" w:rsidRPr="001646B0" w:rsidTr="001646B0">
        <w:trPr>
          <w:trHeight w:val="315"/>
        </w:trPr>
        <w:tc>
          <w:tcPr>
            <w:tcW w:w="15090" w:type="dxa"/>
            <w:tcBorders>
              <w:left w:val="single" w:sz="6" w:space="0" w:color="C5C5C5"/>
            </w:tcBorders>
            <w:shd w:val="clear" w:color="auto" w:fill="DFE2E7"/>
            <w:tcMar>
              <w:top w:w="75" w:type="dxa"/>
              <w:left w:w="150" w:type="dxa"/>
              <w:bottom w:w="75" w:type="dxa"/>
              <w:right w:w="150" w:type="dxa"/>
            </w:tcMar>
            <w:vAlign w:val="center"/>
            <w:hideMark/>
          </w:tcPr>
          <w:p w:rsidR="001646B0" w:rsidRPr="001646B0" w:rsidRDefault="001646B0">
            <w:pPr>
              <w:spacing w:line="180" w:lineRule="atLeast"/>
              <w:jc w:val="both"/>
              <w:rPr>
                <w:rFonts w:ascii="Tahoma" w:hAnsi="Tahoma" w:cs="Tahoma"/>
                <w:color w:val="0065A3"/>
                <w:sz w:val="17"/>
                <w:szCs w:val="17"/>
                <w:lang w:val="ru-RU"/>
              </w:rPr>
            </w:pPr>
            <w:r w:rsidRPr="001646B0">
              <w:rPr>
                <w:rFonts w:ascii="Tahoma" w:hAnsi="Tahoma" w:cs="Tahoma"/>
                <w:color w:val="0065A3"/>
                <w:sz w:val="17"/>
                <w:szCs w:val="17"/>
                <w:lang w:val="ru-RU"/>
              </w:rPr>
              <w:t>Товариство перебуває в стан</w:t>
            </w:r>
            <w:r>
              <w:rPr>
                <w:rFonts w:ascii="Tahoma" w:hAnsi="Tahoma" w:cs="Tahoma"/>
                <w:color w:val="0065A3"/>
                <w:sz w:val="17"/>
                <w:szCs w:val="17"/>
              </w:rPr>
              <w:t>i</w:t>
            </w:r>
            <w:r w:rsidRPr="001646B0">
              <w:rPr>
                <w:rFonts w:ascii="Tahoma" w:hAnsi="Tahoma" w:cs="Tahoma"/>
                <w:color w:val="0065A3"/>
                <w:sz w:val="17"/>
                <w:szCs w:val="17"/>
                <w:lang w:val="ru-RU"/>
              </w:rPr>
              <w:t>ї санац</w:t>
            </w:r>
            <w:r>
              <w:rPr>
                <w:rFonts w:ascii="Tahoma" w:hAnsi="Tahoma" w:cs="Tahoma"/>
                <w:color w:val="0065A3"/>
                <w:sz w:val="17"/>
                <w:szCs w:val="17"/>
              </w:rPr>
              <w:t>i</w:t>
            </w:r>
            <w:r w:rsidRPr="001646B0">
              <w:rPr>
                <w:rFonts w:ascii="Tahoma" w:hAnsi="Tahoma" w:cs="Tahoma"/>
                <w:color w:val="0065A3"/>
                <w:sz w:val="17"/>
                <w:szCs w:val="17"/>
                <w:lang w:val="ru-RU"/>
              </w:rPr>
              <w:t>ї</w:t>
            </w:r>
          </w:p>
        </w:tc>
      </w:tr>
      <w:tr w:rsidR="001646B0" w:rsidRPr="001646B0" w:rsidTr="001646B0">
        <w:trPr>
          <w:trHeight w:val="315"/>
        </w:trPr>
        <w:tc>
          <w:tcPr>
            <w:tcW w:w="15090" w:type="dxa"/>
            <w:tcBorders>
              <w:left w:val="single" w:sz="6" w:space="0" w:color="C5C5C5"/>
            </w:tcBorders>
            <w:shd w:val="clear" w:color="auto" w:fill="DFE2E7"/>
            <w:tcMar>
              <w:top w:w="75" w:type="dxa"/>
              <w:left w:w="150" w:type="dxa"/>
              <w:bottom w:w="75" w:type="dxa"/>
              <w:right w:w="150" w:type="dxa"/>
            </w:tcMar>
            <w:vAlign w:val="center"/>
            <w:hideMark/>
          </w:tcPr>
          <w:p w:rsidR="001646B0" w:rsidRPr="001646B0" w:rsidRDefault="001646B0">
            <w:pPr>
              <w:spacing w:line="180" w:lineRule="atLeast"/>
              <w:jc w:val="both"/>
              <w:rPr>
                <w:rFonts w:ascii="Tahoma" w:hAnsi="Tahoma" w:cs="Tahoma"/>
                <w:color w:val="0065A3"/>
                <w:sz w:val="17"/>
                <w:szCs w:val="17"/>
                <w:lang w:val="ru-RU"/>
              </w:rPr>
            </w:pPr>
            <w:r w:rsidRPr="001646B0">
              <w:rPr>
                <w:rFonts w:ascii="Tahoma" w:hAnsi="Tahoma" w:cs="Tahoma"/>
                <w:color w:val="0065A3"/>
                <w:sz w:val="17"/>
                <w:szCs w:val="17"/>
                <w:lang w:val="ru-RU"/>
              </w:rPr>
              <w:t>Товариство перебуває в стан</w:t>
            </w:r>
            <w:r>
              <w:rPr>
                <w:rFonts w:ascii="Tahoma" w:hAnsi="Tahoma" w:cs="Tahoma"/>
                <w:color w:val="0065A3"/>
                <w:sz w:val="17"/>
                <w:szCs w:val="17"/>
              </w:rPr>
              <w:t>i</w:t>
            </w:r>
            <w:r w:rsidRPr="001646B0">
              <w:rPr>
                <w:rFonts w:ascii="Tahoma" w:hAnsi="Tahoma" w:cs="Tahoma"/>
                <w:color w:val="0065A3"/>
                <w:sz w:val="17"/>
                <w:szCs w:val="17"/>
                <w:lang w:val="ru-RU"/>
              </w:rPr>
              <w:t xml:space="preserve"> санац</w:t>
            </w:r>
            <w:r>
              <w:rPr>
                <w:rFonts w:ascii="Tahoma" w:hAnsi="Tahoma" w:cs="Tahoma"/>
                <w:color w:val="0065A3"/>
                <w:sz w:val="17"/>
                <w:szCs w:val="17"/>
              </w:rPr>
              <w:t>i</w:t>
            </w:r>
            <w:r w:rsidRPr="001646B0">
              <w:rPr>
                <w:rFonts w:ascii="Tahoma" w:hAnsi="Tahoma" w:cs="Tahoma"/>
                <w:color w:val="0065A3"/>
                <w:sz w:val="17"/>
                <w:szCs w:val="17"/>
                <w:lang w:val="ru-RU"/>
              </w:rPr>
              <w:t>ї</w:t>
            </w:r>
          </w:p>
        </w:tc>
      </w:tr>
    </w:tbl>
    <w:p w:rsidR="001646B0" w:rsidRDefault="001646B0" w:rsidP="001646B0">
      <w:pPr>
        <w:pStyle w:val="1"/>
        <w:shd w:val="clear" w:color="auto" w:fill="DFE2E7"/>
        <w:spacing w:before="0"/>
        <w:rPr>
          <w:rFonts w:ascii="Tahoma" w:hAnsi="Tahoma" w:cs="Tahoma"/>
          <w:color w:val="0065A3"/>
          <w:sz w:val="24"/>
          <w:szCs w:val="24"/>
        </w:rPr>
      </w:pPr>
      <w:r>
        <w:rPr>
          <w:rFonts w:ascii="Tahoma" w:hAnsi="Tahoma" w:cs="Tahoma"/>
          <w:color w:val="0065A3"/>
          <w:sz w:val="24"/>
          <w:szCs w:val="24"/>
        </w:rPr>
        <w:t>Опис бізнесу</w:t>
      </w:r>
    </w:p>
    <w:p w:rsidR="001646B0" w:rsidRDefault="001646B0" w:rsidP="001646B0">
      <w:pPr>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15090"/>
      </w:tblGrid>
      <w:tr w:rsidR="001646B0" w:rsidRPr="001646B0" w:rsidTr="001646B0">
        <w:trPr>
          <w:trHeight w:val="315"/>
        </w:trPr>
        <w:tc>
          <w:tcPr>
            <w:tcW w:w="15090" w:type="dxa"/>
            <w:tcBorders>
              <w:left w:val="single" w:sz="6" w:space="0" w:color="C5C5C5"/>
            </w:tcBorders>
            <w:shd w:val="clear" w:color="auto" w:fill="DFE2E7"/>
            <w:tcMar>
              <w:top w:w="75" w:type="dxa"/>
              <w:left w:w="150" w:type="dxa"/>
              <w:bottom w:w="75" w:type="dxa"/>
              <w:right w:w="150" w:type="dxa"/>
            </w:tcMar>
            <w:vAlign w:val="center"/>
            <w:hideMark/>
          </w:tcPr>
          <w:p w:rsidR="001646B0" w:rsidRPr="001646B0" w:rsidRDefault="001646B0">
            <w:pPr>
              <w:spacing w:line="180" w:lineRule="atLeast"/>
              <w:jc w:val="both"/>
              <w:rPr>
                <w:rFonts w:ascii="Tahoma" w:hAnsi="Tahoma" w:cs="Tahoma"/>
                <w:color w:val="0065A3"/>
                <w:sz w:val="17"/>
                <w:szCs w:val="17"/>
                <w:lang w:val="ru-RU"/>
              </w:rPr>
            </w:pPr>
            <w:r>
              <w:rPr>
                <w:rFonts w:ascii="Tahoma" w:hAnsi="Tahoma" w:cs="Tahoma"/>
                <w:color w:val="0065A3"/>
                <w:sz w:val="17"/>
                <w:szCs w:val="17"/>
              </w:rPr>
              <w:t xml:space="preserve">Статут вiдкритого акцiонерного товариства "Коломийський завод сiльськогосподарських машин" зареєстрований рiшенням Виконавчого комiтету Коломийської мiської ради Iвано-Франкiвської областi вiд 06.03.1995 р. 12.02.2003 року Ухвалою </w:t>
            </w:r>
            <w:r w:rsidRPr="001646B0">
              <w:rPr>
                <w:rFonts w:ascii="Tahoma" w:hAnsi="Tahoma" w:cs="Tahoma"/>
                <w:color w:val="0065A3"/>
                <w:sz w:val="17"/>
                <w:szCs w:val="17"/>
                <w:lang w:val="ru-RU"/>
              </w:rPr>
              <w:t>Господарського суду по справ</w:t>
            </w:r>
            <w:r>
              <w:rPr>
                <w:rFonts w:ascii="Tahoma" w:hAnsi="Tahoma" w:cs="Tahoma"/>
                <w:color w:val="0065A3"/>
                <w:sz w:val="17"/>
                <w:szCs w:val="17"/>
              </w:rPr>
              <w:t>i</w:t>
            </w:r>
            <w:r w:rsidRPr="001646B0">
              <w:rPr>
                <w:rFonts w:ascii="Tahoma" w:hAnsi="Tahoma" w:cs="Tahoma"/>
                <w:color w:val="0065A3"/>
                <w:sz w:val="17"/>
                <w:szCs w:val="17"/>
                <w:lang w:val="ru-RU"/>
              </w:rPr>
              <w:t xml:space="preserve"> №Б -7/49 порушено справу про банкрутсво боржника ВАТ "Коломияс</w:t>
            </w:r>
            <w:r>
              <w:rPr>
                <w:rFonts w:ascii="Tahoma" w:hAnsi="Tahoma" w:cs="Tahoma"/>
                <w:color w:val="0065A3"/>
                <w:sz w:val="17"/>
                <w:szCs w:val="17"/>
              </w:rPr>
              <w:t>i</w:t>
            </w:r>
            <w:r w:rsidRPr="001646B0">
              <w:rPr>
                <w:rFonts w:ascii="Tahoma" w:hAnsi="Tahoma" w:cs="Tahoma"/>
                <w:color w:val="0065A3"/>
                <w:sz w:val="17"/>
                <w:szCs w:val="17"/>
                <w:lang w:val="ru-RU"/>
              </w:rPr>
              <w:t>льмаш", кр</w:t>
            </w:r>
            <w:r>
              <w:rPr>
                <w:rFonts w:ascii="Tahoma" w:hAnsi="Tahoma" w:cs="Tahoma"/>
                <w:color w:val="0065A3"/>
                <w:sz w:val="17"/>
                <w:szCs w:val="17"/>
              </w:rPr>
              <w:t>i</w:t>
            </w:r>
            <w:r w:rsidRPr="001646B0">
              <w:rPr>
                <w:rFonts w:ascii="Tahoma" w:hAnsi="Tahoma" w:cs="Tahoma"/>
                <w:color w:val="0065A3"/>
                <w:sz w:val="17"/>
                <w:szCs w:val="17"/>
                <w:lang w:val="ru-RU"/>
              </w:rPr>
              <w:t>м того введено моратор</w:t>
            </w:r>
            <w:r>
              <w:rPr>
                <w:rFonts w:ascii="Tahoma" w:hAnsi="Tahoma" w:cs="Tahoma"/>
                <w:color w:val="0065A3"/>
                <w:sz w:val="17"/>
                <w:szCs w:val="17"/>
              </w:rPr>
              <w:t>i</w:t>
            </w:r>
            <w:r w:rsidRPr="001646B0">
              <w:rPr>
                <w:rFonts w:ascii="Tahoma" w:hAnsi="Tahoma" w:cs="Tahoma"/>
                <w:color w:val="0065A3"/>
                <w:sz w:val="17"/>
                <w:szCs w:val="17"/>
                <w:lang w:val="ru-RU"/>
              </w:rPr>
              <w:t>й на задоволення вимог кредитор</w:t>
            </w:r>
            <w:r>
              <w:rPr>
                <w:rFonts w:ascii="Tahoma" w:hAnsi="Tahoma" w:cs="Tahoma"/>
                <w:color w:val="0065A3"/>
                <w:sz w:val="17"/>
                <w:szCs w:val="17"/>
              </w:rPr>
              <w:t>i</w:t>
            </w:r>
            <w:r w:rsidRPr="001646B0">
              <w:rPr>
                <w:rFonts w:ascii="Tahoma" w:hAnsi="Tahoma" w:cs="Tahoma"/>
                <w:color w:val="0065A3"/>
                <w:sz w:val="17"/>
                <w:szCs w:val="17"/>
                <w:lang w:val="ru-RU"/>
              </w:rPr>
              <w:t>в з дня порушення справи. Р</w:t>
            </w:r>
            <w:r>
              <w:rPr>
                <w:rFonts w:ascii="Tahoma" w:hAnsi="Tahoma" w:cs="Tahoma"/>
                <w:color w:val="0065A3"/>
                <w:sz w:val="17"/>
                <w:szCs w:val="17"/>
              </w:rPr>
              <w:t>i</w:t>
            </w:r>
            <w:r w:rsidRPr="001646B0">
              <w:rPr>
                <w:rFonts w:ascii="Tahoma" w:hAnsi="Tahoma" w:cs="Tahoma"/>
                <w:color w:val="0065A3"/>
                <w:sz w:val="17"/>
                <w:szCs w:val="17"/>
                <w:lang w:val="ru-RU"/>
              </w:rPr>
              <w:t>шенням ком</w:t>
            </w:r>
            <w:r>
              <w:rPr>
                <w:rFonts w:ascii="Tahoma" w:hAnsi="Tahoma" w:cs="Tahoma"/>
                <w:color w:val="0065A3"/>
                <w:sz w:val="17"/>
                <w:szCs w:val="17"/>
              </w:rPr>
              <w:t>i</w:t>
            </w:r>
            <w:r w:rsidRPr="001646B0">
              <w:rPr>
                <w:rFonts w:ascii="Tahoma" w:hAnsi="Tahoma" w:cs="Tahoma"/>
                <w:color w:val="0065A3"/>
                <w:sz w:val="17"/>
                <w:szCs w:val="17"/>
                <w:lang w:val="ru-RU"/>
              </w:rPr>
              <w:t>тету кредитор</w:t>
            </w:r>
            <w:r>
              <w:rPr>
                <w:rFonts w:ascii="Tahoma" w:hAnsi="Tahoma" w:cs="Tahoma"/>
                <w:color w:val="0065A3"/>
                <w:sz w:val="17"/>
                <w:szCs w:val="17"/>
              </w:rPr>
              <w:t>i</w:t>
            </w:r>
            <w:r w:rsidRPr="001646B0">
              <w:rPr>
                <w:rFonts w:ascii="Tahoma" w:hAnsi="Tahoma" w:cs="Tahoma"/>
                <w:color w:val="0065A3"/>
                <w:sz w:val="17"/>
                <w:szCs w:val="17"/>
                <w:lang w:val="ru-RU"/>
              </w:rPr>
              <w:t>в в</w:t>
            </w:r>
            <w:r>
              <w:rPr>
                <w:rFonts w:ascii="Tahoma" w:hAnsi="Tahoma" w:cs="Tahoma"/>
                <w:color w:val="0065A3"/>
                <w:sz w:val="17"/>
                <w:szCs w:val="17"/>
              </w:rPr>
              <w:t>i</w:t>
            </w:r>
            <w:r w:rsidRPr="001646B0">
              <w:rPr>
                <w:rFonts w:ascii="Tahoma" w:hAnsi="Tahoma" w:cs="Tahoma"/>
                <w:color w:val="0065A3"/>
                <w:sz w:val="17"/>
                <w:szCs w:val="17"/>
                <w:lang w:val="ru-RU"/>
              </w:rPr>
              <w:t>д 21.11.2003 року затверджено введення процедури санац</w:t>
            </w:r>
            <w:r>
              <w:rPr>
                <w:rFonts w:ascii="Tahoma" w:hAnsi="Tahoma" w:cs="Tahoma"/>
                <w:color w:val="0065A3"/>
                <w:sz w:val="17"/>
                <w:szCs w:val="17"/>
              </w:rPr>
              <w:t>i</w:t>
            </w:r>
            <w:r w:rsidRPr="001646B0">
              <w:rPr>
                <w:rFonts w:ascii="Tahoma" w:hAnsi="Tahoma" w:cs="Tahoma"/>
                <w:color w:val="0065A3"/>
                <w:sz w:val="17"/>
                <w:szCs w:val="17"/>
                <w:lang w:val="ru-RU"/>
              </w:rPr>
              <w:t>ї . 04.12.2003 року Ухвалою господарського суду введено процедуру санац</w:t>
            </w:r>
            <w:r>
              <w:rPr>
                <w:rFonts w:ascii="Tahoma" w:hAnsi="Tahoma" w:cs="Tahoma"/>
                <w:color w:val="0065A3"/>
                <w:sz w:val="17"/>
                <w:szCs w:val="17"/>
              </w:rPr>
              <w:t>i</w:t>
            </w:r>
            <w:r w:rsidRPr="001646B0">
              <w:rPr>
                <w:rFonts w:ascii="Tahoma" w:hAnsi="Tahoma" w:cs="Tahoma"/>
                <w:color w:val="0065A3"/>
                <w:sz w:val="17"/>
                <w:szCs w:val="17"/>
                <w:lang w:val="ru-RU"/>
              </w:rPr>
              <w:t xml:space="preserve">ї </w:t>
            </w:r>
            <w:r>
              <w:rPr>
                <w:rFonts w:ascii="Tahoma" w:hAnsi="Tahoma" w:cs="Tahoma"/>
                <w:color w:val="0065A3"/>
                <w:sz w:val="17"/>
                <w:szCs w:val="17"/>
              </w:rPr>
              <w:t>i</w:t>
            </w:r>
            <w:r w:rsidRPr="001646B0">
              <w:rPr>
                <w:rFonts w:ascii="Tahoma" w:hAnsi="Tahoma" w:cs="Tahoma"/>
                <w:color w:val="0065A3"/>
                <w:sz w:val="17"/>
                <w:szCs w:val="17"/>
                <w:lang w:val="ru-RU"/>
              </w:rPr>
              <w:t xml:space="preserve"> затверджено керуючого санац</w:t>
            </w:r>
            <w:r>
              <w:rPr>
                <w:rFonts w:ascii="Tahoma" w:hAnsi="Tahoma" w:cs="Tahoma"/>
                <w:color w:val="0065A3"/>
                <w:sz w:val="17"/>
                <w:szCs w:val="17"/>
              </w:rPr>
              <w:t>i</w:t>
            </w:r>
            <w:r w:rsidRPr="001646B0">
              <w:rPr>
                <w:rFonts w:ascii="Tahoma" w:hAnsi="Tahoma" w:cs="Tahoma"/>
                <w:color w:val="0065A3"/>
                <w:sz w:val="17"/>
                <w:szCs w:val="17"/>
                <w:lang w:val="ru-RU"/>
              </w:rPr>
              <w:t>ї Зар</w:t>
            </w:r>
            <w:r>
              <w:rPr>
                <w:rFonts w:ascii="Tahoma" w:hAnsi="Tahoma" w:cs="Tahoma"/>
                <w:color w:val="0065A3"/>
                <w:sz w:val="17"/>
                <w:szCs w:val="17"/>
              </w:rPr>
              <w:t>i</w:t>
            </w:r>
            <w:r w:rsidRPr="001646B0">
              <w:rPr>
                <w:rFonts w:ascii="Tahoma" w:hAnsi="Tahoma" w:cs="Tahoma"/>
                <w:color w:val="0065A3"/>
                <w:sz w:val="17"/>
                <w:szCs w:val="17"/>
                <w:lang w:val="ru-RU"/>
              </w:rPr>
              <w:t xml:space="preserve">чного </w:t>
            </w:r>
            <w:r>
              <w:rPr>
                <w:rFonts w:ascii="Tahoma" w:hAnsi="Tahoma" w:cs="Tahoma"/>
                <w:color w:val="0065A3"/>
                <w:sz w:val="17"/>
                <w:szCs w:val="17"/>
              </w:rPr>
              <w:t>I</w:t>
            </w:r>
            <w:r w:rsidRPr="001646B0">
              <w:rPr>
                <w:rFonts w:ascii="Tahoma" w:hAnsi="Tahoma" w:cs="Tahoma"/>
                <w:color w:val="0065A3"/>
                <w:sz w:val="17"/>
                <w:szCs w:val="17"/>
                <w:lang w:val="ru-RU"/>
              </w:rPr>
              <w:t>.Ф., Протоколом ком</w:t>
            </w:r>
            <w:r>
              <w:rPr>
                <w:rFonts w:ascii="Tahoma" w:hAnsi="Tahoma" w:cs="Tahoma"/>
                <w:color w:val="0065A3"/>
                <w:sz w:val="17"/>
                <w:szCs w:val="17"/>
              </w:rPr>
              <w:t>i</w:t>
            </w:r>
            <w:r w:rsidRPr="001646B0">
              <w:rPr>
                <w:rFonts w:ascii="Tahoma" w:hAnsi="Tahoma" w:cs="Tahoma"/>
                <w:color w:val="0065A3"/>
                <w:sz w:val="17"/>
                <w:szCs w:val="17"/>
                <w:lang w:val="ru-RU"/>
              </w:rPr>
              <w:t>тету кредитор</w:t>
            </w:r>
            <w:r>
              <w:rPr>
                <w:rFonts w:ascii="Tahoma" w:hAnsi="Tahoma" w:cs="Tahoma"/>
                <w:color w:val="0065A3"/>
                <w:sz w:val="17"/>
                <w:szCs w:val="17"/>
              </w:rPr>
              <w:t>i</w:t>
            </w:r>
            <w:r w:rsidRPr="001646B0">
              <w:rPr>
                <w:rFonts w:ascii="Tahoma" w:hAnsi="Tahoma" w:cs="Tahoma"/>
                <w:color w:val="0065A3"/>
                <w:sz w:val="17"/>
                <w:szCs w:val="17"/>
                <w:lang w:val="ru-RU"/>
              </w:rPr>
              <w:t>в в</w:t>
            </w:r>
            <w:r>
              <w:rPr>
                <w:rFonts w:ascii="Tahoma" w:hAnsi="Tahoma" w:cs="Tahoma"/>
                <w:color w:val="0065A3"/>
                <w:sz w:val="17"/>
                <w:szCs w:val="17"/>
              </w:rPr>
              <w:t>i</w:t>
            </w:r>
            <w:r w:rsidRPr="001646B0">
              <w:rPr>
                <w:rFonts w:ascii="Tahoma" w:hAnsi="Tahoma" w:cs="Tahoma"/>
                <w:color w:val="0065A3"/>
                <w:sz w:val="17"/>
                <w:szCs w:val="17"/>
                <w:lang w:val="ru-RU"/>
              </w:rPr>
              <w:t>д 26.03.2004 року погоджено План санац</w:t>
            </w:r>
            <w:r>
              <w:rPr>
                <w:rFonts w:ascii="Tahoma" w:hAnsi="Tahoma" w:cs="Tahoma"/>
                <w:color w:val="0065A3"/>
                <w:sz w:val="17"/>
                <w:szCs w:val="17"/>
              </w:rPr>
              <w:t>i</w:t>
            </w:r>
            <w:r w:rsidRPr="001646B0">
              <w:rPr>
                <w:rFonts w:ascii="Tahoma" w:hAnsi="Tahoma" w:cs="Tahoma"/>
                <w:color w:val="0065A3"/>
                <w:sz w:val="17"/>
                <w:szCs w:val="17"/>
                <w:lang w:val="ru-RU"/>
              </w:rPr>
              <w:t>ї . Листом ФДМ України № 10-17-8327 в</w:t>
            </w:r>
            <w:r>
              <w:rPr>
                <w:rFonts w:ascii="Tahoma" w:hAnsi="Tahoma" w:cs="Tahoma"/>
                <w:color w:val="0065A3"/>
                <w:sz w:val="17"/>
                <w:szCs w:val="17"/>
              </w:rPr>
              <w:t>i</w:t>
            </w:r>
            <w:r w:rsidRPr="001646B0">
              <w:rPr>
                <w:rFonts w:ascii="Tahoma" w:hAnsi="Tahoma" w:cs="Tahoma"/>
                <w:color w:val="0065A3"/>
                <w:sz w:val="17"/>
                <w:szCs w:val="17"/>
                <w:lang w:val="ru-RU"/>
              </w:rPr>
              <w:t>д 18.06.2004 року погоджено План санац</w:t>
            </w:r>
            <w:r>
              <w:rPr>
                <w:rFonts w:ascii="Tahoma" w:hAnsi="Tahoma" w:cs="Tahoma"/>
                <w:color w:val="0065A3"/>
                <w:sz w:val="17"/>
                <w:szCs w:val="17"/>
              </w:rPr>
              <w:t>i</w:t>
            </w:r>
            <w:r w:rsidRPr="001646B0">
              <w:rPr>
                <w:rFonts w:ascii="Tahoma" w:hAnsi="Tahoma" w:cs="Tahoma"/>
                <w:color w:val="0065A3"/>
                <w:sz w:val="17"/>
                <w:szCs w:val="17"/>
                <w:lang w:val="ru-RU"/>
              </w:rPr>
              <w:t>ї . 25.08.2004 року Ухвалою Господарського суду затверджено План санац</w:t>
            </w:r>
            <w:r>
              <w:rPr>
                <w:rFonts w:ascii="Tahoma" w:hAnsi="Tahoma" w:cs="Tahoma"/>
                <w:color w:val="0065A3"/>
                <w:sz w:val="17"/>
                <w:szCs w:val="17"/>
              </w:rPr>
              <w:t>i</w:t>
            </w:r>
            <w:r w:rsidRPr="001646B0">
              <w:rPr>
                <w:rFonts w:ascii="Tahoma" w:hAnsi="Tahoma" w:cs="Tahoma"/>
                <w:color w:val="0065A3"/>
                <w:sz w:val="17"/>
                <w:szCs w:val="17"/>
                <w:lang w:val="ru-RU"/>
              </w:rPr>
              <w:t>ї. 03.11.2015 року протоколом ком</w:t>
            </w:r>
            <w:r>
              <w:rPr>
                <w:rFonts w:ascii="Tahoma" w:hAnsi="Tahoma" w:cs="Tahoma"/>
                <w:color w:val="0065A3"/>
                <w:sz w:val="17"/>
                <w:szCs w:val="17"/>
              </w:rPr>
              <w:t>i</w:t>
            </w:r>
            <w:r w:rsidRPr="001646B0">
              <w:rPr>
                <w:rFonts w:ascii="Tahoma" w:hAnsi="Tahoma" w:cs="Tahoma"/>
                <w:color w:val="0065A3"/>
                <w:sz w:val="17"/>
                <w:szCs w:val="17"/>
                <w:lang w:val="ru-RU"/>
              </w:rPr>
              <w:t>тету кредитор</w:t>
            </w:r>
            <w:r>
              <w:rPr>
                <w:rFonts w:ascii="Tahoma" w:hAnsi="Tahoma" w:cs="Tahoma"/>
                <w:color w:val="0065A3"/>
                <w:sz w:val="17"/>
                <w:szCs w:val="17"/>
              </w:rPr>
              <w:t>i</w:t>
            </w:r>
            <w:r w:rsidRPr="001646B0">
              <w:rPr>
                <w:rFonts w:ascii="Tahoma" w:hAnsi="Tahoma" w:cs="Tahoma"/>
                <w:color w:val="0065A3"/>
                <w:sz w:val="17"/>
                <w:szCs w:val="17"/>
                <w:lang w:val="ru-RU"/>
              </w:rPr>
              <w:t>в та Ухвалою Господарського суду № ДАТА в</w:t>
            </w:r>
            <w:r>
              <w:rPr>
                <w:rFonts w:ascii="Tahoma" w:hAnsi="Tahoma" w:cs="Tahoma"/>
                <w:color w:val="0065A3"/>
                <w:sz w:val="17"/>
                <w:szCs w:val="17"/>
              </w:rPr>
              <w:t>i</w:t>
            </w:r>
            <w:r w:rsidRPr="001646B0">
              <w:rPr>
                <w:rFonts w:ascii="Tahoma" w:hAnsi="Tahoma" w:cs="Tahoma"/>
                <w:color w:val="0065A3"/>
                <w:sz w:val="17"/>
                <w:szCs w:val="17"/>
                <w:lang w:val="ru-RU"/>
              </w:rPr>
              <w:t>д 15 березня 2016 року Справа №Б-7/49-21/160 продовжено процедуру санац</w:t>
            </w:r>
            <w:r>
              <w:rPr>
                <w:rFonts w:ascii="Tahoma" w:hAnsi="Tahoma" w:cs="Tahoma"/>
                <w:color w:val="0065A3"/>
                <w:sz w:val="17"/>
                <w:szCs w:val="17"/>
              </w:rPr>
              <w:t>i</w:t>
            </w:r>
            <w:r w:rsidRPr="001646B0">
              <w:rPr>
                <w:rFonts w:ascii="Tahoma" w:hAnsi="Tahoma" w:cs="Tahoma"/>
                <w:color w:val="0065A3"/>
                <w:sz w:val="17"/>
                <w:szCs w:val="17"/>
                <w:lang w:val="ru-RU"/>
              </w:rPr>
              <w:t>ї терм</w:t>
            </w:r>
            <w:r>
              <w:rPr>
                <w:rFonts w:ascii="Tahoma" w:hAnsi="Tahoma" w:cs="Tahoma"/>
                <w:color w:val="0065A3"/>
                <w:sz w:val="17"/>
                <w:szCs w:val="17"/>
              </w:rPr>
              <w:t>i</w:t>
            </w:r>
            <w:r w:rsidRPr="001646B0">
              <w:rPr>
                <w:rFonts w:ascii="Tahoma" w:hAnsi="Tahoma" w:cs="Tahoma"/>
                <w:color w:val="0065A3"/>
                <w:sz w:val="17"/>
                <w:szCs w:val="17"/>
                <w:lang w:val="ru-RU"/>
              </w:rPr>
              <w:t>ном на 6 м</w:t>
            </w:r>
            <w:r>
              <w:rPr>
                <w:rFonts w:ascii="Tahoma" w:hAnsi="Tahoma" w:cs="Tahoma"/>
                <w:color w:val="0065A3"/>
                <w:sz w:val="17"/>
                <w:szCs w:val="17"/>
              </w:rPr>
              <w:t>i</w:t>
            </w:r>
            <w:r w:rsidRPr="001646B0">
              <w:rPr>
                <w:rFonts w:ascii="Tahoma" w:hAnsi="Tahoma" w:cs="Tahoma"/>
                <w:color w:val="0065A3"/>
                <w:sz w:val="17"/>
                <w:szCs w:val="17"/>
                <w:lang w:val="ru-RU"/>
              </w:rPr>
              <w:t>сяц</w:t>
            </w:r>
            <w:r>
              <w:rPr>
                <w:rFonts w:ascii="Tahoma" w:hAnsi="Tahoma" w:cs="Tahoma"/>
                <w:color w:val="0065A3"/>
                <w:sz w:val="17"/>
                <w:szCs w:val="17"/>
              </w:rPr>
              <w:t>i</w:t>
            </w:r>
            <w:r w:rsidRPr="001646B0">
              <w:rPr>
                <w:rFonts w:ascii="Tahoma" w:hAnsi="Tahoma" w:cs="Tahoma"/>
                <w:color w:val="0065A3"/>
                <w:sz w:val="17"/>
                <w:szCs w:val="17"/>
                <w:lang w:val="ru-RU"/>
              </w:rPr>
              <w:t>в. У в</w:t>
            </w:r>
            <w:r>
              <w:rPr>
                <w:rFonts w:ascii="Tahoma" w:hAnsi="Tahoma" w:cs="Tahoma"/>
                <w:color w:val="0065A3"/>
                <w:sz w:val="17"/>
                <w:szCs w:val="17"/>
              </w:rPr>
              <w:t>i</w:t>
            </w:r>
            <w:r w:rsidRPr="001646B0">
              <w:rPr>
                <w:rFonts w:ascii="Tahoma" w:hAnsi="Tahoma" w:cs="Tahoma"/>
                <w:color w:val="0065A3"/>
                <w:sz w:val="17"/>
                <w:szCs w:val="17"/>
                <w:lang w:val="ru-RU"/>
              </w:rPr>
              <w:t>дпов</w:t>
            </w:r>
            <w:r>
              <w:rPr>
                <w:rFonts w:ascii="Tahoma" w:hAnsi="Tahoma" w:cs="Tahoma"/>
                <w:color w:val="0065A3"/>
                <w:sz w:val="17"/>
                <w:szCs w:val="17"/>
              </w:rPr>
              <w:t>i</w:t>
            </w:r>
            <w:r w:rsidRPr="001646B0">
              <w:rPr>
                <w:rFonts w:ascii="Tahoma" w:hAnsi="Tahoma" w:cs="Tahoma"/>
                <w:color w:val="0065A3"/>
                <w:sz w:val="17"/>
                <w:szCs w:val="17"/>
                <w:lang w:val="ru-RU"/>
              </w:rPr>
              <w:t>дност</w:t>
            </w:r>
            <w:r>
              <w:rPr>
                <w:rFonts w:ascii="Tahoma" w:hAnsi="Tahoma" w:cs="Tahoma"/>
                <w:color w:val="0065A3"/>
                <w:sz w:val="17"/>
                <w:szCs w:val="17"/>
              </w:rPr>
              <w:t>i</w:t>
            </w:r>
            <w:r w:rsidRPr="001646B0">
              <w:rPr>
                <w:rFonts w:ascii="Tahoma" w:hAnsi="Tahoma" w:cs="Tahoma"/>
                <w:color w:val="0065A3"/>
                <w:sz w:val="17"/>
                <w:szCs w:val="17"/>
                <w:lang w:val="ru-RU"/>
              </w:rPr>
              <w:t xml:space="preserve"> до ЗУ Про в</w:t>
            </w:r>
            <w:r>
              <w:rPr>
                <w:rFonts w:ascii="Tahoma" w:hAnsi="Tahoma" w:cs="Tahoma"/>
                <w:color w:val="0065A3"/>
                <w:sz w:val="17"/>
                <w:szCs w:val="17"/>
              </w:rPr>
              <w:t>i</w:t>
            </w:r>
            <w:r w:rsidRPr="001646B0">
              <w:rPr>
                <w:rFonts w:ascii="Tahoma" w:hAnsi="Tahoma" w:cs="Tahoma"/>
                <w:color w:val="0065A3"/>
                <w:sz w:val="17"/>
                <w:szCs w:val="17"/>
                <w:lang w:val="ru-RU"/>
              </w:rPr>
              <w:t>дновлення платоспроможност</w:t>
            </w:r>
            <w:r>
              <w:rPr>
                <w:rFonts w:ascii="Tahoma" w:hAnsi="Tahoma" w:cs="Tahoma"/>
                <w:color w:val="0065A3"/>
                <w:sz w:val="17"/>
                <w:szCs w:val="17"/>
              </w:rPr>
              <w:t>i</w:t>
            </w:r>
            <w:r w:rsidRPr="001646B0">
              <w:rPr>
                <w:rFonts w:ascii="Tahoma" w:hAnsi="Tahoma" w:cs="Tahoma"/>
                <w:color w:val="0065A3"/>
                <w:sz w:val="17"/>
                <w:szCs w:val="17"/>
                <w:lang w:val="ru-RU"/>
              </w:rPr>
              <w:t xml:space="preserve"> боржника або визнання його банкрутом " п .4 ст.12 протягом д</w:t>
            </w:r>
            <w:r>
              <w:rPr>
                <w:rFonts w:ascii="Tahoma" w:hAnsi="Tahoma" w:cs="Tahoma"/>
                <w:color w:val="0065A3"/>
                <w:sz w:val="17"/>
                <w:szCs w:val="17"/>
              </w:rPr>
              <w:t>i</w:t>
            </w:r>
            <w:r w:rsidRPr="001646B0">
              <w:rPr>
                <w:rFonts w:ascii="Tahoma" w:hAnsi="Tahoma" w:cs="Tahoma"/>
                <w:color w:val="0065A3"/>
                <w:sz w:val="17"/>
                <w:szCs w:val="17"/>
                <w:lang w:val="ru-RU"/>
              </w:rPr>
              <w:t>ї моратор</w:t>
            </w:r>
            <w:r>
              <w:rPr>
                <w:rFonts w:ascii="Tahoma" w:hAnsi="Tahoma" w:cs="Tahoma"/>
                <w:color w:val="0065A3"/>
                <w:sz w:val="17"/>
                <w:szCs w:val="17"/>
              </w:rPr>
              <w:t>i</w:t>
            </w:r>
            <w:r w:rsidRPr="001646B0">
              <w:rPr>
                <w:rFonts w:ascii="Tahoma" w:hAnsi="Tahoma" w:cs="Tahoma"/>
                <w:color w:val="0065A3"/>
                <w:sz w:val="17"/>
                <w:szCs w:val="17"/>
                <w:lang w:val="ru-RU"/>
              </w:rPr>
              <w:t>ю про звадоволення вимог кредитор</w:t>
            </w:r>
            <w:r>
              <w:rPr>
                <w:rFonts w:ascii="Tahoma" w:hAnsi="Tahoma" w:cs="Tahoma"/>
                <w:color w:val="0065A3"/>
                <w:sz w:val="17"/>
                <w:szCs w:val="17"/>
              </w:rPr>
              <w:t>i</w:t>
            </w:r>
            <w:r w:rsidRPr="001646B0">
              <w:rPr>
                <w:rFonts w:ascii="Tahoma" w:hAnsi="Tahoma" w:cs="Tahoma"/>
                <w:color w:val="0065A3"/>
                <w:sz w:val="17"/>
                <w:szCs w:val="17"/>
                <w:lang w:val="ru-RU"/>
              </w:rPr>
              <w:t>в : забороняється стягнення на п</w:t>
            </w:r>
            <w:r>
              <w:rPr>
                <w:rFonts w:ascii="Tahoma" w:hAnsi="Tahoma" w:cs="Tahoma"/>
                <w:color w:val="0065A3"/>
                <w:sz w:val="17"/>
                <w:szCs w:val="17"/>
              </w:rPr>
              <w:t>i</w:t>
            </w:r>
            <w:r w:rsidRPr="001646B0">
              <w:rPr>
                <w:rFonts w:ascii="Tahoma" w:hAnsi="Tahoma" w:cs="Tahoma"/>
                <w:color w:val="0065A3"/>
                <w:sz w:val="17"/>
                <w:szCs w:val="17"/>
                <w:lang w:val="ru-RU"/>
              </w:rPr>
              <w:t>дстав</w:t>
            </w:r>
            <w:r>
              <w:rPr>
                <w:rFonts w:ascii="Tahoma" w:hAnsi="Tahoma" w:cs="Tahoma"/>
                <w:color w:val="0065A3"/>
                <w:sz w:val="17"/>
                <w:szCs w:val="17"/>
              </w:rPr>
              <w:t>i</w:t>
            </w:r>
            <w:r w:rsidRPr="001646B0">
              <w:rPr>
                <w:rFonts w:ascii="Tahoma" w:hAnsi="Tahoma" w:cs="Tahoma"/>
                <w:color w:val="0065A3"/>
                <w:sz w:val="17"/>
                <w:szCs w:val="17"/>
                <w:lang w:val="ru-RU"/>
              </w:rPr>
              <w:t xml:space="preserve"> виконавчих документ</w:t>
            </w:r>
            <w:r>
              <w:rPr>
                <w:rFonts w:ascii="Tahoma" w:hAnsi="Tahoma" w:cs="Tahoma"/>
                <w:color w:val="0065A3"/>
                <w:sz w:val="17"/>
                <w:szCs w:val="17"/>
              </w:rPr>
              <w:t>i</w:t>
            </w:r>
            <w:r w:rsidRPr="001646B0">
              <w:rPr>
                <w:rFonts w:ascii="Tahoma" w:hAnsi="Tahoma" w:cs="Tahoma"/>
                <w:color w:val="0065A3"/>
                <w:sz w:val="17"/>
                <w:szCs w:val="17"/>
                <w:lang w:val="ru-RU"/>
              </w:rPr>
              <w:t xml:space="preserve">в та </w:t>
            </w:r>
            <w:r>
              <w:rPr>
                <w:rFonts w:ascii="Tahoma" w:hAnsi="Tahoma" w:cs="Tahoma"/>
                <w:color w:val="0065A3"/>
                <w:sz w:val="17"/>
                <w:szCs w:val="17"/>
              </w:rPr>
              <w:t>i</w:t>
            </w:r>
            <w:r w:rsidRPr="001646B0">
              <w:rPr>
                <w:rFonts w:ascii="Tahoma" w:hAnsi="Tahoma" w:cs="Tahoma"/>
                <w:color w:val="0065A3"/>
                <w:sz w:val="17"/>
                <w:szCs w:val="17"/>
                <w:lang w:val="ru-RU"/>
              </w:rPr>
              <w:t>нших документ</w:t>
            </w:r>
            <w:r>
              <w:rPr>
                <w:rFonts w:ascii="Tahoma" w:hAnsi="Tahoma" w:cs="Tahoma"/>
                <w:color w:val="0065A3"/>
                <w:sz w:val="17"/>
                <w:szCs w:val="17"/>
              </w:rPr>
              <w:t>i</w:t>
            </w:r>
            <w:r w:rsidRPr="001646B0">
              <w:rPr>
                <w:rFonts w:ascii="Tahoma" w:hAnsi="Tahoma" w:cs="Tahoma"/>
                <w:color w:val="0065A3"/>
                <w:sz w:val="17"/>
                <w:szCs w:val="17"/>
                <w:lang w:val="ru-RU"/>
              </w:rPr>
              <w:t>в , за якими зд</w:t>
            </w:r>
            <w:r>
              <w:rPr>
                <w:rFonts w:ascii="Tahoma" w:hAnsi="Tahoma" w:cs="Tahoma"/>
                <w:color w:val="0065A3"/>
                <w:sz w:val="17"/>
                <w:szCs w:val="17"/>
              </w:rPr>
              <w:t>i</w:t>
            </w:r>
            <w:r w:rsidRPr="001646B0">
              <w:rPr>
                <w:rFonts w:ascii="Tahoma" w:hAnsi="Tahoma" w:cs="Tahoma"/>
                <w:color w:val="0065A3"/>
                <w:sz w:val="17"/>
                <w:szCs w:val="17"/>
                <w:lang w:val="ru-RU"/>
              </w:rPr>
              <w:t>йснюються стягнення в</w:t>
            </w:r>
            <w:r>
              <w:rPr>
                <w:rFonts w:ascii="Tahoma" w:hAnsi="Tahoma" w:cs="Tahoma"/>
                <w:color w:val="0065A3"/>
                <w:sz w:val="17"/>
                <w:szCs w:val="17"/>
              </w:rPr>
              <w:t>i</w:t>
            </w:r>
            <w:r w:rsidRPr="001646B0">
              <w:rPr>
                <w:rFonts w:ascii="Tahoma" w:hAnsi="Tahoma" w:cs="Tahoma"/>
                <w:color w:val="0065A3"/>
                <w:sz w:val="17"/>
                <w:szCs w:val="17"/>
                <w:lang w:val="ru-RU"/>
              </w:rPr>
              <w:t>дпов</w:t>
            </w:r>
            <w:r>
              <w:rPr>
                <w:rFonts w:ascii="Tahoma" w:hAnsi="Tahoma" w:cs="Tahoma"/>
                <w:color w:val="0065A3"/>
                <w:sz w:val="17"/>
                <w:szCs w:val="17"/>
              </w:rPr>
              <w:t>i</w:t>
            </w:r>
            <w:r w:rsidRPr="001646B0">
              <w:rPr>
                <w:rFonts w:ascii="Tahoma" w:hAnsi="Tahoma" w:cs="Tahoma"/>
                <w:color w:val="0065A3"/>
                <w:sz w:val="17"/>
                <w:szCs w:val="17"/>
                <w:lang w:val="ru-RU"/>
              </w:rPr>
              <w:t>дно до законодавства.</w:t>
            </w:r>
          </w:p>
        </w:tc>
      </w:tr>
      <w:tr w:rsidR="001646B0" w:rsidTr="001646B0">
        <w:trPr>
          <w:trHeight w:val="315"/>
        </w:trPr>
        <w:tc>
          <w:tcPr>
            <w:tcW w:w="1509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both"/>
              <w:rPr>
                <w:rFonts w:ascii="Tahoma" w:hAnsi="Tahoma" w:cs="Tahoma"/>
                <w:color w:val="0065A3"/>
                <w:sz w:val="17"/>
                <w:szCs w:val="17"/>
              </w:rPr>
            </w:pPr>
            <w:r w:rsidRPr="001646B0">
              <w:rPr>
                <w:rFonts w:ascii="Tahoma" w:hAnsi="Tahoma" w:cs="Tahoma"/>
                <w:color w:val="0065A3"/>
                <w:sz w:val="17"/>
                <w:szCs w:val="17"/>
                <w:lang w:val="ru-RU"/>
              </w:rPr>
              <w:t>Товариство має 6 доч</w:t>
            </w:r>
            <w:r>
              <w:rPr>
                <w:rFonts w:ascii="Tahoma" w:hAnsi="Tahoma" w:cs="Tahoma"/>
                <w:color w:val="0065A3"/>
                <w:sz w:val="17"/>
                <w:szCs w:val="17"/>
              </w:rPr>
              <w:t>i</w:t>
            </w:r>
            <w:r w:rsidRPr="001646B0">
              <w:rPr>
                <w:rFonts w:ascii="Tahoma" w:hAnsi="Tahoma" w:cs="Tahoma"/>
                <w:color w:val="0065A3"/>
                <w:sz w:val="17"/>
                <w:szCs w:val="17"/>
                <w:lang w:val="ru-RU"/>
              </w:rPr>
              <w:t>рн</w:t>
            </w:r>
            <w:r>
              <w:rPr>
                <w:rFonts w:ascii="Tahoma" w:hAnsi="Tahoma" w:cs="Tahoma"/>
                <w:color w:val="0065A3"/>
                <w:sz w:val="17"/>
                <w:szCs w:val="17"/>
              </w:rPr>
              <w:t>i</w:t>
            </w:r>
            <w:r w:rsidRPr="001646B0">
              <w:rPr>
                <w:rFonts w:ascii="Tahoma" w:hAnsi="Tahoma" w:cs="Tahoma"/>
                <w:color w:val="0065A3"/>
                <w:sz w:val="17"/>
                <w:szCs w:val="17"/>
                <w:lang w:val="ru-RU"/>
              </w:rPr>
              <w:t>х п</w:t>
            </w:r>
            <w:r>
              <w:rPr>
                <w:rFonts w:ascii="Tahoma" w:hAnsi="Tahoma" w:cs="Tahoma"/>
                <w:color w:val="0065A3"/>
                <w:sz w:val="17"/>
                <w:szCs w:val="17"/>
              </w:rPr>
              <w:t>i</w:t>
            </w:r>
            <w:r w:rsidRPr="001646B0">
              <w:rPr>
                <w:rFonts w:ascii="Tahoma" w:hAnsi="Tahoma" w:cs="Tahoma"/>
                <w:color w:val="0065A3"/>
                <w:sz w:val="17"/>
                <w:szCs w:val="17"/>
                <w:lang w:val="ru-RU"/>
              </w:rPr>
              <w:t>дприємств: 1. ДП "</w:t>
            </w:r>
            <w:r>
              <w:rPr>
                <w:rFonts w:ascii="Tahoma" w:hAnsi="Tahoma" w:cs="Tahoma"/>
                <w:color w:val="0065A3"/>
                <w:sz w:val="17"/>
                <w:szCs w:val="17"/>
              </w:rPr>
              <w:t>I</w:t>
            </w:r>
            <w:r w:rsidRPr="001646B0">
              <w:rPr>
                <w:rFonts w:ascii="Tahoma" w:hAnsi="Tahoma" w:cs="Tahoma"/>
                <w:color w:val="0065A3"/>
                <w:sz w:val="17"/>
                <w:szCs w:val="17"/>
                <w:lang w:val="ru-RU"/>
              </w:rPr>
              <w:t>нструментальний завод" , (</w:t>
            </w:r>
            <w:r>
              <w:rPr>
                <w:rFonts w:ascii="Tahoma" w:hAnsi="Tahoma" w:cs="Tahoma"/>
                <w:color w:val="0065A3"/>
                <w:sz w:val="17"/>
                <w:szCs w:val="17"/>
              </w:rPr>
              <w:t>I</w:t>
            </w:r>
            <w:r w:rsidRPr="001646B0">
              <w:rPr>
                <w:rFonts w:ascii="Tahoma" w:hAnsi="Tahoma" w:cs="Tahoma"/>
                <w:color w:val="0065A3"/>
                <w:sz w:val="17"/>
                <w:szCs w:val="17"/>
                <w:lang w:val="ru-RU"/>
              </w:rPr>
              <w:t>вано-Франк</w:t>
            </w:r>
            <w:r>
              <w:rPr>
                <w:rFonts w:ascii="Tahoma" w:hAnsi="Tahoma" w:cs="Tahoma"/>
                <w:color w:val="0065A3"/>
                <w:sz w:val="17"/>
                <w:szCs w:val="17"/>
              </w:rPr>
              <w:t>i</w:t>
            </w:r>
            <w:r w:rsidRPr="001646B0">
              <w:rPr>
                <w:rFonts w:ascii="Tahoma" w:hAnsi="Tahoma" w:cs="Tahoma"/>
                <w:color w:val="0065A3"/>
                <w:sz w:val="17"/>
                <w:szCs w:val="17"/>
                <w:lang w:val="ru-RU"/>
              </w:rPr>
              <w:t>вська обл., м. Коломия, вул. Пушк</w:t>
            </w:r>
            <w:r>
              <w:rPr>
                <w:rFonts w:ascii="Tahoma" w:hAnsi="Tahoma" w:cs="Tahoma"/>
                <w:color w:val="0065A3"/>
                <w:sz w:val="17"/>
                <w:szCs w:val="17"/>
              </w:rPr>
              <w:t>i</w:t>
            </w:r>
            <w:r w:rsidRPr="001646B0">
              <w:rPr>
                <w:rFonts w:ascii="Tahoma" w:hAnsi="Tahoma" w:cs="Tahoma"/>
                <w:color w:val="0065A3"/>
                <w:sz w:val="17"/>
                <w:szCs w:val="17"/>
                <w:lang w:val="ru-RU"/>
              </w:rPr>
              <w:t>на, буд.6); 2.ДП "Досл</w:t>
            </w:r>
            <w:r>
              <w:rPr>
                <w:rFonts w:ascii="Tahoma" w:hAnsi="Tahoma" w:cs="Tahoma"/>
                <w:color w:val="0065A3"/>
                <w:sz w:val="17"/>
                <w:szCs w:val="17"/>
              </w:rPr>
              <w:t>i</w:t>
            </w:r>
            <w:r w:rsidRPr="001646B0">
              <w:rPr>
                <w:rFonts w:ascii="Tahoma" w:hAnsi="Tahoma" w:cs="Tahoma"/>
                <w:color w:val="0065A3"/>
                <w:sz w:val="17"/>
                <w:szCs w:val="17"/>
                <w:lang w:val="ru-RU"/>
              </w:rPr>
              <w:t>дно-експериментальний завод" (</w:t>
            </w:r>
            <w:r>
              <w:rPr>
                <w:rFonts w:ascii="Tahoma" w:hAnsi="Tahoma" w:cs="Tahoma"/>
                <w:color w:val="0065A3"/>
                <w:sz w:val="17"/>
                <w:szCs w:val="17"/>
              </w:rPr>
              <w:t>I</w:t>
            </w:r>
            <w:r w:rsidRPr="001646B0">
              <w:rPr>
                <w:rFonts w:ascii="Tahoma" w:hAnsi="Tahoma" w:cs="Tahoma"/>
                <w:color w:val="0065A3"/>
                <w:sz w:val="17"/>
                <w:szCs w:val="17"/>
                <w:lang w:val="ru-RU"/>
              </w:rPr>
              <w:t>вано-Франк</w:t>
            </w:r>
            <w:r>
              <w:rPr>
                <w:rFonts w:ascii="Tahoma" w:hAnsi="Tahoma" w:cs="Tahoma"/>
                <w:color w:val="0065A3"/>
                <w:sz w:val="17"/>
                <w:szCs w:val="17"/>
              </w:rPr>
              <w:t>i</w:t>
            </w:r>
            <w:r w:rsidRPr="001646B0">
              <w:rPr>
                <w:rFonts w:ascii="Tahoma" w:hAnsi="Tahoma" w:cs="Tahoma"/>
                <w:color w:val="0065A3"/>
                <w:sz w:val="17"/>
                <w:szCs w:val="17"/>
                <w:lang w:val="ru-RU"/>
              </w:rPr>
              <w:t>вська обл., м. Коломия, вул. Пушк</w:t>
            </w:r>
            <w:r>
              <w:rPr>
                <w:rFonts w:ascii="Tahoma" w:hAnsi="Tahoma" w:cs="Tahoma"/>
                <w:color w:val="0065A3"/>
                <w:sz w:val="17"/>
                <w:szCs w:val="17"/>
              </w:rPr>
              <w:t>i</w:t>
            </w:r>
            <w:r w:rsidRPr="001646B0">
              <w:rPr>
                <w:rFonts w:ascii="Tahoma" w:hAnsi="Tahoma" w:cs="Tahoma"/>
                <w:color w:val="0065A3"/>
                <w:sz w:val="17"/>
                <w:szCs w:val="17"/>
                <w:lang w:val="ru-RU"/>
              </w:rPr>
              <w:t>на, буд.6); З.ДП "Ремонтнобуд</w:t>
            </w:r>
            <w:r>
              <w:rPr>
                <w:rFonts w:ascii="Tahoma" w:hAnsi="Tahoma" w:cs="Tahoma"/>
                <w:color w:val="0065A3"/>
                <w:sz w:val="17"/>
                <w:szCs w:val="17"/>
              </w:rPr>
              <w:t>i</w:t>
            </w:r>
            <w:r w:rsidRPr="001646B0">
              <w:rPr>
                <w:rFonts w:ascii="Tahoma" w:hAnsi="Tahoma" w:cs="Tahoma"/>
                <w:color w:val="0065A3"/>
                <w:sz w:val="17"/>
                <w:szCs w:val="17"/>
                <w:lang w:val="ru-RU"/>
              </w:rPr>
              <w:t>вний завод" (</w:t>
            </w:r>
            <w:r>
              <w:rPr>
                <w:rFonts w:ascii="Tahoma" w:hAnsi="Tahoma" w:cs="Tahoma"/>
                <w:color w:val="0065A3"/>
                <w:sz w:val="17"/>
                <w:szCs w:val="17"/>
              </w:rPr>
              <w:t>I</w:t>
            </w:r>
            <w:r w:rsidRPr="001646B0">
              <w:rPr>
                <w:rFonts w:ascii="Tahoma" w:hAnsi="Tahoma" w:cs="Tahoma"/>
                <w:color w:val="0065A3"/>
                <w:sz w:val="17"/>
                <w:szCs w:val="17"/>
                <w:lang w:val="ru-RU"/>
              </w:rPr>
              <w:t>вано-Франк</w:t>
            </w:r>
            <w:r>
              <w:rPr>
                <w:rFonts w:ascii="Tahoma" w:hAnsi="Tahoma" w:cs="Tahoma"/>
                <w:color w:val="0065A3"/>
                <w:sz w:val="17"/>
                <w:szCs w:val="17"/>
              </w:rPr>
              <w:t>i</w:t>
            </w:r>
            <w:r w:rsidRPr="001646B0">
              <w:rPr>
                <w:rFonts w:ascii="Tahoma" w:hAnsi="Tahoma" w:cs="Tahoma"/>
                <w:color w:val="0065A3"/>
                <w:sz w:val="17"/>
                <w:szCs w:val="17"/>
                <w:lang w:val="ru-RU"/>
              </w:rPr>
              <w:t>вська обл., м. Коломия, вул. Пушк</w:t>
            </w:r>
            <w:r>
              <w:rPr>
                <w:rFonts w:ascii="Tahoma" w:hAnsi="Tahoma" w:cs="Tahoma"/>
                <w:color w:val="0065A3"/>
                <w:sz w:val="17"/>
                <w:szCs w:val="17"/>
              </w:rPr>
              <w:t>i</w:t>
            </w:r>
            <w:r w:rsidRPr="001646B0">
              <w:rPr>
                <w:rFonts w:ascii="Tahoma" w:hAnsi="Tahoma" w:cs="Tahoma"/>
                <w:color w:val="0065A3"/>
                <w:sz w:val="17"/>
                <w:szCs w:val="17"/>
                <w:lang w:val="ru-RU"/>
              </w:rPr>
              <w:t>на, буд.6); 4.ДП "Завод нестандартного обладнання" (</w:t>
            </w:r>
            <w:r>
              <w:rPr>
                <w:rFonts w:ascii="Tahoma" w:hAnsi="Tahoma" w:cs="Tahoma"/>
                <w:color w:val="0065A3"/>
                <w:sz w:val="17"/>
                <w:szCs w:val="17"/>
              </w:rPr>
              <w:t>I</w:t>
            </w:r>
            <w:r w:rsidRPr="001646B0">
              <w:rPr>
                <w:rFonts w:ascii="Tahoma" w:hAnsi="Tahoma" w:cs="Tahoma"/>
                <w:color w:val="0065A3"/>
                <w:sz w:val="17"/>
                <w:szCs w:val="17"/>
                <w:lang w:val="ru-RU"/>
              </w:rPr>
              <w:t>вано-Франк</w:t>
            </w:r>
            <w:r>
              <w:rPr>
                <w:rFonts w:ascii="Tahoma" w:hAnsi="Tahoma" w:cs="Tahoma"/>
                <w:color w:val="0065A3"/>
                <w:sz w:val="17"/>
                <w:szCs w:val="17"/>
              </w:rPr>
              <w:t>i</w:t>
            </w:r>
            <w:r w:rsidRPr="001646B0">
              <w:rPr>
                <w:rFonts w:ascii="Tahoma" w:hAnsi="Tahoma" w:cs="Tahoma"/>
                <w:color w:val="0065A3"/>
                <w:sz w:val="17"/>
                <w:szCs w:val="17"/>
                <w:lang w:val="ru-RU"/>
              </w:rPr>
              <w:t>вська обл., м. Коломия, вул. Пушк</w:t>
            </w:r>
            <w:r>
              <w:rPr>
                <w:rFonts w:ascii="Tahoma" w:hAnsi="Tahoma" w:cs="Tahoma"/>
                <w:color w:val="0065A3"/>
                <w:sz w:val="17"/>
                <w:szCs w:val="17"/>
              </w:rPr>
              <w:t>i</w:t>
            </w:r>
            <w:r w:rsidRPr="001646B0">
              <w:rPr>
                <w:rFonts w:ascii="Tahoma" w:hAnsi="Tahoma" w:cs="Tahoma"/>
                <w:color w:val="0065A3"/>
                <w:sz w:val="17"/>
                <w:szCs w:val="17"/>
                <w:lang w:val="ru-RU"/>
              </w:rPr>
              <w:t>на, буд.6); 5.ДП "Барокко" (</w:t>
            </w:r>
            <w:r>
              <w:rPr>
                <w:rFonts w:ascii="Tahoma" w:hAnsi="Tahoma" w:cs="Tahoma"/>
                <w:color w:val="0065A3"/>
                <w:sz w:val="17"/>
                <w:szCs w:val="17"/>
              </w:rPr>
              <w:t>I</w:t>
            </w:r>
            <w:r w:rsidRPr="001646B0">
              <w:rPr>
                <w:rFonts w:ascii="Tahoma" w:hAnsi="Tahoma" w:cs="Tahoma"/>
                <w:color w:val="0065A3"/>
                <w:sz w:val="17"/>
                <w:szCs w:val="17"/>
                <w:lang w:val="ru-RU"/>
              </w:rPr>
              <w:t>вано-Франк</w:t>
            </w:r>
            <w:r>
              <w:rPr>
                <w:rFonts w:ascii="Tahoma" w:hAnsi="Tahoma" w:cs="Tahoma"/>
                <w:color w:val="0065A3"/>
                <w:sz w:val="17"/>
                <w:szCs w:val="17"/>
              </w:rPr>
              <w:t>i</w:t>
            </w:r>
            <w:r w:rsidRPr="001646B0">
              <w:rPr>
                <w:rFonts w:ascii="Tahoma" w:hAnsi="Tahoma" w:cs="Tahoma"/>
                <w:color w:val="0065A3"/>
                <w:sz w:val="17"/>
                <w:szCs w:val="17"/>
                <w:lang w:val="ru-RU"/>
              </w:rPr>
              <w:t>вська обл., м. Коломия, вул. Пушк</w:t>
            </w:r>
            <w:r>
              <w:rPr>
                <w:rFonts w:ascii="Tahoma" w:hAnsi="Tahoma" w:cs="Tahoma"/>
                <w:color w:val="0065A3"/>
                <w:sz w:val="17"/>
                <w:szCs w:val="17"/>
              </w:rPr>
              <w:t>i</w:t>
            </w:r>
            <w:r w:rsidRPr="001646B0">
              <w:rPr>
                <w:rFonts w:ascii="Tahoma" w:hAnsi="Tahoma" w:cs="Tahoma"/>
                <w:color w:val="0065A3"/>
                <w:sz w:val="17"/>
                <w:szCs w:val="17"/>
                <w:lang w:val="ru-RU"/>
              </w:rPr>
              <w:t>на, буд.6); 6. ДП "Ремонтно-механ</w:t>
            </w:r>
            <w:r>
              <w:rPr>
                <w:rFonts w:ascii="Tahoma" w:hAnsi="Tahoma" w:cs="Tahoma"/>
                <w:color w:val="0065A3"/>
                <w:sz w:val="17"/>
                <w:szCs w:val="17"/>
              </w:rPr>
              <w:t>i</w:t>
            </w:r>
            <w:r w:rsidRPr="001646B0">
              <w:rPr>
                <w:rFonts w:ascii="Tahoma" w:hAnsi="Tahoma" w:cs="Tahoma"/>
                <w:color w:val="0065A3"/>
                <w:sz w:val="17"/>
                <w:szCs w:val="17"/>
                <w:lang w:val="ru-RU"/>
              </w:rPr>
              <w:t>чний" (</w:t>
            </w:r>
            <w:r>
              <w:rPr>
                <w:rFonts w:ascii="Tahoma" w:hAnsi="Tahoma" w:cs="Tahoma"/>
                <w:color w:val="0065A3"/>
                <w:sz w:val="17"/>
                <w:szCs w:val="17"/>
              </w:rPr>
              <w:t>I</w:t>
            </w:r>
            <w:r w:rsidRPr="001646B0">
              <w:rPr>
                <w:rFonts w:ascii="Tahoma" w:hAnsi="Tahoma" w:cs="Tahoma"/>
                <w:color w:val="0065A3"/>
                <w:sz w:val="17"/>
                <w:szCs w:val="17"/>
                <w:lang w:val="ru-RU"/>
              </w:rPr>
              <w:t>вано-Франк</w:t>
            </w:r>
            <w:r>
              <w:rPr>
                <w:rFonts w:ascii="Tahoma" w:hAnsi="Tahoma" w:cs="Tahoma"/>
                <w:color w:val="0065A3"/>
                <w:sz w:val="17"/>
                <w:szCs w:val="17"/>
              </w:rPr>
              <w:t>i</w:t>
            </w:r>
            <w:r w:rsidRPr="001646B0">
              <w:rPr>
                <w:rFonts w:ascii="Tahoma" w:hAnsi="Tahoma" w:cs="Tahoma"/>
                <w:color w:val="0065A3"/>
                <w:sz w:val="17"/>
                <w:szCs w:val="17"/>
                <w:lang w:val="ru-RU"/>
              </w:rPr>
              <w:t xml:space="preserve">вська обл., м. Коломия, вул. </w:t>
            </w:r>
            <w:r>
              <w:rPr>
                <w:rFonts w:ascii="Tahoma" w:hAnsi="Tahoma" w:cs="Tahoma"/>
                <w:color w:val="0065A3"/>
                <w:sz w:val="17"/>
                <w:szCs w:val="17"/>
              </w:rPr>
              <w:t>Пушкiна, буд.6)</w:t>
            </w:r>
          </w:p>
        </w:tc>
      </w:tr>
      <w:tr w:rsidR="001646B0" w:rsidTr="001646B0">
        <w:trPr>
          <w:trHeight w:val="315"/>
        </w:trPr>
        <w:tc>
          <w:tcPr>
            <w:tcW w:w="1509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both"/>
              <w:rPr>
                <w:rFonts w:ascii="Tahoma" w:hAnsi="Tahoma" w:cs="Tahoma"/>
                <w:color w:val="0065A3"/>
                <w:sz w:val="17"/>
                <w:szCs w:val="17"/>
              </w:rPr>
            </w:pPr>
            <w:r>
              <w:rPr>
                <w:rFonts w:ascii="Tahoma" w:hAnsi="Tahoma" w:cs="Tahoma"/>
                <w:color w:val="0065A3"/>
                <w:sz w:val="17"/>
                <w:szCs w:val="17"/>
              </w:rPr>
              <w:t>Середньооблiкова чисельнiсть працiвникiв у еквiвалентi повної зайнятостi 20, фонд оплати працi усiх працiвникiв -82,6 тис. грн., середньооблiкова кiлькiсть штатних працiвникiв 20</w:t>
            </w:r>
          </w:p>
        </w:tc>
      </w:tr>
      <w:tr w:rsidR="001646B0" w:rsidRPr="001646B0" w:rsidTr="001646B0">
        <w:trPr>
          <w:trHeight w:val="315"/>
        </w:trPr>
        <w:tc>
          <w:tcPr>
            <w:tcW w:w="15090" w:type="dxa"/>
            <w:tcBorders>
              <w:left w:val="single" w:sz="6" w:space="0" w:color="C5C5C5"/>
            </w:tcBorders>
            <w:shd w:val="clear" w:color="auto" w:fill="DFE2E7"/>
            <w:tcMar>
              <w:top w:w="75" w:type="dxa"/>
              <w:left w:w="150" w:type="dxa"/>
              <w:bottom w:w="75" w:type="dxa"/>
              <w:right w:w="150" w:type="dxa"/>
            </w:tcMar>
            <w:vAlign w:val="center"/>
            <w:hideMark/>
          </w:tcPr>
          <w:p w:rsidR="001646B0" w:rsidRPr="001646B0" w:rsidRDefault="001646B0">
            <w:pPr>
              <w:spacing w:line="180" w:lineRule="atLeast"/>
              <w:jc w:val="both"/>
              <w:rPr>
                <w:rFonts w:ascii="Tahoma" w:hAnsi="Tahoma" w:cs="Tahoma"/>
                <w:color w:val="0065A3"/>
                <w:sz w:val="17"/>
                <w:szCs w:val="17"/>
                <w:lang w:val="ru-RU"/>
              </w:rPr>
            </w:pPr>
            <w:r w:rsidRPr="001646B0">
              <w:rPr>
                <w:rFonts w:ascii="Tahoma" w:hAnsi="Tahoma" w:cs="Tahoma"/>
                <w:color w:val="0065A3"/>
                <w:sz w:val="17"/>
                <w:szCs w:val="17"/>
                <w:lang w:val="ru-RU"/>
              </w:rPr>
              <w:t>ВАТ "КОЛОМИЯС</w:t>
            </w:r>
            <w:r>
              <w:rPr>
                <w:rFonts w:ascii="Tahoma" w:hAnsi="Tahoma" w:cs="Tahoma"/>
                <w:color w:val="0065A3"/>
                <w:sz w:val="17"/>
                <w:szCs w:val="17"/>
              </w:rPr>
              <w:t>I</w:t>
            </w:r>
            <w:r w:rsidRPr="001646B0">
              <w:rPr>
                <w:rFonts w:ascii="Tahoma" w:hAnsi="Tahoma" w:cs="Tahoma"/>
                <w:color w:val="0065A3"/>
                <w:sz w:val="17"/>
                <w:szCs w:val="17"/>
                <w:lang w:val="ru-RU"/>
              </w:rPr>
              <w:t>ЛЬМАШ" не належить до жодних об`єднань п</w:t>
            </w:r>
            <w:r>
              <w:rPr>
                <w:rFonts w:ascii="Tahoma" w:hAnsi="Tahoma" w:cs="Tahoma"/>
                <w:color w:val="0065A3"/>
                <w:sz w:val="17"/>
                <w:szCs w:val="17"/>
              </w:rPr>
              <w:t>i</w:t>
            </w:r>
            <w:r w:rsidRPr="001646B0">
              <w:rPr>
                <w:rFonts w:ascii="Tahoma" w:hAnsi="Tahoma" w:cs="Tahoma"/>
                <w:color w:val="0065A3"/>
                <w:sz w:val="17"/>
                <w:szCs w:val="17"/>
                <w:lang w:val="ru-RU"/>
              </w:rPr>
              <w:t>дприємств.</w:t>
            </w:r>
          </w:p>
        </w:tc>
      </w:tr>
      <w:tr w:rsidR="001646B0" w:rsidRPr="001646B0" w:rsidTr="001646B0">
        <w:trPr>
          <w:trHeight w:val="315"/>
        </w:trPr>
        <w:tc>
          <w:tcPr>
            <w:tcW w:w="15090" w:type="dxa"/>
            <w:tcBorders>
              <w:left w:val="single" w:sz="6" w:space="0" w:color="C5C5C5"/>
            </w:tcBorders>
            <w:shd w:val="clear" w:color="auto" w:fill="DFE2E7"/>
            <w:tcMar>
              <w:top w:w="75" w:type="dxa"/>
              <w:left w:w="150" w:type="dxa"/>
              <w:bottom w:w="75" w:type="dxa"/>
              <w:right w:w="150" w:type="dxa"/>
            </w:tcMar>
            <w:vAlign w:val="center"/>
            <w:hideMark/>
          </w:tcPr>
          <w:p w:rsidR="001646B0" w:rsidRPr="001646B0" w:rsidRDefault="001646B0">
            <w:pPr>
              <w:spacing w:line="180" w:lineRule="atLeast"/>
              <w:jc w:val="both"/>
              <w:rPr>
                <w:rFonts w:ascii="Tahoma" w:hAnsi="Tahoma" w:cs="Tahoma"/>
                <w:color w:val="0065A3"/>
                <w:sz w:val="17"/>
                <w:szCs w:val="17"/>
                <w:lang w:val="ru-RU"/>
              </w:rPr>
            </w:pPr>
            <w:r w:rsidRPr="001646B0">
              <w:rPr>
                <w:rFonts w:ascii="Tahoma" w:hAnsi="Tahoma" w:cs="Tahoma"/>
                <w:color w:val="0065A3"/>
                <w:sz w:val="17"/>
                <w:szCs w:val="17"/>
                <w:lang w:val="ru-RU"/>
              </w:rPr>
              <w:t>ВАТ "Коломияс</w:t>
            </w:r>
            <w:r>
              <w:rPr>
                <w:rFonts w:ascii="Tahoma" w:hAnsi="Tahoma" w:cs="Tahoma"/>
                <w:color w:val="0065A3"/>
                <w:sz w:val="17"/>
                <w:szCs w:val="17"/>
              </w:rPr>
              <w:t>i</w:t>
            </w:r>
            <w:r w:rsidRPr="001646B0">
              <w:rPr>
                <w:rFonts w:ascii="Tahoma" w:hAnsi="Tahoma" w:cs="Tahoma"/>
                <w:color w:val="0065A3"/>
                <w:sz w:val="17"/>
                <w:szCs w:val="17"/>
                <w:lang w:val="ru-RU"/>
              </w:rPr>
              <w:t>льмаш" не проводило д</w:t>
            </w:r>
            <w:r>
              <w:rPr>
                <w:rFonts w:ascii="Tahoma" w:hAnsi="Tahoma" w:cs="Tahoma"/>
                <w:color w:val="0065A3"/>
                <w:sz w:val="17"/>
                <w:szCs w:val="17"/>
              </w:rPr>
              <w:t>i</w:t>
            </w:r>
            <w:r w:rsidRPr="001646B0">
              <w:rPr>
                <w:rFonts w:ascii="Tahoma" w:hAnsi="Tahoma" w:cs="Tahoma"/>
                <w:color w:val="0065A3"/>
                <w:sz w:val="17"/>
                <w:szCs w:val="17"/>
                <w:lang w:val="ru-RU"/>
              </w:rPr>
              <w:t>яльност</w:t>
            </w:r>
            <w:r>
              <w:rPr>
                <w:rFonts w:ascii="Tahoma" w:hAnsi="Tahoma" w:cs="Tahoma"/>
                <w:color w:val="0065A3"/>
                <w:sz w:val="17"/>
                <w:szCs w:val="17"/>
              </w:rPr>
              <w:t>i</w:t>
            </w:r>
            <w:r w:rsidRPr="001646B0">
              <w:rPr>
                <w:rFonts w:ascii="Tahoma" w:hAnsi="Tahoma" w:cs="Tahoma"/>
                <w:color w:val="0065A3"/>
                <w:sz w:val="17"/>
                <w:szCs w:val="17"/>
                <w:lang w:val="ru-RU"/>
              </w:rPr>
              <w:t xml:space="preserve"> з </w:t>
            </w:r>
            <w:r>
              <w:rPr>
                <w:rFonts w:ascii="Tahoma" w:hAnsi="Tahoma" w:cs="Tahoma"/>
                <w:color w:val="0065A3"/>
                <w:sz w:val="17"/>
                <w:szCs w:val="17"/>
              </w:rPr>
              <w:t>i</w:t>
            </w:r>
            <w:r w:rsidRPr="001646B0">
              <w:rPr>
                <w:rFonts w:ascii="Tahoma" w:hAnsi="Tahoma" w:cs="Tahoma"/>
                <w:color w:val="0065A3"/>
                <w:sz w:val="17"/>
                <w:szCs w:val="17"/>
                <w:lang w:val="ru-RU"/>
              </w:rPr>
              <w:t>ншими орган</w:t>
            </w:r>
            <w:r>
              <w:rPr>
                <w:rFonts w:ascii="Tahoma" w:hAnsi="Tahoma" w:cs="Tahoma"/>
                <w:color w:val="0065A3"/>
                <w:sz w:val="17"/>
                <w:szCs w:val="17"/>
              </w:rPr>
              <w:t>i</w:t>
            </w:r>
            <w:r w:rsidRPr="001646B0">
              <w:rPr>
                <w:rFonts w:ascii="Tahoma" w:hAnsi="Tahoma" w:cs="Tahoma"/>
                <w:color w:val="0065A3"/>
                <w:sz w:val="17"/>
                <w:szCs w:val="17"/>
                <w:lang w:val="ru-RU"/>
              </w:rPr>
              <w:t>зац</w:t>
            </w:r>
            <w:r>
              <w:rPr>
                <w:rFonts w:ascii="Tahoma" w:hAnsi="Tahoma" w:cs="Tahoma"/>
                <w:color w:val="0065A3"/>
                <w:sz w:val="17"/>
                <w:szCs w:val="17"/>
              </w:rPr>
              <w:t>i</w:t>
            </w:r>
            <w:r w:rsidRPr="001646B0">
              <w:rPr>
                <w:rFonts w:ascii="Tahoma" w:hAnsi="Tahoma" w:cs="Tahoma"/>
                <w:color w:val="0065A3"/>
                <w:sz w:val="17"/>
                <w:szCs w:val="17"/>
                <w:lang w:val="ru-RU"/>
              </w:rPr>
              <w:t>ями, установами, п</w:t>
            </w:r>
            <w:r>
              <w:rPr>
                <w:rFonts w:ascii="Tahoma" w:hAnsi="Tahoma" w:cs="Tahoma"/>
                <w:color w:val="0065A3"/>
                <w:sz w:val="17"/>
                <w:szCs w:val="17"/>
              </w:rPr>
              <w:t>i</w:t>
            </w:r>
            <w:r w:rsidRPr="001646B0">
              <w:rPr>
                <w:rFonts w:ascii="Tahoma" w:hAnsi="Tahoma" w:cs="Tahoma"/>
                <w:color w:val="0065A3"/>
                <w:sz w:val="17"/>
                <w:szCs w:val="17"/>
                <w:lang w:val="ru-RU"/>
              </w:rPr>
              <w:t>дприємствами.</w:t>
            </w:r>
          </w:p>
        </w:tc>
      </w:tr>
      <w:tr w:rsidR="001646B0" w:rsidTr="001646B0">
        <w:trPr>
          <w:trHeight w:val="315"/>
        </w:trPr>
        <w:tc>
          <w:tcPr>
            <w:tcW w:w="1509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both"/>
              <w:rPr>
                <w:rFonts w:ascii="Tahoma" w:hAnsi="Tahoma" w:cs="Tahoma"/>
                <w:color w:val="0065A3"/>
                <w:sz w:val="17"/>
                <w:szCs w:val="17"/>
              </w:rPr>
            </w:pPr>
            <w:r>
              <w:rPr>
                <w:rFonts w:ascii="Tahoma" w:hAnsi="Tahoma" w:cs="Tahoma"/>
                <w:color w:val="0065A3"/>
                <w:sz w:val="17"/>
                <w:szCs w:val="17"/>
              </w:rPr>
              <w:t>не надходили</w:t>
            </w:r>
          </w:p>
        </w:tc>
      </w:tr>
      <w:tr w:rsidR="001646B0" w:rsidRPr="001646B0" w:rsidTr="001646B0">
        <w:trPr>
          <w:trHeight w:val="315"/>
        </w:trPr>
        <w:tc>
          <w:tcPr>
            <w:tcW w:w="15090" w:type="dxa"/>
            <w:tcBorders>
              <w:left w:val="single" w:sz="6" w:space="0" w:color="C5C5C5"/>
            </w:tcBorders>
            <w:shd w:val="clear" w:color="auto" w:fill="DFE2E7"/>
            <w:tcMar>
              <w:top w:w="75" w:type="dxa"/>
              <w:left w:w="150" w:type="dxa"/>
              <w:bottom w:w="75" w:type="dxa"/>
              <w:right w:w="150" w:type="dxa"/>
            </w:tcMar>
            <w:vAlign w:val="center"/>
            <w:hideMark/>
          </w:tcPr>
          <w:p w:rsidR="001646B0" w:rsidRPr="001646B0" w:rsidRDefault="001646B0">
            <w:pPr>
              <w:spacing w:line="180" w:lineRule="atLeast"/>
              <w:jc w:val="both"/>
              <w:rPr>
                <w:rFonts w:ascii="Tahoma" w:hAnsi="Tahoma" w:cs="Tahoma"/>
                <w:color w:val="0065A3"/>
                <w:sz w:val="17"/>
                <w:szCs w:val="17"/>
                <w:lang w:val="ru-RU"/>
              </w:rPr>
            </w:pPr>
            <w:r>
              <w:rPr>
                <w:rFonts w:ascii="Tahoma" w:hAnsi="Tahoma" w:cs="Tahoma"/>
                <w:color w:val="0065A3"/>
                <w:sz w:val="17"/>
                <w:szCs w:val="17"/>
              </w:rPr>
              <w:t>Концептуальною основою облiкової политики товариства є Мiжнароднi стандарти фiнансової звiтностi(МСФЗ0 та Мiжнароднi стандарти бухгалтерського облiку(МСБО0Бухгалтерський облiк ведеться вiдповiдно до Закону України "Про бухгалтерський облiк i фiнансову звiтнiсть в Українi" з використанням Плану рахункiв бухгалтерському облiку активiв, капiталу, зобов'язань i iнших господарських операцiй i з врахуванням вимог П(с)БО. Облiк в усiх суттєвих аспектах вiдповiдає вимогам Закону України "Про бухгалтерський облiк та фiнансову звiтнiсть в Українi" вiд 16.07.1999 р. за № 996-XIV з врахуванням вимог затверджених стандартiв та iнших нормативних документiв з питань органiзацiї бухгалтерського облiку.</w:t>
            </w:r>
            <w:r>
              <w:rPr>
                <w:rFonts w:ascii="Tahoma" w:hAnsi="Tahoma" w:cs="Tahoma"/>
                <w:color w:val="0065A3"/>
                <w:sz w:val="17"/>
                <w:szCs w:val="17"/>
              </w:rPr>
              <w:br/>
            </w:r>
            <w:r w:rsidRPr="001646B0">
              <w:rPr>
                <w:rFonts w:ascii="Tahoma" w:hAnsi="Tahoma" w:cs="Tahoma"/>
                <w:color w:val="0065A3"/>
                <w:sz w:val="17"/>
                <w:szCs w:val="17"/>
                <w:lang w:val="ru-RU"/>
              </w:rPr>
              <w:t>Бухгалтерський обл</w:t>
            </w:r>
            <w:r>
              <w:rPr>
                <w:rFonts w:ascii="Tahoma" w:hAnsi="Tahoma" w:cs="Tahoma"/>
                <w:color w:val="0065A3"/>
                <w:sz w:val="17"/>
                <w:szCs w:val="17"/>
              </w:rPr>
              <w:t>i</w:t>
            </w:r>
            <w:r w:rsidRPr="001646B0">
              <w:rPr>
                <w:rFonts w:ascii="Tahoma" w:hAnsi="Tahoma" w:cs="Tahoma"/>
                <w:color w:val="0065A3"/>
                <w:sz w:val="17"/>
                <w:szCs w:val="17"/>
                <w:lang w:val="ru-RU"/>
              </w:rPr>
              <w:t>к ведеться по журнально-ордерн</w:t>
            </w:r>
            <w:r>
              <w:rPr>
                <w:rFonts w:ascii="Tahoma" w:hAnsi="Tahoma" w:cs="Tahoma"/>
                <w:color w:val="0065A3"/>
                <w:sz w:val="17"/>
                <w:szCs w:val="17"/>
              </w:rPr>
              <w:t>i</w:t>
            </w:r>
            <w:r w:rsidRPr="001646B0">
              <w:rPr>
                <w:rFonts w:ascii="Tahoma" w:hAnsi="Tahoma" w:cs="Tahoma"/>
                <w:color w:val="0065A3"/>
                <w:sz w:val="17"/>
                <w:szCs w:val="17"/>
                <w:lang w:val="ru-RU"/>
              </w:rPr>
              <w:t>й форм</w:t>
            </w:r>
            <w:r>
              <w:rPr>
                <w:rFonts w:ascii="Tahoma" w:hAnsi="Tahoma" w:cs="Tahoma"/>
                <w:color w:val="0065A3"/>
                <w:sz w:val="17"/>
                <w:szCs w:val="17"/>
              </w:rPr>
              <w:t>i</w:t>
            </w:r>
            <w:r w:rsidRPr="001646B0">
              <w:rPr>
                <w:rFonts w:ascii="Tahoma" w:hAnsi="Tahoma" w:cs="Tahoma"/>
                <w:color w:val="0065A3"/>
                <w:sz w:val="17"/>
                <w:szCs w:val="17"/>
                <w:lang w:val="ru-RU"/>
              </w:rPr>
              <w:t>, частково комп'ютеризований. Наказом про обл</w:t>
            </w:r>
            <w:r>
              <w:rPr>
                <w:rFonts w:ascii="Tahoma" w:hAnsi="Tahoma" w:cs="Tahoma"/>
                <w:color w:val="0065A3"/>
                <w:sz w:val="17"/>
                <w:szCs w:val="17"/>
              </w:rPr>
              <w:t>i</w:t>
            </w:r>
            <w:r w:rsidRPr="001646B0">
              <w:rPr>
                <w:rFonts w:ascii="Tahoma" w:hAnsi="Tahoma" w:cs="Tahoma"/>
                <w:color w:val="0065A3"/>
                <w:sz w:val="17"/>
                <w:szCs w:val="17"/>
                <w:lang w:val="ru-RU"/>
              </w:rPr>
              <w:t>кову пол</w:t>
            </w:r>
            <w:r>
              <w:rPr>
                <w:rFonts w:ascii="Tahoma" w:hAnsi="Tahoma" w:cs="Tahoma"/>
                <w:color w:val="0065A3"/>
                <w:sz w:val="17"/>
                <w:szCs w:val="17"/>
              </w:rPr>
              <w:t>i</w:t>
            </w:r>
            <w:r w:rsidRPr="001646B0">
              <w:rPr>
                <w:rFonts w:ascii="Tahoma" w:hAnsi="Tahoma" w:cs="Tahoma"/>
                <w:color w:val="0065A3"/>
                <w:sz w:val="17"/>
                <w:szCs w:val="17"/>
                <w:lang w:val="ru-RU"/>
              </w:rPr>
              <w:t>тику ВАТ " Коломийський завод с</w:t>
            </w:r>
            <w:r>
              <w:rPr>
                <w:rFonts w:ascii="Tahoma" w:hAnsi="Tahoma" w:cs="Tahoma"/>
                <w:color w:val="0065A3"/>
                <w:sz w:val="17"/>
                <w:szCs w:val="17"/>
              </w:rPr>
              <w:t>i</w:t>
            </w:r>
            <w:r w:rsidRPr="001646B0">
              <w:rPr>
                <w:rFonts w:ascii="Tahoma" w:hAnsi="Tahoma" w:cs="Tahoma"/>
                <w:color w:val="0065A3"/>
                <w:sz w:val="17"/>
                <w:szCs w:val="17"/>
                <w:lang w:val="ru-RU"/>
              </w:rPr>
              <w:t>льськогосподарських машин " на 2009р. в</w:t>
            </w:r>
            <w:r>
              <w:rPr>
                <w:rFonts w:ascii="Tahoma" w:hAnsi="Tahoma" w:cs="Tahoma"/>
                <w:color w:val="0065A3"/>
                <w:sz w:val="17"/>
                <w:szCs w:val="17"/>
              </w:rPr>
              <w:t>i</w:t>
            </w:r>
            <w:r w:rsidRPr="001646B0">
              <w:rPr>
                <w:rFonts w:ascii="Tahoma" w:hAnsi="Tahoma" w:cs="Tahoma"/>
                <w:color w:val="0065A3"/>
                <w:sz w:val="17"/>
                <w:szCs w:val="17"/>
                <w:lang w:val="ru-RU"/>
              </w:rPr>
              <w:t>д 31.12.2008р. №72, визначено сукупн</w:t>
            </w:r>
            <w:r>
              <w:rPr>
                <w:rFonts w:ascii="Tahoma" w:hAnsi="Tahoma" w:cs="Tahoma"/>
                <w:color w:val="0065A3"/>
                <w:sz w:val="17"/>
                <w:szCs w:val="17"/>
              </w:rPr>
              <w:t>i</w:t>
            </w:r>
            <w:r w:rsidRPr="001646B0">
              <w:rPr>
                <w:rFonts w:ascii="Tahoma" w:hAnsi="Tahoma" w:cs="Tahoma"/>
                <w:color w:val="0065A3"/>
                <w:sz w:val="17"/>
                <w:szCs w:val="17"/>
                <w:lang w:val="ru-RU"/>
              </w:rPr>
              <w:t>сть принцип</w:t>
            </w:r>
            <w:r>
              <w:rPr>
                <w:rFonts w:ascii="Tahoma" w:hAnsi="Tahoma" w:cs="Tahoma"/>
                <w:color w:val="0065A3"/>
                <w:sz w:val="17"/>
                <w:szCs w:val="17"/>
              </w:rPr>
              <w:t>i</w:t>
            </w:r>
            <w:r w:rsidRPr="001646B0">
              <w:rPr>
                <w:rFonts w:ascii="Tahoma" w:hAnsi="Tahoma" w:cs="Tahoma"/>
                <w:color w:val="0065A3"/>
                <w:sz w:val="17"/>
                <w:szCs w:val="17"/>
                <w:lang w:val="ru-RU"/>
              </w:rPr>
              <w:t>в, метод</w:t>
            </w:r>
            <w:r>
              <w:rPr>
                <w:rFonts w:ascii="Tahoma" w:hAnsi="Tahoma" w:cs="Tahoma"/>
                <w:color w:val="0065A3"/>
                <w:sz w:val="17"/>
                <w:szCs w:val="17"/>
              </w:rPr>
              <w:t>i</w:t>
            </w:r>
            <w:r w:rsidRPr="001646B0">
              <w:rPr>
                <w:rFonts w:ascii="Tahoma" w:hAnsi="Tahoma" w:cs="Tahoma"/>
                <w:color w:val="0065A3"/>
                <w:sz w:val="17"/>
                <w:szCs w:val="17"/>
                <w:lang w:val="ru-RU"/>
              </w:rPr>
              <w:t>в, як</w:t>
            </w:r>
            <w:r>
              <w:rPr>
                <w:rFonts w:ascii="Tahoma" w:hAnsi="Tahoma" w:cs="Tahoma"/>
                <w:color w:val="0065A3"/>
                <w:sz w:val="17"/>
                <w:szCs w:val="17"/>
              </w:rPr>
              <w:t>i</w:t>
            </w:r>
            <w:r w:rsidRPr="001646B0">
              <w:rPr>
                <w:rFonts w:ascii="Tahoma" w:hAnsi="Tahoma" w:cs="Tahoma"/>
                <w:color w:val="0065A3"/>
                <w:sz w:val="17"/>
                <w:szCs w:val="17"/>
                <w:lang w:val="ru-RU"/>
              </w:rPr>
              <w:t xml:space="preserve"> використовуються Товариством для складання </w:t>
            </w:r>
            <w:r>
              <w:rPr>
                <w:rFonts w:ascii="Tahoma" w:hAnsi="Tahoma" w:cs="Tahoma"/>
                <w:color w:val="0065A3"/>
                <w:sz w:val="17"/>
                <w:szCs w:val="17"/>
              </w:rPr>
              <w:t>i</w:t>
            </w:r>
            <w:r w:rsidRPr="001646B0">
              <w:rPr>
                <w:rFonts w:ascii="Tahoma" w:hAnsi="Tahoma" w:cs="Tahoma"/>
                <w:color w:val="0065A3"/>
                <w:sz w:val="17"/>
                <w:szCs w:val="17"/>
                <w:lang w:val="ru-RU"/>
              </w:rPr>
              <w:t xml:space="preserve"> надання ф</w:t>
            </w:r>
            <w:r>
              <w:rPr>
                <w:rFonts w:ascii="Tahoma" w:hAnsi="Tahoma" w:cs="Tahoma"/>
                <w:color w:val="0065A3"/>
                <w:sz w:val="17"/>
                <w:szCs w:val="17"/>
              </w:rPr>
              <w:t>i</w:t>
            </w:r>
            <w:r w:rsidRPr="001646B0">
              <w:rPr>
                <w:rFonts w:ascii="Tahoma" w:hAnsi="Tahoma" w:cs="Tahoma"/>
                <w:color w:val="0065A3"/>
                <w:sz w:val="17"/>
                <w:szCs w:val="17"/>
                <w:lang w:val="ru-RU"/>
              </w:rPr>
              <w:t>нансової зв</w:t>
            </w:r>
            <w:r>
              <w:rPr>
                <w:rFonts w:ascii="Tahoma" w:hAnsi="Tahoma" w:cs="Tahoma"/>
                <w:color w:val="0065A3"/>
                <w:sz w:val="17"/>
                <w:szCs w:val="17"/>
              </w:rPr>
              <w:t>i</w:t>
            </w:r>
            <w:r w:rsidRPr="001646B0">
              <w:rPr>
                <w:rFonts w:ascii="Tahoma" w:hAnsi="Tahoma" w:cs="Tahoma"/>
                <w:color w:val="0065A3"/>
                <w:sz w:val="17"/>
                <w:szCs w:val="17"/>
                <w:lang w:val="ru-RU"/>
              </w:rPr>
              <w:t>тност</w:t>
            </w:r>
            <w:r>
              <w:rPr>
                <w:rFonts w:ascii="Tahoma" w:hAnsi="Tahoma" w:cs="Tahoma"/>
                <w:color w:val="0065A3"/>
                <w:sz w:val="17"/>
                <w:szCs w:val="17"/>
              </w:rPr>
              <w:t>i</w:t>
            </w:r>
            <w:r w:rsidRPr="001646B0">
              <w:rPr>
                <w:rFonts w:ascii="Tahoma" w:hAnsi="Tahoma" w:cs="Tahoma"/>
                <w:color w:val="0065A3"/>
                <w:sz w:val="17"/>
                <w:szCs w:val="17"/>
                <w:lang w:val="ru-RU"/>
              </w:rPr>
              <w:t xml:space="preserve"> в</w:t>
            </w:r>
            <w:r>
              <w:rPr>
                <w:rFonts w:ascii="Tahoma" w:hAnsi="Tahoma" w:cs="Tahoma"/>
                <w:color w:val="0065A3"/>
                <w:sz w:val="17"/>
                <w:szCs w:val="17"/>
              </w:rPr>
              <w:t>i</w:t>
            </w:r>
            <w:r w:rsidRPr="001646B0">
              <w:rPr>
                <w:rFonts w:ascii="Tahoma" w:hAnsi="Tahoma" w:cs="Tahoma"/>
                <w:color w:val="0065A3"/>
                <w:sz w:val="17"/>
                <w:szCs w:val="17"/>
                <w:lang w:val="ru-RU"/>
              </w:rPr>
              <w:t>дпов</w:t>
            </w:r>
            <w:r>
              <w:rPr>
                <w:rFonts w:ascii="Tahoma" w:hAnsi="Tahoma" w:cs="Tahoma"/>
                <w:color w:val="0065A3"/>
                <w:sz w:val="17"/>
                <w:szCs w:val="17"/>
              </w:rPr>
              <w:t>i</w:t>
            </w:r>
            <w:r w:rsidRPr="001646B0">
              <w:rPr>
                <w:rFonts w:ascii="Tahoma" w:hAnsi="Tahoma" w:cs="Tahoma"/>
                <w:color w:val="0065A3"/>
                <w:sz w:val="17"/>
                <w:szCs w:val="17"/>
                <w:lang w:val="ru-RU"/>
              </w:rPr>
              <w:t>дно до п.23 П(С)Б01 "Загальн</w:t>
            </w:r>
            <w:r>
              <w:rPr>
                <w:rFonts w:ascii="Tahoma" w:hAnsi="Tahoma" w:cs="Tahoma"/>
                <w:color w:val="0065A3"/>
                <w:sz w:val="17"/>
                <w:szCs w:val="17"/>
              </w:rPr>
              <w:t>i</w:t>
            </w:r>
            <w:r w:rsidRPr="001646B0">
              <w:rPr>
                <w:rFonts w:ascii="Tahoma" w:hAnsi="Tahoma" w:cs="Tahoma"/>
                <w:color w:val="0065A3"/>
                <w:sz w:val="17"/>
                <w:szCs w:val="17"/>
                <w:lang w:val="ru-RU"/>
              </w:rPr>
              <w:t xml:space="preserve"> вимоги до ф</w:t>
            </w:r>
            <w:r>
              <w:rPr>
                <w:rFonts w:ascii="Tahoma" w:hAnsi="Tahoma" w:cs="Tahoma"/>
                <w:color w:val="0065A3"/>
                <w:sz w:val="17"/>
                <w:szCs w:val="17"/>
              </w:rPr>
              <w:t>i</w:t>
            </w:r>
            <w:r w:rsidRPr="001646B0">
              <w:rPr>
                <w:rFonts w:ascii="Tahoma" w:hAnsi="Tahoma" w:cs="Tahoma"/>
                <w:color w:val="0065A3"/>
                <w:sz w:val="17"/>
                <w:szCs w:val="17"/>
                <w:lang w:val="ru-RU"/>
              </w:rPr>
              <w:t>нансової зв</w:t>
            </w:r>
            <w:r>
              <w:rPr>
                <w:rFonts w:ascii="Tahoma" w:hAnsi="Tahoma" w:cs="Tahoma"/>
                <w:color w:val="0065A3"/>
                <w:sz w:val="17"/>
                <w:szCs w:val="17"/>
              </w:rPr>
              <w:t>i</w:t>
            </w:r>
            <w:r w:rsidRPr="001646B0">
              <w:rPr>
                <w:rFonts w:ascii="Tahoma" w:hAnsi="Tahoma" w:cs="Tahoma"/>
                <w:color w:val="0065A3"/>
                <w:sz w:val="17"/>
                <w:szCs w:val="17"/>
                <w:lang w:val="ru-RU"/>
              </w:rPr>
              <w:t>тност</w:t>
            </w:r>
            <w:r>
              <w:rPr>
                <w:rFonts w:ascii="Tahoma" w:hAnsi="Tahoma" w:cs="Tahoma"/>
                <w:color w:val="0065A3"/>
                <w:sz w:val="17"/>
                <w:szCs w:val="17"/>
              </w:rPr>
              <w:t>i</w:t>
            </w:r>
            <w:r w:rsidRPr="001646B0">
              <w:rPr>
                <w:rFonts w:ascii="Tahoma" w:hAnsi="Tahoma" w:cs="Tahoma"/>
                <w:color w:val="0065A3"/>
                <w:sz w:val="17"/>
                <w:szCs w:val="17"/>
                <w:lang w:val="ru-RU"/>
              </w:rPr>
              <w:t>".</w:t>
            </w:r>
          </w:p>
        </w:tc>
      </w:tr>
      <w:tr w:rsidR="001646B0" w:rsidRPr="001646B0" w:rsidTr="001646B0">
        <w:trPr>
          <w:trHeight w:val="315"/>
        </w:trPr>
        <w:tc>
          <w:tcPr>
            <w:tcW w:w="15090" w:type="dxa"/>
            <w:tcBorders>
              <w:left w:val="single" w:sz="6" w:space="0" w:color="C5C5C5"/>
            </w:tcBorders>
            <w:shd w:val="clear" w:color="auto" w:fill="DFE2E7"/>
            <w:tcMar>
              <w:top w:w="75" w:type="dxa"/>
              <w:left w:w="150" w:type="dxa"/>
              <w:bottom w:w="75" w:type="dxa"/>
              <w:right w:w="150" w:type="dxa"/>
            </w:tcMar>
            <w:vAlign w:val="center"/>
            <w:hideMark/>
          </w:tcPr>
          <w:p w:rsidR="001646B0" w:rsidRPr="001646B0" w:rsidRDefault="001646B0">
            <w:pPr>
              <w:spacing w:line="180" w:lineRule="atLeast"/>
              <w:jc w:val="both"/>
              <w:rPr>
                <w:rFonts w:ascii="Tahoma" w:hAnsi="Tahoma" w:cs="Tahoma"/>
                <w:color w:val="0065A3"/>
                <w:sz w:val="17"/>
                <w:szCs w:val="17"/>
                <w:lang w:val="ru-RU"/>
              </w:rPr>
            </w:pPr>
            <w:r w:rsidRPr="001646B0">
              <w:rPr>
                <w:rFonts w:ascii="Tahoma" w:hAnsi="Tahoma" w:cs="Tahoma"/>
                <w:color w:val="0065A3"/>
                <w:sz w:val="17"/>
                <w:szCs w:val="17"/>
                <w:lang w:val="ru-RU"/>
              </w:rPr>
              <w:t>Товариство зд</w:t>
            </w:r>
            <w:r>
              <w:rPr>
                <w:rFonts w:ascii="Tahoma" w:hAnsi="Tahoma" w:cs="Tahoma"/>
                <w:color w:val="0065A3"/>
                <w:sz w:val="17"/>
                <w:szCs w:val="17"/>
              </w:rPr>
              <w:t>i</w:t>
            </w:r>
            <w:r w:rsidRPr="001646B0">
              <w:rPr>
                <w:rFonts w:ascii="Tahoma" w:hAnsi="Tahoma" w:cs="Tahoma"/>
                <w:color w:val="0065A3"/>
                <w:sz w:val="17"/>
                <w:szCs w:val="17"/>
                <w:lang w:val="ru-RU"/>
              </w:rPr>
              <w:t>йснює: Виробництво п</w:t>
            </w:r>
            <w:r>
              <w:rPr>
                <w:rFonts w:ascii="Tahoma" w:hAnsi="Tahoma" w:cs="Tahoma"/>
                <w:color w:val="0065A3"/>
                <w:sz w:val="17"/>
                <w:szCs w:val="17"/>
              </w:rPr>
              <w:t>i</w:t>
            </w:r>
            <w:r w:rsidRPr="001646B0">
              <w:rPr>
                <w:rFonts w:ascii="Tahoma" w:hAnsi="Tahoma" w:cs="Tahoma"/>
                <w:color w:val="0065A3"/>
                <w:sz w:val="17"/>
                <w:szCs w:val="17"/>
                <w:lang w:val="ru-RU"/>
              </w:rPr>
              <w:t>д</w:t>
            </w:r>
            <w:r>
              <w:rPr>
                <w:rFonts w:ascii="Tahoma" w:hAnsi="Tahoma" w:cs="Tahoma"/>
                <w:color w:val="0065A3"/>
                <w:sz w:val="17"/>
                <w:szCs w:val="17"/>
              </w:rPr>
              <w:t>i</w:t>
            </w:r>
            <w:r w:rsidRPr="001646B0">
              <w:rPr>
                <w:rFonts w:ascii="Tahoma" w:hAnsi="Tahoma" w:cs="Tahoma"/>
                <w:color w:val="0065A3"/>
                <w:sz w:val="17"/>
                <w:szCs w:val="17"/>
                <w:lang w:val="ru-RU"/>
              </w:rPr>
              <w:t xml:space="preserve">ймального та вантажно-розвантажувального устаткування; Виробництво машин </w:t>
            </w:r>
            <w:r>
              <w:rPr>
                <w:rFonts w:ascii="Tahoma" w:hAnsi="Tahoma" w:cs="Tahoma"/>
                <w:color w:val="0065A3"/>
                <w:sz w:val="17"/>
                <w:szCs w:val="17"/>
              </w:rPr>
              <w:t>i</w:t>
            </w:r>
            <w:r w:rsidRPr="001646B0">
              <w:rPr>
                <w:rFonts w:ascii="Tahoma" w:hAnsi="Tahoma" w:cs="Tahoma"/>
                <w:color w:val="0065A3"/>
                <w:sz w:val="17"/>
                <w:szCs w:val="17"/>
                <w:lang w:val="ru-RU"/>
              </w:rPr>
              <w:t xml:space="preserve"> устаткування для с</w:t>
            </w:r>
            <w:r>
              <w:rPr>
                <w:rFonts w:ascii="Tahoma" w:hAnsi="Tahoma" w:cs="Tahoma"/>
                <w:color w:val="0065A3"/>
                <w:sz w:val="17"/>
                <w:szCs w:val="17"/>
              </w:rPr>
              <w:t>i</w:t>
            </w:r>
            <w:r w:rsidRPr="001646B0">
              <w:rPr>
                <w:rFonts w:ascii="Tahoma" w:hAnsi="Tahoma" w:cs="Tahoma"/>
                <w:color w:val="0065A3"/>
                <w:sz w:val="17"/>
                <w:szCs w:val="17"/>
                <w:lang w:val="ru-RU"/>
              </w:rPr>
              <w:t>льського та л</w:t>
            </w:r>
            <w:r>
              <w:rPr>
                <w:rFonts w:ascii="Tahoma" w:hAnsi="Tahoma" w:cs="Tahoma"/>
                <w:color w:val="0065A3"/>
                <w:sz w:val="17"/>
                <w:szCs w:val="17"/>
              </w:rPr>
              <w:t>i</w:t>
            </w:r>
            <w:r w:rsidRPr="001646B0">
              <w:rPr>
                <w:rFonts w:ascii="Tahoma" w:hAnsi="Tahoma" w:cs="Tahoma"/>
                <w:color w:val="0065A3"/>
                <w:sz w:val="17"/>
                <w:szCs w:val="17"/>
                <w:lang w:val="ru-RU"/>
              </w:rPr>
              <w:t>сового господарства.</w:t>
            </w:r>
          </w:p>
        </w:tc>
      </w:tr>
      <w:tr w:rsidR="001646B0" w:rsidRPr="001646B0" w:rsidTr="001646B0">
        <w:trPr>
          <w:trHeight w:val="315"/>
        </w:trPr>
        <w:tc>
          <w:tcPr>
            <w:tcW w:w="15090" w:type="dxa"/>
            <w:tcBorders>
              <w:left w:val="single" w:sz="6" w:space="0" w:color="C5C5C5"/>
            </w:tcBorders>
            <w:shd w:val="clear" w:color="auto" w:fill="DFE2E7"/>
            <w:tcMar>
              <w:top w:w="75" w:type="dxa"/>
              <w:left w:w="150" w:type="dxa"/>
              <w:bottom w:w="75" w:type="dxa"/>
              <w:right w:w="150" w:type="dxa"/>
            </w:tcMar>
            <w:vAlign w:val="center"/>
            <w:hideMark/>
          </w:tcPr>
          <w:p w:rsidR="001646B0" w:rsidRPr="001646B0" w:rsidRDefault="001646B0">
            <w:pPr>
              <w:spacing w:line="180" w:lineRule="atLeast"/>
              <w:jc w:val="both"/>
              <w:rPr>
                <w:rFonts w:ascii="Tahoma" w:hAnsi="Tahoma" w:cs="Tahoma"/>
                <w:color w:val="0065A3"/>
                <w:sz w:val="17"/>
                <w:szCs w:val="17"/>
                <w:lang w:val="ru-RU"/>
              </w:rPr>
            </w:pPr>
            <w:r w:rsidRPr="001646B0">
              <w:rPr>
                <w:rFonts w:ascii="Tahoma" w:hAnsi="Tahoma" w:cs="Tahoma"/>
                <w:color w:val="0065A3"/>
                <w:sz w:val="17"/>
                <w:szCs w:val="17"/>
                <w:lang w:val="ru-RU"/>
              </w:rPr>
              <w:t>Вс</w:t>
            </w:r>
            <w:r>
              <w:rPr>
                <w:rFonts w:ascii="Tahoma" w:hAnsi="Tahoma" w:cs="Tahoma"/>
                <w:color w:val="0065A3"/>
                <w:sz w:val="17"/>
                <w:szCs w:val="17"/>
              </w:rPr>
              <w:t>i</w:t>
            </w:r>
            <w:r w:rsidRPr="001646B0">
              <w:rPr>
                <w:rFonts w:ascii="Tahoma" w:hAnsi="Tahoma" w:cs="Tahoma"/>
                <w:color w:val="0065A3"/>
                <w:sz w:val="17"/>
                <w:szCs w:val="17"/>
                <w:lang w:val="ru-RU"/>
              </w:rPr>
              <w:t xml:space="preserve"> придбання </w:t>
            </w:r>
            <w:r>
              <w:rPr>
                <w:rFonts w:ascii="Tahoma" w:hAnsi="Tahoma" w:cs="Tahoma"/>
                <w:color w:val="0065A3"/>
                <w:sz w:val="17"/>
                <w:szCs w:val="17"/>
              </w:rPr>
              <w:t>i</w:t>
            </w:r>
            <w:r w:rsidRPr="001646B0">
              <w:rPr>
                <w:rFonts w:ascii="Tahoma" w:hAnsi="Tahoma" w:cs="Tahoma"/>
                <w:color w:val="0065A3"/>
                <w:sz w:val="17"/>
                <w:szCs w:val="17"/>
                <w:lang w:val="ru-RU"/>
              </w:rPr>
              <w:t xml:space="preserve"> в</w:t>
            </w:r>
            <w:r>
              <w:rPr>
                <w:rFonts w:ascii="Tahoma" w:hAnsi="Tahoma" w:cs="Tahoma"/>
                <w:color w:val="0065A3"/>
                <w:sz w:val="17"/>
                <w:szCs w:val="17"/>
              </w:rPr>
              <w:t>i</w:t>
            </w:r>
            <w:r w:rsidRPr="001646B0">
              <w:rPr>
                <w:rFonts w:ascii="Tahoma" w:hAnsi="Tahoma" w:cs="Tahoma"/>
                <w:color w:val="0065A3"/>
                <w:sz w:val="17"/>
                <w:szCs w:val="17"/>
                <w:lang w:val="ru-RU"/>
              </w:rPr>
              <w:t>дчуження зд</w:t>
            </w:r>
            <w:r>
              <w:rPr>
                <w:rFonts w:ascii="Tahoma" w:hAnsi="Tahoma" w:cs="Tahoma"/>
                <w:color w:val="0065A3"/>
                <w:sz w:val="17"/>
                <w:szCs w:val="17"/>
              </w:rPr>
              <w:t>i</w:t>
            </w:r>
            <w:r w:rsidRPr="001646B0">
              <w:rPr>
                <w:rFonts w:ascii="Tahoma" w:hAnsi="Tahoma" w:cs="Tahoma"/>
                <w:color w:val="0065A3"/>
                <w:sz w:val="17"/>
                <w:szCs w:val="17"/>
                <w:lang w:val="ru-RU"/>
              </w:rPr>
              <w:t>йснен</w:t>
            </w:r>
            <w:r>
              <w:rPr>
                <w:rFonts w:ascii="Tahoma" w:hAnsi="Tahoma" w:cs="Tahoma"/>
                <w:color w:val="0065A3"/>
                <w:sz w:val="17"/>
                <w:szCs w:val="17"/>
              </w:rPr>
              <w:t>i</w:t>
            </w:r>
            <w:r w:rsidRPr="001646B0">
              <w:rPr>
                <w:rFonts w:ascii="Tahoma" w:hAnsi="Tahoma" w:cs="Tahoma"/>
                <w:color w:val="0065A3"/>
                <w:sz w:val="17"/>
                <w:szCs w:val="17"/>
                <w:lang w:val="ru-RU"/>
              </w:rPr>
              <w:t xml:space="preserve"> в Товариств</w:t>
            </w:r>
            <w:r>
              <w:rPr>
                <w:rFonts w:ascii="Tahoma" w:hAnsi="Tahoma" w:cs="Tahoma"/>
                <w:color w:val="0065A3"/>
                <w:sz w:val="17"/>
                <w:szCs w:val="17"/>
              </w:rPr>
              <w:t>i</w:t>
            </w:r>
            <w:r w:rsidRPr="001646B0">
              <w:rPr>
                <w:rFonts w:ascii="Tahoma" w:hAnsi="Tahoma" w:cs="Tahoma"/>
                <w:color w:val="0065A3"/>
                <w:sz w:val="17"/>
                <w:szCs w:val="17"/>
                <w:lang w:val="ru-RU"/>
              </w:rPr>
              <w:t xml:space="preserve"> зг</w:t>
            </w:r>
            <w:r>
              <w:rPr>
                <w:rFonts w:ascii="Tahoma" w:hAnsi="Tahoma" w:cs="Tahoma"/>
                <w:color w:val="0065A3"/>
                <w:sz w:val="17"/>
                <w:szCs w:val="17"/>
              </w:rPr>
              <w:t>i</w:t>
            </w:r>
            <w:r w:rsidRPr="001646B0">
              <w:rPr>
                <w:rFonts w:ascii="Tahoma" w:hAnsi="Tahoma" w:cs="Tahoma"/>
                <w:color w:val="0065A3"/>
                <w:sz w:val="17"/>
                <w:szCs w:val="17"/>
                <w:lang w:val="ru-RU"/>
              </w:rPr>
              <w:t>дно плану санац</w:t>
            </w:r>
            <w:r>
              <w:rPr>
                <w:rFonts w:ascii="Tahoma" w:hAnsi="Tahoma" w:cs="Tahoma"/>
                <w:color w:val="0065A3"/>
                <w:sz w:val="17"/>
                <w:szCs w:val="17"/>
              </w:rPr>
              <w:t>i</w:t>
            </w:r>
            <w:r w:rsidRPr="001646B0">
              <w:rPr>
                <w:rFonts w:ascii="Tahoma" w:hAnsi="Tahoma" w:cs="Tahoma"/>
                <w:color w:val="0065A3"/>
                <w:sz w:val="17"/>
                <w:szCs w:val="17"/>
                <w:lang w:val="ru-RU"/>
              </w:rPr>
              <w:t>ї.</w:t>
            </w:r>
          </w:p>
        </w:tc>
      </w:tr>
      <w:tr w:rsidR="001646B0" w:rsidTr="001646B0">
        <w:trPr>
          <w:trHeight w:val="315"/>
        </w:trPr>
        <w:tc>
          <w:tcPr>
            <w:tcW w:w="1509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both"/>
              <w:rPr>
                <w:rFonts w:ascii="Tahoma" w:hAnsi="Tahoma" w:cs="Tahoma"/>
                <w:color w:val="0065A3"/>
                <w:sz w:val="17"/>
                <w:szCs w:val="17"/>
              </w:rPr>
            </w:pPr>
            <w:r>
              <w:rPr>
                <w:rFonts w:ascii="Tahoma" w:hAnsi="Tahoma" w:cs="Tahoma"/>
                <w:color w:val="0065A3"/>
                <w:sz w:val="17"/>
                <w:szCs w:val="17"/>
              </w:rPr>
              <w:t>Правочини не укладалися</w:t>
            </w:r>
          </w:p>
        </w:tc>
      </w:tr>
      <w:tr w:rsidR="001646B0" w:rsidRPr="001646B0" w:rsidTr="001646B0">
        <w:trPr>
          <w:trHeight w:val="315"/>
        </w:trPr>
        <w:tc>
          <w:tcPr>
            <w:tcW w:w="15090" w:type="dxa"/>
            <w:tcBorders>
              <w:left w:val="single" w:sz="6" w:space="0" w:color="C5C5C5"/>
            </w:tcBorders>
            <w:shd w:val="clear" w:color="auto" w:fill="DFE2E7"/>
            <w:tcMar>
              <w:top w:w="75" w:type="dxa"/>
              <w:left w:w="150" w:type="dxa"/>
              <w:bottom w:w="75" w:type="dxa"/>
              <w:right w:w="150" w:type="dxa"/>
            </w:tcMar>
            <w:vAlign w:val="center"/>
            <w:hideMark/>
          </w:tcPr>
          <w:p w:rsidR="001646B0" w:rsidRPr="001646B0" w:rsidRDefault="001646B0">
            <w:pPr>
              <w:spacing w:line="180" w:lineRule="atLeast"/>
              <w:jc w:val="both"/>
              <w:rPr>
                <w:rFonts w:ascii="Tahoma" w:hAnsi="Tahoma" w:cs="Tahoma"/>
                <w:color w:val="0065A3"/>
                <w:sz w:val="17"/>
                <w:szCs w:val="17"/>
                <w:lang w:val="ru-RU"/>
              </w:rPr>
            </w:pPr>
            <w:r w:rsidRPr="001646B0">
              <w:rPr>
                <w:rFonts w:ascii="Tahoma" w:hAnsi="Tahoma" w:cs="Tahoma"/>
                <w:color w:val="0065A3"/>
                <w:sz w:val="17"/>
                <w:szCs w:val="17"/>
                <w:lang w:val="ru-RU"/>
              </w:rPr>
              <w:t>Товариство знаходиться на стад</w:t>
            </w:r>
            <w:r>
              <w:rPr>
                <w:rFonts w:ascii="Tahoma" w:hAnsi="Tahoma" w:cs="Tahoma"/>
                <w:color w:val="0065A3"/>
                <w:sz w:val="17"/>
                <w:szCs w:val="17"/>
              </w:rPr>
              <w:t>i</w:t>
            </w:r>
            <w:r w:rsidRPr="001646B0">
              <w:rPr>
                <w:rFonts w:ascii="Tahoma" w:hAnsi="Tahoma" w:cs="Tahoma"/>
                <w:color w:val="0065A3"/>
                <w:sz w:val="17"/>
                <w:szCs w:val="17"/>
                <w:lang w:val="ru-RU"/>
              </w:rPr>
              <w:t>ї санац</w:t>
            </w:r>
            <w:r>
              <w:rPr>
                <w:rFonts w:ascii="Tahoma" w:hAnsi="Tahoma" w:cs="Tahoma"/>
                <w:color w:val="0065A3"/>
                <w:sz w:val="17"/>
                <w:szCs w:val="17"/>
              </w:rPr>
              <w:t>i</w:t>
            </w:r>
            <w:r w:rsidRPr="001646B0">
              <w:rPr>
                <w:rFonts w:ascii="Tahoma" w:hAnsi="Tahoma" w:cs="Tahoma"/>
                <w:color w:val="0065A3"/>
                <w:sz w:val="17"/>
                <w:szCs w:val="17"/>
                <w:lang w:val="ru-RU"/>
              </w:rPr>
              <w:t>ї</w:t>
            </w:r>
          </w:p>
        </w:tc>
      </w:tr>
      <w:tr w:rsidR="001646B0" w:rsidRPr="001646B0" w:rsidTr="001646B0">
        <w:trPr>
          <w:trHeight w:val="315"/>
        </w:trPr>
        <w:tc>
          <w:tcPr>
            <w:tcW w:w="15090" w:type="dxa"/>
            <w:tcBorders>
              <w:left w:val="single" w:sz="6" w:space="0" w:color="C5C5C5"/>
            </w:tcBorders>
            <w:shd w:val="clear" w:color="auto" w:fill="DFE2E7"/>
            <w:tcMar>
              <w:top w:w="75" w:type="dxa"/>
              <w:left w:w="150" w:type="dxa"/>
              <w:bottom w:w="75" w:type="dxa"/>
              <w:right w:w="150" w:type="dxa"/>
            </w:tcMar>
            <w:vAlign w:val="center"/>
            <w:hideMark/>
          </w:tcPr>
          <w:p w:rsidR="001646B0" w:rsidRPr="001646B0" w:rsidRDefault="001646B0">
            <w:pPr>
              <w:spacing w:line="180" w:lineRule="atLeast"/>
              <w:jc w:val="both"/>
              <w:rPr>
                <w:rFonts w:ascii="Tahoma" w:hAnsi="Tahoma" w:cs="Tahoma"/>
                <w:color w:val="0065A3"/>
                <w:sz w:val="17"/>
                <w:szCs w:val="17"/>
                <w:lang w:val="ru-RU"/>
              </w:rPr>
            </w:pPr>
            <w:r w:rsidRPr="001646B0">
              <w:rPr>
                <w:rFonts w:ascii="Tahoma" w:hAnsi="Tahoma" w:cs="Tahoma"/>
                <w:color w:val="0065A3"/>
                <w:sz w:val="17"/>
                <w:szCs w:val="17"/>
                <w:lang w:val="ru-RU"/>
              </w:rPr>
              <w:t>Товариство знаходиться на стад</w:t>
            </w:r>
            <w:r>
              <w:rPr>
                <w:rFonts w:ascii="Tahoma" w:hAnsi="Tahoma" w:cs="Tahoma"/>
                <w:color w:val="0065A3"/>
                <w:sz w:val="17"/>
                <w:szCs w:val="17"/>
              </w:rPr>
              <w:t>i</w:t>
            </w:r>
            <w:r w:rsidRPr="001646B0">
              <w:rPr>
                <w:rFonts w:ascii="Tahoma" w:hAnsi="Tahoma" w:cs="Tahoma"/>
                <w:color w:val="0065A3"/>
                <w:sz w:val="17"/>
                <w:szCs w:val="17"/>
                <w:lang w:val="ru-RU"/>
              </w:rPr>
              <w:t>ї санац</w:t>
            </w:r>
            <w:r>
              <w:rPr>
                <w:rFonts w:ascii="Tahoma" w:hAnsi="Tahoma" w:cs="Tahoma"/>
                <w:color w:val="0065A3"/>
                <w:sz w:val="17"/>
                <w:szCs w:val="17"/>
              </w:rPr>
              <w:t>i</w:t>
            </w:r>
            <w:r w:rsidRPr="001646B0">
              <w:rPr>
                <w:rFonts w:ascii="Tahoma" w:hAnsi="Tahoma" w:cs="Tahoma"/>
                <w:color w:val="0065A3"/>
                <w:sz w:val="17"/>
                <w:szCs w:val="17"/>
                <w:lang w:val="ru-RU"/>
              </w:rPr>
              <w:t>ї</w:t>
            </w:r>
          </w:p>
        </w:tc>
      </w:tr>
      <w:tr w:rsidR="001646B0" w:rsidRPr="001646B0" w:rsidTr="001646B0">
        <w:trPr>
          <w:trHeight w:val="315"/>
        </w:trPr>
        <w:tc>
          <w:tcPr>
            <w:tcW w:w="15090" w:type="dxa"/>
            <w:tcBorders>
              <w:left w:val="single" w:sz="6" w:space="0" w:color="C5C5C5"/>
            </w:tcBorders>
            <w:shd w:val="clear" w:color="auto" w:fill="DFE2E7"/>
            <w:tcMar>
              <w:top w:w="75" w:type="dxa"/>
              <w:left w:w="150" w:type="dxa"/>
              <w:bottom w:w="75" w:type="dxa"/>
              <w:right w:w="150" w:type="dxa"/>
            </w:tcMar>
            <w:vAlign w:val="center"/>
            <w:hideMark/>
          </w:tcPr>
          <w:p w:rsidR="001646B0" w:rsidRPr="001646B0" w:rsidRDefault="001646B0">
            <w:pPr>
              <w:spacing w:line="180" w:lineRule="atLeast"/>
              <w:jc w:val="both"/>
              <w:rPr>
                <w:rFonts w:ascii="Tahoma" w:hAnsi="Tahoma" w:cs="Tahoma"/>
                <w:color w:val="0065A3"/>
                <w:sz w:val="17"/>
                <w:szCs w:val="17"/>
                <w:lang w:val="ru-RU"/>
              </w:rPr>
            </w:pPr>
            <w:r w:rsidRPr="001646B0">
              <w:rPr>
                <w:rFonts w:ascii="Tahoma" w:hAnsi="Tahoma" w:cs="Tahoma"/>
                <w:color w:val="0065A3"/>
                <w:sz w:val="17"/>
                <w:szCs w:val="17"/>
                <w:lang w:val="ru-RU"/>
              </w:rPr>
              <w:t>Штрафн</w:t>
            </w:r>
            <w:r>
              <w:rPr>
                <w:rFonts w:ascii="Tahoma" w:hAnsi="Tahoma" w:cs="Tahoma"/>
                <w:color w:val="0065A3"/>
                <w:sz w:val="17"/>
                <w:szCs w:val="17"/>
              </w:rPr>
              <w:t>i</w:t>
            </w:r>
            <w:r w:rsidRPr="001646B0">
              <w:rPr>
                <w:rFonts w:ascii="Tahoma" w:hAnsi="Tahoma" w:cs="Tahoma"/>
                <w:color w:val="0065A3"/>
                <w:sz w:val="17"/>
                <w:szCs w:val="17"/>
                <w:lang w:val="ru-RU"/>
              </w:rPr>
              <w:t xml:space="preserve"> санкц</w:t>
            </w:r>
            <w:r>
              <w:rPr>
                <w:rFonts w:ascii="Tahoma" w:hAnsi="Tahoma" w:cs="Tahoma"/>
                <w:color w:val="0065A3"/>
                <w:sz w:val="17"/>
                <w:szCs w:val="17"/>
              </w:rPr>
              <w:t>i</w:t>
            </w:r>
            <w:r w:rsidRPr="001646B0">
              <w:rPr>
                <w:rFonts w:ascii="Tahoma" w:hAnsi="Tahoma" w:cs="Tahoma"/>
                <w:color w:val="0065A3"/>
                <w:sz w:val="17"/>
                <w:szCs w:val="17"/>
                <w:lang w:val="ru-RU"/>
              </w:rPr>
              <w:t>ї сплачен</w:t>
            </w:r>
            <w:r>
              <w:rPr>
                <w:rFonts w:ascii="Tahoma" w:hAnsi="Tahoma" w:cs="Tahoma"/>
                <w:color w:val="0065A3"/>
                <w:sz w:val="17"/>
                <w:szCs w:val="17"/>
              </w:rPr>
              <w:t>i</w:t>
            </w:r>
            <w:r w:rsidRPr="001646B0">
              <w:rPr>
                <w:rFonts w:ascii="Tahoma" w:hAnsi="Tahoma" w:cs="Tahoma"/>
                <w:color w:val="0065A3"/>
                <w:sz w:val="17"/>
                <w:szCs w:val="17"/>
                <w:lang w:val="ru-RU"/>
              </w:rPr>
              <w:t xml:space="preserve"> у повному обсяз</w:t>
            </w:r>
            <w:r>
              <w:rPr>
                <w:rFonts w:ascii="Tahoma" w:hAnsi="Tahoma" w:cs="Tahoma"/>
                <w:color w:val="0065A3"/>
                <w:sz w:val="17"/>
                <w:szCs w:val="17"/>
              </w:rPr>
              <w:t>i</w:t>
            </w:r>
          </w:p>
        </w:tc>
      </w:tr>
      <w:tr w:rsidR="001646B0" w:rsidTr="001646B0">
        <w:trPr>
          <w:trHeight w:val="315"/>
        </w:trPr>
        <w:tc>
          <w:tcPr>
            <w:tcW w:w="1509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both"/>
              <w:rPr>
                <w:rFonts w:ascii="Tahoma" w:hAnsi="Tahoma" w:cs="Tahoma"/>
                <w:color w:val="0065A3"/>
                <w:sz w:val="17"/>
                <w:szCs w:val="17"/>
              </w:rPr>
            </w:pPr>
            <w:r>
              <w:rPr>
                <w:rFonts w:ascii="Tahoma" w:hAnsi="Tahoma" w:cs="Tahoma"/>
                <w:color w:val="0065A3"/>
                <w:sz w:val="17"/>
                <w:szCs w:val="17"/>
              </w:rPr>
              <w:t>самофiнансування</w:t>
            </w:r>
          </w:p>
        </w:tc>
      </w:tr>
      <w:tr w:rsidR="001646B0" w:rsidTr="001646B0">
        <w:trPr>
          <w:trHeight w:val="315"/>
        </w:trPr>
        <w:tc>
          <w:tcPr>
            <w:tcW w:w="1509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both"/>
              <w:rPr>
                <w:rFonts w:ascii="Tahoma" w:hAnsi="Tahoma" w:cs="Tahoma"/>
                <w:color w:val="0065A3"/>
                <w:sz w:val="17"/>
                <w:szCs w:val="17"/>
              </w:rPr>
            </w:pPr>
            <w:r>
              <w:rPr>
                <w:rFonts w:ascii="Tahoma" w:hAnsi="Tahoma" w:cs="Tahoma"/>
                <w:color w:val="0065A3"/>
                <w:sz w:val="17"/>
                <w:szCs w:val="17"/>
              </w:rPr>
              <w:t>Згiдно плану санацiї</w:t>
            </w:r>
          </w:p>
        </w:tc>
      </w:tr>
      <w:tr w:rsidR="001646B0" w:rsidRPr="001646B0" w:rsidTr="001646B0">
        <w:trPr>
          <w:trHeight w:val="315"/>
        </w:trPr>
        <w:tc>
          <w:tcPr>
            <w:tcW w:w="15090" w:type="dxa"/>
            <w:tcBorders>
              <w:left w:val="single" w:sz="6" w:space="0" w:color="C5C5C5"/>
            </w:tcBorders>
            <w:shd w:val="clear" w:color="auto" w:fill="DFE2E7"/>
            <w:tcMar>
              <w:top w:w="75" w:type="dxa"/>
              <w:left w:w="150" w:type="dxa"/>
              <w:bottom w:w="75" w:type="dxa"/>
              <w:right w:w="150" w:type="dxa"/>
            </w:tcMar>
            <w:vAlign w:val="center"/>
            <w:hideMark/>
          </w:tcPr>
          <w:p w:rsidR="001646B0" w:rsidRPr="001646B0" w:rsidRDefault="001646B0">
            <w:pPr>
              <w:spacing w:line="180" w:lineRule="atLeast"/>
              <w:jc w:val="both"/>
              <w:rPr>
                <w:rFonts w:ascii="Tahoma" w:hAnsi="Tahoma" w:cs="Tahoma"/>
                <w:color w:val="0065A3"/>
                <w:sz w:val="17"/>
                <w:szCs w:val="17"/>
                <w:lang w:val="ru-RU"/>
              </w:rPr>
            </w:pPr>
            <w:r w:rsidRPr="001646B0">
              <w:rPr>
                <w:rFonts w:ascii="Tahoma" w:hAnsi="Tahoma" w:cs="Tahoma"/>
                <w:color w:val="0065A3"/>
                <w:sz w:val="17"/>
                <w:szCs w:val="17"/>
                <w:lang w:val="ru-RU"/>
              </w:rPr>
              <w:t>Зак</w:t>
            </w:r>
            <w:r>
              <w:rPr>
                <w:rFonts w:ascii="Tahoma" w:hAnsi="Tahoma" w:cs="Tahoma"/>
                <w:color w:val="0065A3"/>
                <w:sz w:val="17"/>
                <w:szCs w:val="17"/>
              </w:rPr>
              <w:t>i</w:t>
            </w:r>
            <w:r w:rsidRPr="001646B0">
              <w:rPr>
                <w:rFonts w:ascii="Tahoma" w:hAnsi="Tahoma" w:cs="Tahoma"/>
                <w:color w:val="0065A3"/>
                <w:sz w:val="17"/>
                <w:szCs w:val="17"/>
                <w:lang w:val="ru-RU"/>
              </w:rPr>
              <w:t>нчення процесу санац</w:t>
            </w:r>
            <w:r>
              <w:rPr>
                <w:rFonts w:ascii="Tahoma" w:hAnsi="Tahoma" w:cs="Tahoma"/>
                <w:color w:val="0065A3"/>
                <w:sz w:val="17"/>
                <w:szCs w:val="17"/>
              </w:rPr>
              <w:t>i</w:t>
            </w:r>
            <w:r w:rsidRPr="001646B0">
              <w:rPr>
                <w:rFonts w:ascii="Tahoma" w:hAnsi="Tahoma" w:cs="Tahoma"/>
                <w:color w:val="0065A3"/>
                <w:sz w:val="17"/>
                <w:szCs w:val="17"/>
                <w:lang w:val="ru-RU"/>
              </w:rPr>
              <w:t xml:space="preserve">ї, пошук </w:t>
            </w:r>
            <w:r>
              <w:rPr>
                <w:rFonts w:ascii="Tahoma" w:hAnsi="Tahoma" w:cs="Tahoma"/>
                <w:color w:val="0065A3"/>
                <w:sz w:val="17"/>
                <w:szCs w:val="17"/>
              </w:rPr>
              <w:t>i</w:t>
            </w:r>
            <w:r w:rsidRPr="001646B0">
              <w:rPr>
                <w:rFonts w:ascii="Tahoma" w:hAnsi="Tahoma" w:cs="Tahoma"/>
                <w:color w:val="0065A3"/>
                <w:sz w:val="17"/>
                <w:szCs w:val="17"/>
                <w:lang w:val="ru-RU"/>
              </w:rPr>
              <w:t>нвестор</w:t>
            </w:r>
            <w:r>
              <w:rPr>
                <w:rFonts w:ascii="Tahoma" w:hAnsi="Tahoma" w:cs="Tahoma"/>
                <w:color w:val="0065A3"/>
                <w:sz w:val="17"/>
                <w:szCs w:val="17"/>
              </w:rPr>
              <w:t>i</w:t>
            </w:r>
            <w:r w:rsidRPr="001646B0">
              <w:rPr>
                <w:rFonts w:ascii="Tahoma" w:hAnsi="Tahoma" w:cs="Tahoma"/>
                <w:color w:val="0065A3"/>
                <w:sz w:val="17"/>
                <w:szCs w:val="17"/>
                <w:lang w:val="ru-RU"/>
              </w:rPr>
              <w:t>в</w:t>
            </w:r>
          </w:p>
        </w:tc>
      </w:tr>
      <w:tr w:rsidR="001646B0" w:rsidTr="001646B0">
        <w:trPr>
          <w:trHeight w:val="315"/>
        </w:trPr>
        <w:tc>
          <w:tcPr>
            <w:tcW w:w="1509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both"/>
              <w:rPr>
                <w:rFonts w:ascii="Tahoma" w:hAnsi="Tahoma" w:cs="Tahoma"/>
                <w:color w:val="0065A3"/>
                <w:sz w:val="17"/>
                <w:szCs w:val="17"/>
              </w:rPr>
            </w:pPr>
            <w:r>
              <w:rPr>
                <w:rFonts w:ascii="Tahoma" w:hAnsi="Tahoma" w:cs="Tahoma"/>
                <w:color w:val="0065A3"/>
                <w:sz w:val="17"/>
                <w:szCs w:val="17"/>
              </w:rPr>
              <w:t>не було</w:t>
            </w:r>
          </w:p>
        </w:tc>
      </w:tr>
      <w:tr w:rsidR="001646B0" w:rsidRPr="001646B0" w:rsidTr="001646B0">
        <w:trPr>
          <w:trHeight w:val="315"/>
        </w:trPr>
        <w:tc>
          <w:tcPr>
            <w:tcW w:w="15090" w:type="dxa"/>
            <w:tcBorders>
              <w:left w:val="single" w:sz="6" w:space="0" w:color="C5C5C5"/>
            </w:tcBorders>
            <w:shd w:val="clear" w:color="auto" w:fill="DFE2E7"/>
            <w:tcMar>
              <w:top w:w="75" w:type="dxa"/>
              <w:left w:w="150" w:type="dxa"/>
              <w:bottom w:w="75" w:type="dxa"/>
              <w:right w:w="150" w:type="dxa"/>
            </w:tcMar>
            <w:vAlign w:val="center"/>
            <w:hideMark/>
          </w:tcPr>
          <w:p w:rsidR="001646B0" w:rsidRPr="001646B0" w:rsidRDefault="001646B0">
            <w:pPr>
              <w:spacing w:line="180" w:lineRule="atLeast"/>
              <w:jc w:val="both"/>
              <w:rPr>
                <w:rFonts w:ascii="Tahoma" w:hAnsi="Tahoma" w:cs="Tahoma"/>
                <w:color w:val="0065A3"/>
                <w:sz w:val="17"/>
                <w:szCs w:val="17"/>
                <w:lang w:val="ru-RU"/>
              </w:rPr>
            </w:pPr>
            <w:r w:rsidRPr="001646B0">
              <w:rPr>
                <w:rFonts w:ascii="Tahoma" w:hAnsi="Tahoma" w:cs="Tahoma"/>
                <w:color w:val="0065A3"/>
                <w:sz w:val="17"/>
                <w:szCs w:val="17"/>
                <w:lang w:val="ru-RU"/>
              </w:rPr>
              <w:t>Товариство перебуває в стан</w:t>
            </w:r>
            <w:r>
              <w:rPr>
                <w:rFonts w:ascii="Tahoma" w:hAnsi="Tahoma" w:cs="Tahoma"/>
                <w:color w:val="0065A3"/>
                <w:sz w:val="17"/>
                <w:szCs w:val="17"/>
              </w:rPr>
              <w:t>i</w:t>
            </w:r>
            <w:r w:rsidRPr="001646B0">
              <w:rPr>
                <w:rFonts w:ascii="Tahoma" w:hAnsi="Tahoma" w:cs="Tahoma"/>
                <w:color w:val="0065A3"/>
                <w:sz w:val="17"/>
                <w:szCs w:val="17"/>
                <w:lang w:val="ru-RU"/>
              </w:rPr>
              <w:t>ї санац</w:t>
            </w:r>
            <w:r>
              <w:rPr>
                <w:rFonts w:ascii="Tahoma" w:hAnsi="Tahoma" w:cs="Tahoma"/>
                <w:color w:val="0065A3"/>
                <w:sz w:val="17"/>
                <w:szCs w:val="17"/>
              </w:rPr>
              <w:t>i</w:t>
            </w:r>
            <w:r w:rsidRPr="001646B0">
              <w:rPr>
                <w:rFonts w:ascii="Tahoma" w:hAnsi="Tahoma" w:cs="Tahoma"/>
                <w:color w:val="0065A3"/>
                <w:sz w:val="17"/>
                <w:szCs w:val="17"/>
                <w:lang w:val="ru-RU"/>
              </w:rPr>
              <w:t>ї</w:t>
            </w:r>
          </w:p>
        </w:tc>
      </w:tr>
      <w:tr w:rsidR="001646B0" w:rsidRPr="001646B0" w:rsidTr="001646B0">
        <w:trPr>
          <w:trHeight w:val="315"/>
        </w:trPr>
        <w:tc>
          <w:tcPr>
            <w:tcW w:w="15090" w:type="dxa"/>
            <w:tcBorders>
              <w:left w:val="single" w:sz="6" w:space="0" w:color="C5C5C5"/>
            </w:tcBorders>
            <w:shd w:val="clear" w:color="auto" w:fill="DFE2E7"/>
            <w:tcMar>
              <w:top w:w="75" w:type="dxa"/>
              <w:left w:w="150" w:type="dxa"/>
              <w:bottom w:w="75" w:type="dxa"/>
              <w:right w:w="150" w:type="dxa"/>
            </w:tcMar>
            <w:vAlign w:val="center"/>
            <w:hideMark/>
          </w:tcPr>
          <w:p w:rsidR="001646B0" w:rsidRPr="001646B0" w:rsidRDefault="001646B0">
            <w:pPr>
              <w:spacing w:line="180" w:lineRule="atLeast"/>
              <w:jc w:val="both"/>
              <w:rPr>
                <w:rFonts w:ascii="Tahoma" w:hAnsi="Tahoma" w:cs="Tahoma"/>
                <w:color w:val="0065A3"/>
                <w:sz w:val="17"/>
                <w:szCs w:val="17"/>
                <w:lang w:val="ru-RU"/>
              </w:rPr>
            </w:pPr>
            <w:r w:rsidRPr="001646B0">
              <w:rPr>
                <w:rFonts w:ascii="Tahoma" w:hAnsi="Tahoma" w:cs="Tahoma"/>
                <w:color w:val="0065A3"/>
                <w:sz w:val="17"/>
                <w:szCs w:val="17"/>
                <w:lang w:val="ru-RU"/>
              </w:rPr>
              <w:t>Товариство перебуває в стан</w:t>
            </w:r>
            <w:r>
              <w:rPr>
                <w:rFonts w:ascii="Tahoma" w:hAnsi="Tahoma" w:cs="Tahoma"/>
                <w:color w:val="0065A3"/>
                <w:sz w:val="17"/>
                <w:szCs w:val="17"/>
              </w:rPr>
              <w:t>i</w:t>
            </w:r>
            <w:r w:rsidRPr="001646B0">
              <w:rPr>
                <w:rFonts w:ascii="Tahoma" w:hAnsi="Tahoma" w:cs="Tahoma"/>
                <w:color w:val="0065A3"/>
                <w:sz w:val="17"/>
                <w:szCs w:val="17"/>
                <w:lang w:val="ru-RU"/>
              </w:rPr>
              <w:t xml:space="preserve"> санац</w:t>
            </w:r>
            <w:r>
              <w:rPr>
                <w:rFonts w:ascii="Tahoma" w:hAnsi="Tahoma" w:cs="Tahoma"/>
                <w:color w:val="0065A3"/>
                <w:sz w:val="17"/>
                <w:szCs w:val="17"/>
              </w:rPr>
              <w:t>i</w:t>
            </w:r>
            <w:r w:rsidRPr="001646B0">
              <w:rPr>
                <w:rFonts w:ascii="Tahoma" w:hAnsi="Tahoma" w:cs="Tahoma"/>
                <w:color w:val="0065A3"/>
                <w:sz w:val="17"/>
                <w:szCs w:val="17"/>
                <w:lang w:val="ru-RU"/>
              </w:rPr>
              <w:t>ї</w:t>
            </w:r>
          </w:p>
        </w:tc>
      </w:tr>
    </w:tbl>
    <w:p w:rsidR="001646B0" w:rsidRPr="001646B0" w:rsidRDefault="001646B0" w:rsidP="001646B0">
      <w:pPr>
        <w:pStyle w:val="1"/>
        <w:shd w:val="clear" w:color="auto" w:fill="DFE2E7"/>
        <w:spacing w:before="0"/>
        <w:rPr>
          <w:rFonts w:ascii="Tahoma" w:hAnsi="Tahoma" w:cs="Tahoma"/>
          <w:color w:val="0065A3"/>
          <w:sz w:val="24"/>
          <w:szCs w:val="24"/>
          <w:lang w:val="ru-RU"/>
        </w:rPr>
      </w:pPr>
      <w:r w:rsidRPr="001646B0">
        <w:rPr>
          <w:rFonts w:ascii="Tahoma" w:hAnsi="Tahoma" w:cs="Tahoma"/>
          <w:color w:val="0065A3"/>
          <w:sz w:val="24"/>
          <w:szCs w:val="24"/>
          <w:lang w:val="ru-RU"/>
        </w:rPr>
        <w:t>Інформація щодо вартості чистих активів емітента</w:t>
      </w:r>
    </w:p>
    <w:p w:rsidR="001646B0" w:rsidRPr="001646B0" w:rsidRDefault="001646B0" w:rsidP="001646B0">
      <w:pPr>
        <w:rPr>
          <w:rFonts w:ascii="Times New Roman" w:hAnsi="Times New Roman" w:cs="Times New Roman"/>
          <w:sz w:val="24"/>
          <w:szCs w:val="24"/>
          <w:lang w:val="ru-RU"/>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2861"/>
        <w:gridCol w:w="7232"/>
        <w:gridCol w:w="2159"/>
        <w:gridCol w:w="2838"/>
      </w:tblGrid>
      <w:tr w:rsidR="001646B0" w:rsidTr="001646B0">
        <w:trPr>
          <w:trHeight w:val="315"/>
        </w:trPr>
        <w:tc>
          <w:tcPr>
            <w:tcW w:w="10093" w:type="dxa"/>
            <w:gridSpan w:val="2"/>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Найменування показника</w:t>
            </w:r>
          </w:p>
        </w:tc>
        <w:tc>
          <w:tcPr>
            <w:tcW w:w="2159"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За звітний період</w:t>
            </w:r>
          </w:p>
        </w:tc>
        <w:tc>
          <w:tcPr>
            <w:tcW w:w="2838"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За попередній період</w:t>
            </w:r>
          </w:p>
        </w:tc>
      </w:tr>
      <w:tr w:rsidR="001646B0" w:rsidTr="001646B0">
        <w:trPr>
          <w:trHeight w:val="315"/>
        </w:trPr>
        <w:tc>
          <w:tcPr>
            <w:tcW w:w="10093" w:type="dxa"/>
            <w:gridSpan w:val="2"/>
            <w:tcBorders>
              <w:left w:val="single" w:sz="6" w:space="0" w:color="C5C5C5"/>
            </w:tcBorders>
            <w:shd w:val="clear" w:color="auto" w:fill="DFE2E7"/>
            <w:tcMar>
              <w:top w:w="75" w:type="dxa"/>
              <w:left w:w="150" w:type="dxa"/>
              <w:bottom w:w="75" w:type="dxa"/>
              <w:right w:w="150" w:type="dxa"/>
            </w:tcMar>
            <w:hideMark/>
          </w:tcPr>
          <w:p w:rsidR="001646B0" w:rsidRPr="001646B0" w:rsidRDefault="001646B0">
            <w:pPr>
              <w:spacing w:line="180" w:lineRule="atLeast"/>
              <w:rPr>
                <w:rFonts w:ascii="Tahoma" w:hAnsi="Tahoma" w:cs="Tahoma"/>
                <w:color w:val="0065A3"/>
                <w:sz w:val="17"/>
                <w:szCs w:val="17"/>
                <w:lang w:val="ru-RU"/>
              </w:rPr>
            </w:pPr>
            <w:r w:rsidRPr="001646B0">
              <w:rPr>
                <w:rFonts w:ascii="Tahoma" w:hAnsi="Tahoma" w:cs="Tahoma"/>
                <w:color w:val="0065A3"/>
                <w:sz w:val="17"/>
                <w:szCs w:val="17"/>
                <w:lang w:val="ru-RU"/>
              </w:rPr>
              <w:t>Розрахункова вартість чистих активів (тис. грн)</w:t>
            </w:r>
          </w:p>
        </w:tc>
        <w:tc>
          <w:tcPr>
            <w:tcW w:w="2159"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7502</w:t>
            </w:r>
          </w:p>
        </w:tc>
        <w:tc>
          <w:tcPr>
            <w:tcW w:w="2838"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9414</w:t>
            </w:r>
          </w:p>
        </w:tc>
      </w:tr>
      <w:tr w:rsidR="001646B0" w:rsidTr="001646B0">
        <w:trPr>
          <w:trHeight w:val="315"/>
        </w:trPr>
        <w:tc>
          <w:tcPr>
            <w:tcW w:w="10093" w:type="dxa"/>
            <w:gridSpan w:val="2"/>
            <w:tcBorders>
              <w:left w:val="single" w:sz="6" w:space="0" w:color="C5C5C5"/>
            </w:tcBorders>
            <w:shd w:val="clear" w:color="auto" w:fill="DFE2E7"/>
            <w:tcMar>
              <w:top w:w="75" w:type="dxa"/>
              <w:left w:w="150" w:type="dxa"/>
              <w:bottom w:w="75" w:type="dxa"/>
              <w:right w:w="150" w:type="dxa"/>
            </w:tcMa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Статутний капітал (тис. грн.)</w:t>
            </w:r>
          </w:p>
        </w:tc>
        <w:tc>
          <w:tcPr>
            <w:tcW w:w="2159"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460</w:t>
            </w:r>
          </w:p>
        </w:tc>
        <w:tc>
          <w:tcPr>
            <w:tcW w:w="2838"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460</w:t>
            </w:r>
          </w:p>
        </w:tc>
      </w:tr>
      <w:tr w:rsidR="001646B0" w:rsidTr="001646B0">
        <w:trPr>
          <w:trHeight w:val="315"/>
        </w:trPr>
        <w:tc>
          <w:tcPr>
            <w:tcW w:w="10093" w:type="dxa"/>
            <w:gridSpan w:val="2"/>
            <w:tcBorders>
              <w:left w:val="single" w:sz="6" w:space="0" w:color="C5C5C5"/>
            </w:tcBorders>
            <w:shd w:val="clear" w:color="auto" w:fill="DFE2E7"/>
            <w:tcMar>
              <w:top w:w="75" w:type="dxa"/>
              <w:left w:w="150" w:type="dxa"/>
              <w:bottom w:w="75" w:type="dxa"/>
              <w:right w:w="150" w:type="dxa"/>
            </w:tcMar>
            <w:hideMark/>
          </w:tcPr>
          <w:p w:rsidR="001646B0" w:rsidRPr="001646B0" w:rsidRDefault="001646B0">
            <w:pPr>
              <w:spacing w:line="180" w:lineRule="atLeast"/>
              <w:rPr>
                <w:rFonts w:ascii="Tahoma" w:hAnsi="Tahoma" w:cs="Tahoma"/>
                <w:color w:val="0065A3"/>
                <w:sz w:val="17"/>
                <w:szCs w:val="17"/>
                <w:lang w:val="ru-RU"/>
              </w:rPr>
            </w:pPr>
            <w:r w:rsidRPr="001646B0">
              <w:rPr>
                <w:rFonts w:ascii="Tahoma" w:hAnsi="Tahoma" w:cs="Tahoma"/>
                <w:color w:val="0065A3"/>
                <w:sz w:val="17"/>
                <w:szCs w:val="17"/>
                <w:lang w:val="ru-RU"/>
              </w:rPr>
              <w:t>Скоригований статутний капітал (тис. грн)</w:t>
            </w:r>
          </w:p>
        </w:tc>
        <w:tc>
          <w:tcPr>
            <w:tcW w:w="2159"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460</w:t>
            </w:r>
          </w:p>
        </w:tc>
        <w:tc>
          <w:tcPr>
            <w:tcW w:w="2838"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460</w:t>
            </w:r>
          </w:p>
        </w:tc>
      </w:tr>
      <w:tr w:rsidR="001646B0" w:rsidRPr="001646B0" w:rsidTr="001646B0">
        <w:trPr>
          <w:trHeight w:val="315"/>
        </w:trPr>
        <w:tc>
          <w:tcPr>
            <w:tcW w:w="2861" w:type="dxa"/>
            <w:tcBorders>
              <w:left w:val="single" w:sz="6" w:space="0" w:color="C5C5C5"/>
            </w:tcBorders>
            <w:shd w:val="clear" w:color="auto" w:fill="DFE2E7"/>
            <w:tcMar>
              <w:top w:w="75" w:type="dxa"/>
              <w:left w:w="150" w:type="dxa"/>
              <w:bottom w:w="75" w:type="dxa"/>
              <w:right w:w="150" w:type="dxa"/>
            </w:tcMa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Опис</w:t>
            </w:r>
          </w:p>
        </w:tc>
        <w:tc>
          <w:tcPr>
            <w:tcW w:w="12229" w:type="dxa"/>
            <w:gridSpan w:val="3"/>
            <w:tcBorders>
              <w:left w:val="single" w:sz="6" w:space="0" w:color="C5C5C5"/>
            </w:tcBorders>
            <w:shd w:val="clear" w:color="auto" w:fill="DFE2E7"/>
            <w:tcMar>
              <w:top w:w="75" w:type="dxa"/>
              <w:left w:w="150" w:type="dxa"/>
              <w:bottom w:w="75" w:type="dxa"/>
              <w:right w:w="150" w:type="dxa"/>
            </w:tcMar>
            <w:hideMark/>
          </w:tcPr>
          <w:p w:rsidR="001646B0" w:rsidRPr="001646B0" w:rsidRDefault="001646B0">
            <w:pPr>
              <w:spacing w:line="180" w:lineRule="atLeast"/>
              <w:jc w:val="both"/>
              <w:rPr>
                <w:rFonts w:ascii="Tahoma" w:hAnsi="Tahoma" w:cs="Tahoma"/>
                <w:color w:val="0065A3"/>
                <w:sz w:val="17"/>
                <w:szCs w:val="17"/>
                <w:lang w:val="ru-RU"/>
              </w:rPr>
            </w:pPr>
            <w:r w:rsidRPr="001646B0">
              <w:rPr>
                <w:rFonts w:ascii="Tahoma" w:hAnsi="Tahoma" w:cs="Tahoma"/>
                <w:color w:val="0065A3"/>
                <w:sz w:val="17"/>
                <w:szCs w:val="17"/>
                <w:lang w:val="ru-RU"/>
              </w:rPr>
              <w:t>Чист</w:t>
            </w:r>
            <w:r>
              <w:rPr>
                <w:rFonts w:ascii="Tahoma" w:hAnsi="Tahoma" w:cs="Tahoma"/>
                <w:color w:val="0065A3"/>
                <w:sz w:val="17"/>
                <w:szCs w:val="17"/>
              </w:rPr>
              <w:t>i</w:t>
            </w:r>
            <w:r w:rsidRPr="001646B0">
              <w:rPr>
                <w:rFonts w:ascii="Tahoma" w:hAnsi="Tahoma" w:cs="Tahoma"/>
                <w:color w:val="0065A3"/>
                <w:sz w:val="17"/>
                <w:szCs w:val="17"/>
                <w:lang w:val="ru-RU"/>
              </w:rPr>
              <w:t xml:space="preserve"> активи = Разом Активи - Разом зобов"язання.</w:t>
            </w:r>
          </w:p>
        </w:tc>
      </w:tr>
      <w:tr w:rsidR="001646B0" w:rsidTr="001646B0">
        <w:trPr>
          <w:trHeight w:val="315"/>
        </w:trPr>
        <w:tc>
          <w:tcPr>
            <w:tcW w:w="2861" w:type="dxa"/>
            <w:tcBorders>
              <w:left w:val="single" w:sz="6" w:space="0" w:color="C5C5C5"/>
            </w:tcBorders>
            <w:shd w:val="clear" w:color="auto" w:fill="DFE2E7"/>
            <w:tcMar>
              <w:top w:w="75" w:type="dxa"/>
              <w:left w:w="150" w:type="dxa"/>
              <w:bottom w:w="75" w:type="dxa"/>
              <w:right w:w="150" w:type="dxa"/>
            </w:tcMa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Висновок</w:t>
            </w:r>
          </w:p>
        </w:tc>
        <w:tc>
          <w:tcPr>
            <w:tcW w:w="12229" w:type="dxa"/>
            <w:gridSpan w:val="3"/>
            <w:tcBorders>
              <w:left w:val="single" w:sz="6" w:space="0" w:color="C5C5C5"/>
            </w:tcBorders>
            <w:shd w:val="clear" w:color="auto" w:fill="DFE2E7"/>
            <w:tcMar>
              <w:top w:w="75" w:type="dxa"/>
              <w:left w:w="150" w:type="dxa"/>
              <w:bottom w:w="75" w:type="dxa"/>
              <w:right w:w="150" w:type="dxa"/>
            </w:tcMar>
            <w:hideMark/>
          </w:tcPr>
          <w:p w:rsidR="001646B0" w:rsidRDefault="001646B0">
            <w:pPr>
              <w:spacing w:line="180" w:lineRule="atLeast"/>
              <w:jc w:val="both"/>
              <w:rPr>
                <w:rFonts w:ascii="Tahoma" w:hAnsi="Tahoma" w:cs="Tahoma"/>
                <w:color w:val="0065A3"/>
                <w:sz w:val="17"/>
                <w:szCs w:val="17"/>
              </w:rPr>
            </w:pPr>
            <w:r>
              <w:rPr>
                <w:rFonts w:ascii="Tahoma" w:hAnsi="Tahoma" w:cs="Tahoma"/>
                <w:color w:val="0065A3"/>
                <w:sz w:val="17"/>
                <w:szCs w:val="17"/>
              </w:rPr>
              <w:t>Вiдповiдно до аудиторського висновку , проведеного незалежним аудитором ПП "Аудиторська компанiя " Рейтинг-Аудит" розмiр чистих активiв до розмiру власного капiталу товариства, що вiдображений у фiнансовiй звiтностi станом на 31.12.2015року, складає 7502 тис. грн., що є бiльшим за розмiр статутного капiталу.Чистi активи пiдприємства вiдповiдають частинi 3 ст. 155 ЦКУ.</w:t>
            </w:r>
          </w:p>
        </w:tc>
      </w:tr>
    </w:tbl>
    <w:p w:rsidR="001646B0" w:rsidRPr="001646B0" w:rsidRDefault="001646B0" w:rsidP="001646B0">
      <w:pPr>
        <w:pStyle w:val="1"/>
        <w:shd w:val="clear" w:color="auto" w:fill="DFE2E7"/>
        <w:spacing w:before="0"/>
        <w:rPr>
          <w:rFonts w:ascii="Tahoma" w:hAnsi="Tahoma" w:cs="Tahoma"/>
          <w:color w:val="0065A3"/>
          <w:sz w:val="24"/>
          <w:szCs w:val="24"/>
          <w:lang w:val="ru-RU"/>
        </w:rPr>
      </w:pPr>
      <w:r>
        <w:rPr>
          <w:rFonts w:ascii="Tahoma" w:hAnsi="Tahoma" w:cs="Tahoma"/>
          <w:color w:val="0065A3"/>
          <w:sz w:val="24"/>
          <w:szCs w:val="24"/>
        </w:rPr>
        <w:t>XV</w:t>
      </w:r>
      <w:r w:rsidRPr="001646B0">
        <w:rPr>
          <w:rFonts w:ascii="Tahoma" w:hAnsi="Tahoma" w:cs="Tahoma"/>
          <w:color w:val="0065A3"/>
          <w:sz w:val="24"/>
          <w:szCs w:val="24"/>
          <w:lang w:val="ru-RU"/>
        </w:rPr>
        <w:t>. Відомості про аудиторський висновок (звіт)</w:t>
      </w:r>
    </w:p>
    <w:p w:rsidR="001646B0" w:rsidRPr="001646B0" w:rsidRDefault="001646B0" w:rsidP="001646B0">
      <w:pPr>
        <w:rPr>
          <w:rFonts w:ascii="Times New Roman" w:hAnsi="Times New Roman" w:cs="Times New Roman"/>
          <w:sz w:val="24"/>
          <w:szCs w:val="24"/>
          <w:lang w:val="ru-RU"/>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7584"/>
        <w:gridCol w:w="7506"/>
      </w:tblGrid>
      <w:tr w:rsidR="001646B0" w:rsidRPr="001646B0" w:rsidTr="001646B0">
        <w:trPr>
          <w:trHeight w:val="315"/>
        </w:trPr>
        <w:tc>
          <w:tcPr>
            <w:tcW w:w="7584" w:type="dxa"/>
            <w:tcBorders>
              <w:left w:val="single" w:sz="6" w:space="0" w:color="C5C5C5"/>
            </w:tcBorders>
            <w:shd w:val="clear" w:color="auto" w:fill="DFE2E7"/>
            <w:tcMar>
              <w:top w:w="75" w:type="dxa"/>
              <w:left w:w="150" w:type="dxa"/>
              <w:bottom w:w="75" w:type="dxa"/>
              <w:right w:w="150" w:type="dxa"/>
            </w:tcMar>
            <w:hideMark/>
          </w:tcPr>
          <w:p w:rsidR="001646B0" w:rsidRPr="001646B0" w:rsidRDefault="001646B0">
            <w:pPr>
              <w:spacing w:line="180" w:lineRule="atLeast"/>
              <w:rPr>
                <w:rFonts w:ascii="Tahoma" w:hAnsi="Tahoma" w:cs="Tahoma"/>
                <w:color w:val="0065A3"/>
                <w:sz w:val="17"/>
                <w:szCs w:val="17"/>
                <w:lang w:val="ru-RU"/>
              </w:rPr>
            </w:pPr>
            <w:r w:rsidRPr="001646B0">
              <w:rPr>
                <w:rFonts w:ascii="Tahoma" w:hAnsi="Tahoma" w:cs="Tahoma"/>
                <w:color w:val="0065A3"/>
                <w:sz w:val="17"/>
                <w:szCs w:val="17"/>
                <w:lang w:val="ru-RU"/>
              </w:rPr>
              <w:t>Найменування аудиторської фірми (П. І. Б. аудитора - фізичної особи - підприємця)</w:t>
            </w:r>
          </w:p>
        </w:tc>
        <w:tc>
          <w:tcPr>
            <w:tcW w:w="7506" w:type="dxa"/>
            <w:tcBorders>
              <w:left w:val="single" w:sz="6" w:space="0" w:color="C5C5C5"/>
            </w:tcBorders>
            <w:shd w:val="clear" w:color="auto" w:fill="DFE2E7"/>
            <w:tcMar>
              <w:top w:w="75" w:type="dxa"/>
              <w:left w:w="150" w:type="dxa"/>
              <w:bottom w:w="75" w:type="dxa"/>
              <w:right w:w="150" w:type="dxa"/>
            </w:tcMar>
            <w:vAlign w:val="center"/>
            <w:hideMark/>
          </w:tcPr>
          <w:p w:rsidR="001646B0" w:rsidRPr="001646B0" w:rsidRDefault="001646B0">
            <w:pPr>
              <w:spacing w:line="180" w:lineRule="atLeast"/>
              <w:jc w:val="center"/>
              <w:rPr>
                <w:rFonts w:ascii="Tahoma" w:hAnsi="Tahoma" w:cs="Tahoma"/>
                <w:color w:val="0065A3"/>
                <w:sz w:val="17"/>
                <w:szCs w:val="17"/>
                <w:lang w:val="ru-RU"/>
              </w:rPr>
            </w:pPr>
            <w:r w:rsidRPr="001646B0">
              <w:rPr>
                <w:rFonts w:ascii="Tahoma" w:hAnsi="Tahoma" w:cs="Tahoma"/>
                <w:color w:val="0065A3"/>
                <w:sz w:val="17"/>
                <w:szCs w:val="17"/>
                <w:lang w:val="ru-RU"/>
              </w:rPr>
              <w:t>Приватне п</w:t>
            </w:r>
            <w:r>
              <w:rPr>
                <w:rFonts w:ascii="Tahoma" w:hAnsi="Tahoma" w:cs="Tahoma"/>
                <w:color w:val="0065A3"/>
                <w:sz w:val="17"/>
                <w:szCs w:val="17"/>
              </w:rPr>
              <w:t>i</w:t>
            </w:r>
            <w:r w:rsidRPr="001646B0">
              <w:rPr>
                <w:rFonts w:ascii="Tahoma" w:hAnsi="Tahoma" w:cs="Tahoma"/>
                <w:color w:val="0065A3"/>
                <w:sz w:val="17"/>
                <w:szCs w:val="17"/>
                <w:lang w:val="ru-RU"/>
              </w:rPr>
              <w:t>дприємство "Аудиторська компан</w:t>
            </w:r>
            <w:r>
              <w:rPr>
                <w:rFonts w:ascii="Tahoma" w:hAnsi="Tahoma" w:cs="Tahoma"/>
                <w:color w:val="0065A3"/>
                <w:sz w:val="17"/>
                <w:szCs w:val="17"/>
              </w:rPr>
              <w:t>i</w:t>
            </w:r>
            <w:r w:rsidRPr="001646B0">
              <w:rPr>
                <w:rFonts w:ascii="Tahoma" w:hAnsi="Tahoma" w:cs="Tahoma"/>
                <w:color w:val="0065A3"/>
                <w:sz w:val="17"/>
                <w:szCs w:val="17"/>
                <w:lang w:val="ru-RU"/>
              </w:rPr>
              <w:t>я"Рейтинг-Аудит"</w:t>
            </w:r>
          </w:p>
        </w:tc>
      </w:tr>
      <w:tr w:rsidR="001646B0" w:rsidTr="001646B0">
        <w:trPr>
          <w:trHeight w:val="315"/>
        </w:trPr>
        <w:tc>
          <w:tcPr>
            <w:tcW w:w="7584" w:type="dxa"/>
            <w:tcBorders>
              <w:left w:val="single" w:sz="6" w:space="0" w:color="C5C5C5"/>
            </w:tcBorders>
            <w:shd w:val="clear" w:color="auto" w:fill="DFE2E7"/>
            <w:tcMar>
              <w:top w:w="75" w:type="dxa"/>
              <w:left w:w="150" w:type="dxa"/>
              <w:bottom w:w="75" w:type="dxa"/>
              <w:right w:w="150" w:type="dxa"/>
            </w:tcMar>
            <w:hideMark/>
          </w:tcPr>
          <w:p w:rsidR="001646B0" w:rsidRPr="001646B0" w:rsidRDefault="001646B0">
            <w:pPr>
              <w:spacing w:line="180" w:lineRule="atLeast"/>
              <w:rPr>
                <w:rFonts w:ascii="Tahoma" w:hAnsi="Tahoma" w:cs="Tahoma"/>
                <w:color w:val="0065A3"/>
                <w:sz w:val="17"/>
                <w:szCs w:val="17"/>
                <w:lang w:val="ru-RU"/>
              </w:rPr>
            </w:pPr>
            <w:r w:rsidRPr="001646B0">
              <w:rPr>
                <w:rFonts w:ascii="Tahoma" w:hAnsi="Tahoma" w:cs="Tahoma"/>
                <w:color w:val="0065A3"/>
                <w:sz w:val="17"/>
                <w:szCs w:val="17"/>
                <w:lang w:val="ru-RU"/>
              </w:rPr>
              <w:t>Код за ЄДРПОУ (реєстраційний номер облікової картки* платника податків - фізичної особи)</w:t>
            </w:r>
          </w:p>
        </w:tc>
        <w:tc>
          <w:tcPr>
            <w:tcW w:w="7506"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30687076</w:t>
            </w:r>
          </w:p>
        </w:tc>
      </w:tr>
      <w:tr w:rsidR="001646B0" w:rsidRPr="001646B0" w:rsidTr="001646B0">
        <w:trPr>
          <w:trHeight w:val="315"/>
        </w:trPr>
        <w:tc>
          <w:tcPr>
            <w:tcW w:w="7584" w:type="dxa"/>
            <w:tcBorders>
              <w:left w:val="single" w:sz="6" w:space="0" w:color="C5C5C5"/>
            </w:tcBorders>
            <w:shd w:val="clear" w:color="auto" w:fill="DFE2E7"/>
            <w:tcMar>
              <w:top w:w="75" w:type="dxa"/>
              <w:left w:w="150" w:type="dxa"/>
              <w:bottom w:w="75" w:type="dxa"/>
              <w:right w:w="150" w:type="dxa"/>
            </w:tcMa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Місцезнаходження аудиторської фірми, аудитора</w:t>
            </w:r>
          </w:p>
        </w:tc>
        <w:tc>
          <w:tcPr>
            <w:tcW w:w="7506" w:type="dxa"/>
            <w:tcBorders>
              <w:left w:val="single" w:sz="6" w:space="0" w:color="C5C5C5"/>
            </w:tcBorders>
            <w:shd w:val="clear" w:color="auto" w:fill="DFE2E7"/>
            <w:tcMar>
              <w:top w:w="75" w:type="dxa"/>
              <w:left w:w="150" w:type="dxa"/>
              <w:bottom w:w="75" w:type="dxa"/>
              <w:right w:w="150" w:type="dxa"/>
            </w:tcMar>
            <w:vAlign w:val="center"/>
            <w:hideMark/>
          </w:tcPr>
          <w:p w:rsidR="001646B0" w:rsidRPr="001646B0" w:rsidRDefault="001646B0">
            <w:pPr>
              <w:spacing w:line="180" w:lineRule="atLeast"/>
              <w:jc w:val="center"/>
              <w:rPr>
                <w:rFonts w:ascii="Tahoma" w:hAnsi="Tahoma" w:cs="Tahoma"/>
                <w:color w:val="0065A3"/>
                <w:sz w:val="17"/>
                <w:szCs w:val="17"/>
                <w:lang w:val="ru-RU"/>
              </w:rPr>
            </w:pPr>
            <w:r w:rsidRPr="001646B0">
              <w:rPr>
                <w:rFonts w:ascii="Tahoma" w:hAnsi="Tahoma" w:cs="Tahoma"/>
                <w:color w:val="0065A3"/>
                <w:sz w:val="17"/>
                <w:szCs w:val="17"/>
                <w:lang w:val="ru-RU"/>
              </w:rPr>
              <w:t>вул. Незалежност</w:t>
            </w:r>
            <w:r>
              <w:rPr>
                <w:rFonts w:ascii="Tahoma" w:hAnsi="Tahoma" w:cs="Tahoma"/>
                <w:color w:val="0065A3"/>
                <w:sz w:val="17"/>
                <w:szCs w:val="17"/>
              </w:rPr>
              <w:t>i</w:t>
            </w:r>
            <w:r w:rsidRPr="001646B0">
              <w:rPr>
                <w:rFonts w:ascii="Tahoma" w:hAnsi="Tahoma" w:cs="Tahoma"/>
                <w:color w:val="0065A3"/>
                <w:sz w:val="17"/>
                <w:szCs w:val="17"/>
                <w:lang w:val="ru-RU"/>
              </w:rPr>
              <w:t>,101, м. Ковель, Волинська область, 45000</w:t>
            </w:r>
          </w:p>
        </w:tc>
      </w:tr>
      <w:tr w:rsidR="001646B0" w:rsidTr="001646B0">
        <w:trPr>
          <w:trHeight w:val="315"/>
        </w:trPr>
        <w:tc>
          <w:tcPr>
            <w:tcW w:w="7584" w:type="dxa"/>
            <w:tcBorders>
              <w:left w:val="single" w:sz="6" w:space="0" w:color="C5C5C5"/>
            </w:tcBorders>
            <w:shd w:val="clear" w:color="auto" w:fill="DFE2E7"/>
            <w:tcMar>
              <w:top w:w="75" w:type="dxa"/>
              <w:left w:w="150" w:type="dxa"/>
              <w:bottom w:w="75" w:type="dxa"/>
              <w:right w:w="150" w:type="dxa"/>
            </w:tcMar>
            <w:hideMark/>
          </w:tcPr>
          <w:p w:rsidR="001646B0" w:rsidRDefault="001646B0">
            <w:pPr>
              <w:spacing w:line="180" w:lineRule="atLeast"/>
              <w:rPr>
                <w:rFonts w:ascii="Tahoma" w:hAnsi="Tahoma" w:cs="Tahoma"/>
                <w:color w:val="0065A3"/>
                <w:sz w:val="17"/>
                <w:szCs w:val="17"/>
              </w:rPr>
            </w:pPr>
            <w:r w:rsidRPr="001646B0">
              <w:rPr>
                <w:rFonts w:ascii="Tahoma" w:hAnsi="Tahoma" w:cs="Tahoma"/>
                <w:color w:val="0065A3"/>
                <w:sz w:val="17"/>
                <w:szCs w:val="17"/>
                <w:lang w:val="ru-RU"/>
              </w:rPr>
              <w:t xml:space="preserve">Номер та дата видачі свідоцтва про включення до Реєстру аудиторських фірм та аудиторів, виданого Аудиторською палатою </w:t>
            </w:r>
            <w:r>
              <w:rPr>
                <w:rFonts w:ascii="Tahoma" w:hAnsi="Tahoma" w:cs="Tahoma"/>
                <w:color w:val="0065A3"/>
                <w:sz w:val="17"/>
                <w:szCs w:val="17"/>
              </w:rPr>
              <w:t>України</w:t>
            </w:r>
          </w:p>
        </w:tc>
        <w:tc>
          <w:tcPr>
            <w:tcW w:w="7506"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4129 26.03.2008</w:t>
            </w:r>
          </w:p>
        </w:tc>
      </w:tr>
      <w:tr w:rsidR="001646B0" w:rsidTr="001646B0">
        <w:trPr>
          <w:trHeight w:val="315"/>
        </w:trPr>
        <w:tc>
          <w:tcPr>
            <w:tcW w:w="7584" w:type="dxa"/>
            <w:tcBorders>
              <w:left w:val="single" w:sz="6" w:space="0" w:color="C5C5C5"/>
            </w:tcBorders>
            <w:shd w:val="clear" w:color="auto" w:fill="DFE2E7"/>
            <w:tcMar>
              <w:top w:w="75" w:type="dxa"/>
              <w:left w:w="150" w:type="dxa"/>
              <w:bottom w:w="75" w:type="dxa"/>
              <w:right w:w="150" w:type="dxa"/>
            </w:tcMa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Реєстраційний номер, серія та номер, дата видачі та строк дії свідоцтва про внесення до реєстру аудиторських фірм, які можуть проводити аудиторські перевірки професійних учасників ринку цінних паперів**</w:t>
            </w:r>
          </w:p>
        </w:tc>
        <w:tc>
          <w:tcPr>
            <w:tcW w:w="7506"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279/4 П 000183 06.12.2012 до 28.02.2018</w:t>
            </w:r>
          </w:p>
        </w:tc>
      </w:tr>
      <w:tr w:rsidR="001646B0" w:rsidTr="001646B0">
        <w:trPr>
          <w:trHeight w:val="315"/>
        </w:trPr>
        <w:tc>
          <w:tcPr>
            <w:tcW w:w="7584" w:type="dxa"/>
            <w:tcBorders>
              <w:left w:val="single" w:sz="6" w:space="0" w:color="C5C5C5"/>
            </w:tcBorders>
            <w:shd w:val="clear" w:color="auto" w:fill="DFE2E7"/>
            <w:tcMar>
              <w:top w:w="75" w:type="dxa"/>
              <w:left w:w="150" w:type="dxa"/>
              <w:bottom w:w="75" w:type="dxa"/>
              <w:right w:w="150" w:type="dxa"/>
            </w:tcMar>
            <w:hideMark/>
          </w:tcPr>
          <w:p w:rsidR="001646B0" w:rsidRPr="001646B0" w:rsidRDefault="001646B0">
            <w:pPr>
              <w:spacing w:line="180" w:lineRule="atLeast"/>
              <w:rPr>
                <w:rFonts w:ascii="Tahoma" w:hAnsi="Tahoma" w:cs="Tahoma"/>
                <w:color w:val="0065A3"/>
                <w:sz w:val="17"/>
                <w:szCs w:val="17"/>
                <w:lang w:val="ru-RU"/>
              </w:rPr>
            </w:pPr>
            <w:r w:rsidRPr="001646B0">
              <w:rPr>
                <w:rFonts w:ascii="Tahoma" w:hAnsi="Tahoma" w:cs="Tahoma"/>
                <w:color w:val="0065A3"/>
                <w:sz w:val="17"/>
                <w:szCs w:val="17"/>
                <w:lang w:val="ru-RU"/>
              </w:rPr>
              <w:t>Звітний період, за який проведений аудит фінансової звітності</w:t>
            </w:r>
          </w:p>
        </w:tc>
        <w:tc>
          <w:tcPr>
            <w:tcW w:w="7506"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2014-2015</w:t>
            </w:r>
          </w:p>
        </w:tc>
      </w:tr>
      <w:tr w:rsidR="001646B0" w:rsidTr="001646B0">
        <w:trPr>
          <w:trHeight w:val="315"/>
        </w:trPr>
        <w:tc>
          <w:tcPr>
            <w:tcW w:w="7584" w:type="dxa"/>
            <w:tcBorders>
              <w:left w:val="single" w:sz="6" w:space="0" w:color="C5C5C5"/>
            </w:tcBorders>
            <w:shd w:val="clear" w:color="auto" w:fill="DFE2E7"/>
            <w:tcMar>
              <w:top w:w="75" w:type="dxa"/>
              <w:left w:w="150" w:type="dxa"/>
              <w:bottom w:w="75" w:type="dxa"/>
              <w:right w:w="150" w:type="dxa"/>
            </w:tcMa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Думка аудитора***</w:t>
            </w:r>
          </w:p>
        </w:tc>
        <w:tc>
          <w:tcPr>
            <w:tcW w:w="7506"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умовно-позитивна</w:t>
            </w:r>
          </w:p>
        </w:tc>
      </w:tr>
    </w:tbl>
    <w:p w:rsidR="001646B0" w:rsidRDefault="001646B0" w:rsidP="001646B0">
      <w:pPr>
        <w:pStyle w:val="1"/>
        <w:shd w:val="clear" w:color="auto" w:fill="DFE2E7"/>
        <w:spacing w:before="0"/>
        <w:rPr>
          <w:rFonts w:ascii="Tahoma" w:hAnsi="Tahoma" w:cs="Tahoma"/>
          <w:color w:val="0065A3"/>
          <w:sz w:val="24"/>
          <w:szCs w:val="24"/>
        </w:rPr>
      </w:pPr>
      <w:r>
        <w:rPr>
          <w:rFonts w:ascii="Tahoma" w:hAnsi="Tahoma" w:cs="Tahoma"/>
          <w:color w:val="0065A3"/>
          <w:sz w:val="24"/>
          <w:szCs w:val="24"/>
        </w:rPr>
        <w:t>XVI. Текст аудиторського висновку</w:t>
      </w:r>
    </w:p>
    <w:p w:rsidR="001646B0" w:rsidRDefault="001646B0" w:rsidP="001646B0">
      <w:pPr>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7584"/>
        <w:gridCol w:w="7506"/>
      </w:tblGrid>
      <w:tr w:rsidR="001646B0" w:rsidRPr="001646B0" w:rsidTr="001646B0">
        <w:trPr>
          <w:trHeight w:val="315"/>
        </w:trPr>
        <w:tc>
          <w:tcPr>
            <w:tcW w:w="7584" w:type="dxa"/>
            <w:tcBorders>
              <w:left w:val="single" w:sz="6" w:space="0" w:color="C5C5C5"/>
            </w:tcBorders>
            <w:shd w:val="clear" w:color="auto" w:fill="DFE2E7"/>
            <w:tcMar>
              <w:top w:w="75" w:type="dxa"/>
              <w:left w:w="150" w:type="dxa"/>
              <w:bottom w:w="75" w:type="dxa"/>
              <w:right w:w="150" w:type="dxa"/>
            </w:tcMa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Найменування аудиторської фірми (П. І. Б. аудитора - фізичної особи - підприємця)</w:t>
            </w:r>
          </w:p>
        </w:tc>
        <w:tc>
          <w:tcPr>
            <w:tcW w:w="7506" w:type="dxa"/>
            <w:tcBorders>
              <w:left w:val="single" w:sz="6" w:space="0" w:color="C5C5C5"/>
            </w:tcBorders>
            <w:shd w:val="clear" w:color="auto" w:fill="DFE2E7"/>
            <w:tcMar>
              <w:top w:w="75" w:type="dxa"/>
              <w:left w:w="150" w:type="dxa"/>
              <w:bottom w:w="75" w:type="dxa"/>
              <w:right w:w="150" w:type="dxa"/>
            </w:tcMar>
            <w:vAlign w:val="center"/>
            <w:hideMark/>
          </w:tcPr>
          <w:p w:rsidR="001646B0" w:rsidRPr="001646B0" w:rsidRDefault="001646B0">
            <w:pPr>
              <w:spacing w:line="180" w:lineRule="atLeast"/>
              <w:jc w:val="both"/>
              <w:rPr>
                <w:rFonts w:ascii="Tahoma" w:hAnsi="Tahoma" w:cs="Tahoma"/>
                <w:color w:val="0065A3"/>
                <w:sz w:val="17"/>
                <w:szCs w:val="17"/>
                <w:lang w:val="ru-RU"/>
              </w:rPr>
            </w:pPr>
            <w:r w:rsidRPr="001646B0">
              <w:rPr>
                <w:rFonts w:ascii="Tahoma" w:hAnsi="Tahoma" w:cs="Tahoma"/>
                <w:color w:val="0065A3"/>
                <w:sz w:val="17"/>
                <w:szCs w:val="17"/>
                <w:lang w:val="ru-RU"/>
              </w:rPr>
              <w:t>Приватне п</w:t>
            </w:r>
            <w:r>
              <w:rPr>
                <w:rFonts w:ascii="Tahoma" w:hAnsi="Tahoma" w:cs="Tahoma"/>
                <w:color w:val="0065A3"/>
                <w:sz w:val="17"/>
                <w:szCs w:val="17"/>
              </w:rPr>
              <w:t>i</w:t>
            </w:r>
            <w:r w:rsidRPr="001646B0">
              <w:rPr>
                <w:rFonts w:ascii="Tahoma" w:hAnsi="Tahoma" w:cs="Tahoma"/>
                <w:color w:val="0065A3"/>
                <w:sz w:val="17"/>
                <w:szCs w:val="17"/>
                <w:lang w:val="ru-RU"/>
              </w:rPr>
              <w:t>дприємство "Аудиторська компан</w:t>
            </w:r>
            <w:r>
              <w:rPr>
                <w:rFonts w:ascii="Tahoma" w:hAnsi="Tahoma" w:cs="Tahoma"/>
                <w:color w:val="0065A3"/>
                <w:sz w:val="17"/>
                <w:szCs w:val="17"/>
              </w:rPr>
              <w:t>i</w:t>
            </w:r>
            <w:r w:rsidRPr="001646B0">
              <w:rPr>
                <w:rFonts w:ascii="Tahoma" w:hAnsi="Tahoma" w:cs="Tahoma"/>
                <w:color w:val="0065A3"/>
                <w:sz w:val="17"/>
                <w:szCs w:val="17"/>
                <w:lang w:val="ru-RU"/>
              </w:rPr>
              <w:t>я"Рейтинг-Аудит"</w:t>
            </w:r>
          </w:p>
        </w:tc>
      </w:tr>
      <w:tr w:rsidR="001646B0" w:rsidTr="001646B0">
        <w:trPr>
          <w:trHeight w:val="315"/>
        </w:trPr>
        <w:tc>
          <w:tcPr>
            <w:tcW w:w="7584" w:type="dxa"/>
            <w:tcBorders>
              <w:left w:val="single" w:sz="6" w:space="0" w:color="C5C5C5"/>
            </w:tcBorders>
            <w:shd w:val="clear" w:color="auto" w:fill="DFE2E7"/>
            <w:tcMar>
              <w:top w:w="75" w:type="dxa"/>
              <w:left w:w="150" w:type="dxa"/>
              <w:bottom w:w="75" w:type="dxa"/>
              <w:right w:w="150" w:type="dxa"/>
            </w:tcMar>
            <w:hideMark/>
          </w:tcPr>
          <w:p w:rsidR="001646B0" w:rsidRPr="001646B0" w:rsidRDefault="001646B0">
            <w:pPr>
              <w:spacing w:line="180" w:lineRule="atLeast"/>
              <w:rPr>
                <w:rFonts w:ascii="Tahoma" w:hAnsi="Tahoma" w:cs="Tahoma"/>
                <w:color w:val="0065A3"/>
                <w:sz w:val="17"/>
                <w:szCs w:val="17"/>
                <w:lang w:val="ru-RU"/>
              </w:rPr>
            </w:pPr>
            <w:r w:rsidRPr="001646B0">
              <w:rPr>
                <w:rFonts w:ascii="Tahoma" w:hAnsi="Tahoma" w:cs="Tahoma"/>
                <w:color w:val="0065A3"/>
                <w:sz w:val="17"/>
                <w:szCs w:val="17"/>
                <w:lang w:val="ru-RU"/>
              </w:rPr>
              <w:t>Код за ЄДРПОУ (реєстраційний номер облікової картки* платника податків - фізичної особи)</w:t>
            </w:r>
          </w:p>
        </w:tc>
        <w:tc>
          <w:tcPr>
            <w:tcW w:w="7506"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both"/>
              <w:rPr>
                <w:rFonts w:ascii="Tahoma" w:hAnsi="Tahoma" w:cs="Tahoma"/>
                <w:color w:val="0065A3"/>
                <w:sz w:val="17"/>
                <w:szCs w:val="17"/>
              </w:rPr>
            </w:pPr>
            <w:r>
              <w:rPr>
                <w:rFonts w:ascii="Tahoma" w:hAnsi="Tahoma" w:cs="Tahoma"/>
                <w:color w:val="0065A3"/>
                <w:sz w:val="17"/>
                <w:szCs w:val="17"/>
              </w:rPr>
              <w:t>30687076</w:t>
            </w:r>
          </w:p>
        </w:tc>
      </w:tr>
      <w:tr w:rsidR="001646B0" w:rsidRPr="001646B0" w:rsidTr="001646B0">
        <w:trPr>
          <w:trHeight w:val="315"/>
        </w:trPr>
        <w:tc>
          <w:tcPr>
            <w:tcW w:w="7584" w:type="dxa"/>
            <w:tcBorders>
              <w:left w:val="single" w:sz="6" w:space="0" w:color="C5C5C5"/>
            </w:tcBorders>
            <w:shd w:val="clear" w:color="auto" w:fill="DFE2E7"/>
            <w:tcMar>
              <w:top w:w="75" w:type="dxa"/>
              <w:left w:w="150" w:type="dxa"/>
              <w:bottom w:w="75" w:type="dxa"/>
              <w:right w:w="150" w:type="dxa"/>
            </w:tcMa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Місцезнаходження аудиторської фірми, аудитора</w:t>
            </w:r>
          </w:p>
        </w:tc>
        <w:tc>
          <w:tcPr>
            <w:tcW w:w="7506" w:type="dxa"/>
            <w:tcBorders>
              <w:left w:val="single" w:sz="6" w:space="0" w:color="C5C5C5"/>
            </w:tcBorders>
            <w:shd w:val="clear" w:color="auto" w:fill="DFE2E7"/>
            <w:tcMar>
              <w:top w:w="75" w:type="dxa"/>
              <w:left w:w="150" w:type="dxa"/>
              <w:bottom w:w="75" w:type="dxa"/>
              <w:right w:w="150" w:type="dxa"/>
            </w:tcMar>
            <w:vAlign w:val="center"/>
            <w:hideMark/>
          </w:tcPr>
          <w:p w:rsidR="001646B0" w:rsidRPr="001646B0" w:rsidRDefault="001646B0">
            <w:pPr>
              <w:spacing w:line="180" w:lineRule="atLeast"/>
              <w:jc w:val="both"/>
              <w:rPr>
                <w:rFonts w:ascii="Tahoma" w:hAnsi="Tahoma" w:cs="Tahoma"/>
                <w:color w:val="0065A3"/>
                <w:sz w:val="17"/>
                <w:szCs w:val="17"/>
                <w:lang w:val="ru-RU"/>
              </w:rPr>
            </w:pPr>
            <w:r w:rsidRPr="001646B0">
              <w:rPr>
                <w:rFonts w:ascii="Tahoma" w:hAnsi="Tahoma" w:cs="Tahoma"/>
                <w:color w:val="0065A3"/>
                <w:sz w:val="17"/>
                <w:szCs w:val="17"/>
                <w:lang w:val="ru-RU"/>
              </w:rPr>
              <w:t>вул. Незалежност</w:t>
            </w:r>
            <w:r>
              <w:rPr>
                <w:rFonts w:ascii="Tahoma" w:hAnsi="Tahoma" w:cs="Tahoma"/>
                <w:color w:val="0065A3"/>
                <w:sz w:val="17"/>
                <w:szCs w:val="17"/>
              </w:rPr>
              <w:t>i</w:t>
            </w:r>
            <w:r w:rsidRPr="001646B0">
              <w:rPr>
                <w:rFonts w:ascii="Tahoma" w:hAnsi="Tahoma" w:cs="Tahoma"/>
                <w:color w:val="0065A3"/>
                <w:sz w:val="17"/>
                <w:szCs w:val="17"/>
                <w:lang w:val="ru-RU"/>
              </w:rPr>
              <w:t>,101, м. Ковель, Волинська область, 45000</w:t>
            </w:r>
          </w:p>
        </w:tc>
      </w:tr>
      <w:tr w:rsidR="001646B0" w:rsidTr="001646B0">
        <w:trPr>
          <w:trHeight w:val="315"/>
        </w:trPr>
        <w:tc>
          <w:tcPr>
            <w:tcW w:w="7584" w:type="dxa"/>
            <w:tcBorders>
              <w:left w:val="single" w:sz="6" w:space="0" w:color="C5C5C5"/>
            </w:tcBorders>
            <w:shd w:val="clear" w:color="auto" w:fill="DFE2E7"/>
            <w:tcMar>
              <w:top w:w="75" w:type="dxa"/>
              <w:left w:w="150" w:type="dxa"/>
              <w:bottom w:w="75" w:type="dxa"/>
              <w:right w:w="150" w:type="dxa"/>
            </w:tcMar>
            <w:hideMark/>
          </w:tcPr>
          <w:p w:rsidR="001646B0" w:rsidRDefault="001646B0">
            <w:pPr>
              <w:spacing w:line="180" w:lineRule="atLeast"/>
              <w:rPr>
                <w:rFonts w:ascii="Tahoma" w:hAnsi="Tahoma" w:cs="Tahoma"/>
                <w:color w:val="0065A3"/>
                <w:sz w:val="17"/>
                <w:szCs w:val="17"/>
              </w:rPr>
            </w:pPr>
            <w:r w:rsidRPr="001646B0">
              <w:rPr>
                <w:rFonts w:ascii="Tahoma" w:hAnsi="Tahoma" w:cs="Tahoma"/>
                <w:color w:val="0065A3"/>
                <w:sz w:val="17"/>
                <w:szCs w:val="17"/>
                <w:lang w:val="ru-RU"/>
              </w:rPr>
              <w:t xml:space="preserve">Номер та дата видачі свідоцтва про включення до Реєстру аудиторських фірм та аудиторів, виданого Аудиторською палатою </w:t>
            </w:r>
            <w:r>
              <w:rPr>
                <w:rFonts w:ascii="Tahoma" w:hAnsi="Tahoma" w:cs="Tahoma"/>
                <w:color w:val="0065A3"/>
                <w:sz w:val="17"/>
                <w:szCs w:val="17"/>
              </w:rPr>
              <w:t>України</w:t>
            </w:r>
          </w:p>
        </w:tc>
        <w:tc>
          <w:tcPr>
            <w:tcW w:w="7506"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both"/>
              <w:rPr>
                <w:rFonts w:ascii="Tahoma" w:hAnsi="Tahoma" w:cs="Tahoma"/>
                <w:color w:val="0065A3"/>
                <w:sz w:val="17"/>
                <w:szCs w:val="17"/>
              </w:rPr>
            </w:pPr>
            <w:r>
              <w:rPr>
                <w:rFonts w:ascii="Tahoma" w:hAnsi="Tahoma" w:cs="Tahoma"/>
                <w:color w:val="0065A3"/>
                <w:sz w:val="17"/>
                <w:szCs w:val="17"/>
              </w:rPr>
              <w:t>4129 26.03.2008</w:t>
            </w:r>
          </w:p>
        </w:tc>
      </w:tr>
      <w:tr w:rsidR="001646B0" w:rsidTr="001646B0">
        <w:trPr>
          <w:trHeight w:val="315"/>
        </w:trPr>
        <w:tc>
          <w:tcPr>
            <w:tcW w:w="7584" w:type="dxa"/>
            <w:tcBorders>
              <w:left w:val="single" w:sz="6" w:space="0" w:color="C5C5C5"/>
            </w:tcBorders>
            <w:shd w:val="clear" w:color="auto" w:fill="DFE2E7"/>
            <w:tcMar>
              <w:top w:w="75" w:type="dxa"/>
              <w:left w:w="150" w:type="dxa"/>
              <w:bottom w:w="75" w:type="dxa"/>
              <w:right w:w="150" w:type="dxa"/>
            </w:tcMa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Реєстраційний номер, серія та номер, дата видачі та строк дії свідоцтва про внесення до реєстру аудиторських фірм, які можуть проводити аудиторські перевірки професійних учасників ринку цінних паперів**</w:t>
            </w:r>
          </w:p>
        </w:tc>
        <w:tc>
          <w:tcPr>
            <w:tcW w:w="7506"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both"/>
              <w:rPr>
                <w:rFonts w:ascii="Tahoma" w:hAnsi="Tahoma" w:cs="Tahoma"/>
                <w:color w:val="0065A3"/>
                <w:sz w:val="17"/>
                <w:szCs w:val="17"/>
              </w:rPr>
            </w:pPr>
            <w:r>
              <w:rPr>
                <w:rFonts w:ascii="Tahoma" w:hAnsi="Tahoma" w:cs="Tahoma"/>
                <w:color w:val="0065A3"/>
                <w:sz w:val="17"/>
                <w:szCs w:val="17"/>
              </w:rPr>
              <w:t>279/4 П 000183 04.12.2013 до 28.02.2018</w:t>
            </w:r>
          </w:p>
        </w:tc>
      </w:tr>
      <w:tr w:rsidR="001646B0" w:rsidTr="001646B0">
        <w:trPr>
          <w:trHeight w:val="315"/>
        </w:trPr>
        <w:tc>
          <w:tcPr>
            <w:tcW w:w="7584" w:type="dxa"/>
            <w:tcBorders>
              <w:left w:val="single" w:sz="6" w:space="0" w:color="C5C5C5"/>
            </w:tcBorders>
            <w:shd w:val="clear" w:color="auto" w:fill="DFE2E7"/>
            <w:tcMar>
              <w:top w:w="75" w:type="dxa"/>
              <w:left w:w="150" w:type="dxa"/>
              <w:bottom w:w="75" w:type="dxa"/>
              <w:right w:w="150" w:type="dxa"/>
            </w:tcMa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Текст аудиторського висновку (звіту)</w:t>
            </w:r>
          </w:p>
        </w:tc>
        <w:tc>
          <w:tcPr>
            <w:tcW w:w="7506"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p>
        </w:tc>
      </w:tr>
      <w:tr w:rsidR="001646B0" w:rsidRPr="001646B0" w:rsidTr="001646B0">
        <w:trPr>
          <w:trHeight w:val="315"/>
        </w:trPr>
        <w:tc>
          <w:tcPr>
            <w:tcW w:w="15090" w:type="dxa"/>
            <w:gridSpan w:val="2"/>
            <w:tcBorders>
              <w:left w:val="single" w:sz="6" w:space="0" w:color="C5C5C5"/>
            </w:tcBorders>
            <w:shd w:val="clear" w:color="auto" w:fill="DFE2E7"/>
            <w:tcMar>
              <w:top w:w="75" w:type="dxa"/>
              <w:left w:w="150" w:type="dxa"/>
              <w:bottom w:w="75" w:type="dxa"/>
              <w:right w:w="150" w:type="dxa"/>
            </w:tcMar>
            <w:vAlign w:val="center"/>
            <w:hideMark/>
          </w:tcPr>
          <w:p w:rsidR="001646B0" w:rsidRPr="001646B0" w:rsidRDefault="001646B0">
            <w:pPr>
              <w:spacing w:line="180" w:lineRule="atLeast"/>
              <w:jc w:val="both"/>
              <w:rPr>
                <w:rFonts w:ascii="Tahoma" w:hAnsi="Tahoma" w:cs="Tahoma"/>
                <w:color w:val="0065A3"/>
                <w:sz w:val="17"/>
                <w:szCs w:val="17"/>
                <w:lang w:val="ru-RU"/>
              </w:rPr>
            </w:pPr>
            <w:r>
              <w:rPr>
                <w:rFonts w:ascii="Tahoma" w:hAnsi="Tahoma" w:cs="Tahoma"/>
                <w:color w:val="0065A3"/>
                <w:sz w:val="17"/>
                <w:szCs w:val="17"/>
              </w:rPr>
              <w:t xml:space="preserve">Аудиторська компанiя «РЕЙТИНГ- АУДИТ» Свiдоцтво про внесення в реєстр суб’єктiв аудиторської дiяльностi № 4129 вiд 26.03.2008р. 45000, Волинська обл., м. Ковель, вул. Незалежностi 101, Учасникам та керiвним посадовим особам ВIДКРИТОГО АКЦIОНЕРНОГО ТОВАРИСТВА «КОЛОМИЙСЬКИЙ ЗАВОД СIЛЬСЬКОГОСПОДАРСЬКИХ МАШИН», НКЦПФР АУДИТОРСЬКИЙ ВИСНОВОК (звiт незалежного аудитора) Умовно-позитивний м. Київ 05 квiтня 2016 року щодо рiчної фiнансової звiтностi ВIДКРИТЕ АКЦIОНЕРНЕ ТОВАРИСТВО «КОЛОМИЙСЬКИЙ ЗАВОД СIЛЬСЬКОГОСПОДАРСЬКИХ МАШИН» станом на 31.12.2015 р. за 2015р. код ЄДРПОУ 00238180, що зареєстроване за адресою: 78200, Iвано-Франкiвська обл., мiсто Коломия, вулиця О.Пушкiна, будинок 6 станом на 31.12.2015р. I. ЗВIТ ЩОДО ФIНАНСОВОЇ ЗВIТНОСТI Аудиторський висновок (Звiт незалежного аудитора) щодо фiнансової звiтностi ВIДКРИТОГО АКЦIОНЕРНОГО ТОВАРИСТВА «КОЛОМИЙСЬКИЙ ЗАВОД СIЛЬСЬКОГОСПОДАРСЬКИХ МАШИН» станом на 31.12.2015р. за 2015 р. м. Київ 05.04.2016 р. 1.1Основнi положення Ми провели аудиторську перевiрку повного комплекту рiчної фiнансової звiтностi ВIДКРИТОГО АКЦIОНЕРНОГО ТОВАРИСТВА «КОЛОМИЙСЬКИЙ ЗАВОД СIЛЬСЬКОГОСПОДАРСЬКИХ МАШИН» станом на кiнець дня 31 грудня 2015 року, що включає наступнi форми: Баланс (Звiт про фiнансовий стан) станом на 31.12.2015 р. (Форма №1), Звiт про фiнансовi результати (Звiт про сукупний дохiд) за 2015 рiк (Форма №2), Звiт про рух грошових коштiв за 2015 рiк (Форма №3), Звiт про власний капiтал за 2015 рiк (Форма №4), Примiтки до фiнансової звiтностi за 2015 рiк, стислий виклад суттєвих облiкових полiтик та iнших пояснювальних примiток /форми звiтностi додаються/. </w:t>
            </w:r>
            <w:r w:rsidRPr="001646B0">
              <w:rPr>
                <w:rFonts w:ascii="Tahoma" w:hAnsi="Tahoma" w:cs="Tahoma"/>
                <w:color w:val="0065A3"/>
                <w:sz w:val="17"/>
                <w:szCs w:val="17"/>
                <w:lang w:val="ru-RU"/>
              </w:rPr>
              <w:t>Ф</w:t>
            </w:r>
            <w:r>
              <w:rPr>
                <w:rFonts w:ascii="Tahoma" w:hAnsi="Tahoma" w:cs="Tahoma"/>
                <w:color w:val="0065A3"/>
                <w:sz w:val="17"/>
                <w:szCs w:val="17"/>
              </w:rPr>
              <w:t>i</w:t>
            </w:r>
            <w:r w:rsidRPr="001646B0">
              <w:rPr>
                <w:rFonts w:ascii="Tahoma" w:hAnsi="Tahoma" w:cs="Tahoma"/>
                <w:color w:val="0065A3"/>
                <w:sz w:val="17"/>
                <w:szCs w:val="17"/>
                <w:lang w:val="ru-RU"/>
              </w:rPr>
              <w:t>нансова зв</w:t>
            </w:r>
            <w:r>
              <w:rPr>
                <w:rFonts w:ascii="Tahoma" w:hAnsi="Tahoma" w:cs="Tahoma"/>
                <w:color w:val="0065A3"/>
                <w:sz w:val="17"/>
                <w:szCs w:val="17"/>
              </w:rPr>
              <w:t>i</w:t>
            </w:r>
            <w:r w:rsidRPr="001646B0">
              <w:rPr>
                <w:rFonts w:ascii="Tahoma" w:hAnsi="Tahoma" w:cs="Tahoma"/>
                <w:color w:val="0065A3"/>
                <w:sz w:val="17"/>
                <w:szCs w:val="17"/>
                <w:lang w:val="ru-RU"/>
              </w:rPr>
              <w:t>тн</w:t>
            </w:r>
            <w:r>
              <w:rPr>
                <w:rFonts w:ascii="Tahoma" w:hAnsi="Tahoma" w:cs="Tahoma"/>
                <w:color w:val="0065A3"/>
                <w:sz w:val="17"/>
                <w:szCs w:val="17"/>
              </w:rPr>
              <w:t>i</w:t>
            </w:r>
            <w:r w:rsidRPr="001646B0">
              <w:rPr>
                <w:rFonts w:ascii="Tahoma" w:hAnsi="Tahoma" w:cs="Tahoma"/>
                <w:color w:val="0065A3"/>
                <w:sz w:val="17"/>
                <w:szCs w:val="17"/>
                <w:lang w:val="ru-RU"/>
              </w:rPr>
              <w:t>сть Товариства станом на к</w:t>
            </w:r>
            <w:r>
              <w:rPr>
                <w:rFonts w:ascii="Tahoma" w:hAnsi="Tahoma" w:cs="Tahoma"/>
                <w:color w:val="0065A3"/>
                <w:sz w:val="17"/>
                <w:szCs w:val="17"/>
              </w:rPr>
              <w:t>i</w:t>
            </w:r>
            <w:r w:rsidRPr="001646B0">
              <w:rPr>
                <w:rFonts w:ascii="Tahoma" w:hAnsi="Tahoma" w:cs="Tahoma"/>
                <w:color w:val="0065A3"/>
                <w:sz w:val="17"/>
                <w:szCs w:val="17"/>
                <w:lang w:val="ru-RU"/>
              </w:rPr>
              <w:t>нець дня 31.12.2015 р. складена в</w:t>
            </w:r>
            <w:r>
              <w:rPr>
                <w:rFonts w:ascii="Tahoma" w:hAnsi="Tahoma" w:cs="Tahoma"/>
                <w:color w:val="0065A3"/>
                <w:sz w:val="17"/>
                <w:szCs w:val="17"/>
              </w:rPr>
              <w:t>i</w:t>
            </w:r>
            <w:r w:rsidRPr="001646B0">
              <w:rPr>
                <w:rFonts w:ascii="Tahoma" w:hAnsi="Tahoma" w:cs="Tahoma"/>
                <w:color w:val="0065A3"/>
                <w:sz w:val="17"/>
                <w:szCs w:val="17"/>
                <w:lang w:val="ru-RU"/>
              </w:rPr>
              <w:t>дпов</w:t>
            </w:r>
            <w:r>
              <w:rPr>
                <w:rFonts w:ascii="Tahoma" w:hAnsi="Tahoma" w:cs="Tahoma"/>
                <w:color w:val="0065A3"/>
                <w:sz w:val="17"/>
                <w:szCs w:val="17"/>
              </w:rPr>
              <w:t>i</w:t>
            </w:r>
            <w:r w:rsidRPr="001646B0">
              <w:rPr>
                <w:rFonts w:ascii="Tahoma" w:hAnsi="Tahoma" w:cs="Tahoma"/>
                <w:color w:val="0065A3"/>
                <w:sz w:val="17"/>
                <w:szCs w:val="17"/>
                <w:lang w:val="ru-RU"/>
              </w:rPr>
              <w:t>дно до вимог Положень стандарт</w:t>
            </w:r>
            <w:r>
              <w:rPr>
                <w:rFonts w:ascii="Tahoma" w:hAnsi="Tahoma" w:cs="Tahoma"/>
                <w:color w:val="0065A3"/>
                <w:sz w:val="17"/>
                <w:szCs w:val="17"/>
              </w:rPr>
              <w:t>i</w:t>
            </w:r>
            <w:r w:rsidRPr="001646B0">
              <w:rPr>
                <w:rFonts w:ascii="Tahoma" w:hAnsi="Tahoma" w:cs="Tahoma"/>
                <w:color w:val="0065A3"/>
                <w:sz w:val="17"/>
                <w:szCs w:val="17"/>
                <w:lang w:val="ru-RU"/>
              </w:rPr>
              <w:t>в бухгалтерського обл</w:t>
            </w:r>
            <w:r>
              <w:rPr>
                <w:rFonts w:ascii="Tahoma" w:hAnsi="Tahoma" w:cs="Tahoma"/>
                <w:color w:val="0065A3"/>
                <w:sz w:val="17"/>
                <w:szCs w:val="17"/>
              </w:rPr>
              <w:t>i</w:t>
            </w:r>
            <w:r w:rsidRPr="001646B0">
              <w:rPr>
                <w:rFonts w:ascii="Tahoma" w:hAnsi="Tahoma" w:cs="Tahoma"/>
                <w:color w:val="0065A3"/>
                <w:sz w:val="17"/>
                <w:szCs w:val="17"/>
                <w:lang w:val="ru-RU"/>
              </w:rPr>
              <w:t>ку. 1.2 Адресат Аудиторський висновок (зв</w:t>
            </w:r>
            <w:r>
              <w:rPr>
                <w:rFonts w:ascii="Tahoma" w:hAnsi="Tahoma" w:cs="Tahoma"/>
                <w:color w:val="0065A3"/>
                <w:sz w:val="17"/>
                <w:szCs w:val="17"/>
              </w:rPr>
              <w:t>i</w:t>
            </w:r>
            <w:r w:rsidRPr="001646B0">
              <w:rPr>
                <w:rFonts w:ascii="Tahoma" w:hAnsi="Tahoma" w:cs="Tahoma"/>
                <w:color w:val="0065A3"/>
                <w:sz w:val="17"/>
                <w:szCs w:val="17"/>
                <w:lang w:val="ru-RU"/>
              </w:rPr>
              <w:t>т незалежного аудитора) призначається для кер</w:t>
            </w:r>
            <w:r>
              <w:rPr>
                <w:rFonts w:ascii="Tahoma" w:hAnsi="Tahoma" w:cs="Tahoma"/>
                <w:color w:val="0065A3"/>
                <w:sz w:val="17"/>
                <w:szCs w:val="17"/>
              </w:rPr>
              <w:t>i</w:t>
            </w:r>
            <w:r w:rsidRPr="001646B0">
              <w:rPr>
                <w:rFonts w:ascii="Tahoma" w:hAnsi="Tahoma" w:cs="Tahoma"/>
                <w:color w:val="0065A3"/>
                <w:sz w:val="17"/>
                <w:szCs w:val="17"/>
                <w:lang w:val="ru-RU"/>
              </w:rPr>
              <w:t>вництва та учасника ВАТ «КОЛОМИЯС</w:t>
            </w:r>
            <w:r>
              <w:rPr>
                <w:rFonts w:ascii="Tahoma" w:hAnsi="Tahoma" w:cs="Tahoma"/>
                <w:color w:val="0065A3"/>
                <w:sz w:val="17"/>
                <w:szCs w:val="17"/>
              </w:rPr>
              <w:t>I</w:t>
            </w:r>
            <w:r w:rsidRPr="001646B0">
              <w:rPr>
                <w:rFonts w:ascii="Tahoma" w:hAnsi="Tahoma" w:cs="Tahoma"/>
                <w:color w:val="0065A3"/>
                <w:sz w:val="17"/>
                <w:szCs w:val="17"/>
                <w:lang w:val="ru-RU"/>
              </w:rPr>
              <w:t>ЛЬМАШ», ф</w:t>
            </w:r>
            <w:r>
              <w:rPr>
                <w:rFonts w:ascii="Tahoma" w:hAnsi="Tahoma" w:cs="Tahoma"/>
                <w:color w:val="0065A3"/>
                <w:sz w:val="17"/>
                <w:szCs w:val="17"/>
              </w:rPr>
              <w:t>i</w:t>
            </w:r>
            <w:r w:rsidRPr="001646B0">
              <w:rPr>
                <w:rFonts w:ascii="Tahoma" w:hAnsi="Tahoma" w:cs="Tahoma"/>
                <w:color w:val="0065A3"/>
                <w:sz w:val="17"/>
                <w:szCs w:val="17"/>
                <w:lang w:val="ru-RU"/>
              </w:rPr>
              <w:t>нансова зв</w:t>
            </w:r>
            <w:r>
              <w:rPr>
                <w:rFonts w:ascii="Tahoma" w:hAnsi="Tahoma" w:cs="Tahoma"/>
                <w:color w:val="0065A3"/>
                <w:sz w:val="17"/>
                <w:szCs w:val="17"/>
              </w:rPr>
              <w:t>i</w:t>
            </w:r>
            <w:r w:rsidRPr="001646B0">
              <w:rPr>
                <w:rFonts w:ascii="Tahoma" w:hAnsi="Tahoma" w:cs="Tahoma"/>
                <w:color w:val="0065A3"/>
                <w:sz w:val="17"/>
                <w:szCs w:val="17"/>
                <w:lang w:val="ru-RU"/>
              </w:rPr>
              <w:t>тн</w:t>
            </w:r>
            <w:r>
              <w:rPr>
                <w:rFonts w:ascii="Tahoma" w:hAnsi="Tahoma" w:cs="Tahoma"/>
                <w:color w:val="0065A3"/>
                <w:sz w:val="17"/>
                <w:szCs w:val="17"/>
              </w:rPr>
              <w:t>i</w:t>
            </w:r>
            <w:r w:rsidRPr="001646B0">
              <w:rPr>
                <w:rFonts w:ascii="Tahoma" w:hAnsi="Tahoma" w:cs="Tahoma"/>
                <w:color w:val="0065A3"/>
                <w:sz w:val="17"/>
                <w:szCs w:val="17"/>
                <w:lang w:val="ru-RU"/>
              </w:rPr>
              <w:t>сть якого перев</w:t>
            </w:r>
            <w:r>
              <w:rPr>
                <w:rFonts w:ascii="Tahoma" w:hAnsi="Tahoma" w:cs="Tahoma"/>
                <w:color w:val="0065A3"/>
                <w:sz w:val="17"/>
                <w:szCs w:val="17"/>
              </w:rPr>
              <w:t>i</w:t>
            </w:r>
            <w:r w:rsidRPr="001646B0">
              <w:rPr>
                <w:rFonts w:ascii="Tahoma" w:hAnsi="Tahoma" w:cs="Tahoma"/>
                <w:color w:val="0065A3"/>
                <w:sz w:val="17"/>
                <w:szCs w:val="17"/>
                <w:lang w:val="ru-RU"/>
              </w:rPr>
              <w:t xml:space="preserve">ряється, </w:t>
            </w:r>
            <w:r>
              <w:rPr>
                <w:rFonts w:ascii="Tahoma" w:hAnsi="Tahoma" w:cs="Tahoma"/>
                <w:color w:val="0065A3"/>
                <w:sz w:val="17"/>
                <w:szCs w:val="17"/>
              </w:rPr>
              <w:t>i</w:t>
            </w:r>
            <w:r w:rsidRPr="001646B0">
              <w:rPr>
                <w:rFonts w:ascii="Tahoma" w:hAnsi="Tahoma" w:cs="Tahoma"/>
                <w:color w:val="0065A3"/>
                <w:sz w:val="17"/>
                <w:szCs w:val="17"/>
                <w:lang w:val="ru-RU"/>
              </w:rPr>
              <w:t xml:space="preserve"> може бути використаний для подання до Нац</w:t>
            </w:r>
            <w:r>
              <w:rPr>
                <w:rFonts w:ascii="Tahoma" w:hAnsi="Tahoma" w:cs="Tahoma"/>
                <w:color w:val="0065A3"/>
                <w:sz w:val="17"/>
                <w:szCs w:val="17"/>
              </w:rPr>
              <w:t>i</w:t>
            </w:r>
            <w:r w:rsidRPr="001646B0">
              <w:rPr>
                <w:rFonts w:ascii="Tahoma" w:hAnsi="Tahoma" w:cs="Tahoma"/>
                <w:color w:val="0065A3"/>
                <w:sz w:val="17"/>
                <w:szCs w:val="17"/>
                <w:lang w:val="ru-RU"/>
              </w:rPr>
              <w:t>ональної ком</w:t>
            </w:r>
            <w:r>
              <w:rPr>
                <w:rFonts w:ascii="Tahoma" w:hAnsi="Tahoma" w:cs="Tahoma"/>
                <w:color w:val="0065A3"/>
                <w:sz w:val="17"/>
                <w:szCs w:val="17"/>
              </w:rPr>
              <w:t>i</w:t>
            </w:r>
            <w:r w:rsidRPr="001646B0">
              <w:rPr>
                <w:rFonts w:ascii="Tahoma" w:hAnsi="Tahoma" w:cs="Tahoma"/>
                <w:color w:val="0065A3"/>
                <w:sz w:val="17"/>
                <w:szCs w:val="17"/>
                <w:lang w:val="ru-RU"/>
              </w:rPr>
              <w:t>с</w:t>
            </w:r>
            <w:r>
              <w:rPr>
                <w:rFonts w:ascii="Tahoma" w:hAnsi="Tahoma" w:cs="Tahoma"/>
                <w:color w:val="0065A3"/>
                <w:sz w:val="17"/>
                <w:szCs w:val="17"/>
              </w:rPr>
              <w:t>i</w:t>
            </w:r>
            <w:r w:rsidRPr="001646B0">
              <w:rPr>
                <w:rFonts w:ascii="Tahoma" w:hAnsi="Tahoma" w:cs="Tahoma"/>
                <w:color w:val="0065A3"/>
                <w:sz w:val="17"/>
                <w:szCs w:val="17"/>
                <w:lang w:val="ru-RU"/>
              </w:rPr>
              <w:t>ї з ц</w:t>
            </w:r>
            <w:r>
              <w:rPr>
                <w:rFonts w:ascii="Tahoma" w:hAnsi="Tahoma" w:cs="Tahoma"/>
                <w:color w:val="0065A3"/>
                <w:sz w:val="17"/>
                <w:szCs w:val="17"/>
              </w:rPr>
              <w:t>i</w:t>
            </w:r>
            <w:r w:rsidRPr="001646B0">
              <w:rPr>
                <w:rFonts w:ascii="Tahoma" w:hAnsi="Tahoma" w:cs="Tahoma"/>
                <w:color w:val="0065A3"/>
                <w:sz w:val="17"/>
                <w:szCs w:val="17"/>
                <w:lang w:val="ru-RU"/>
              </w:rPr>
              <w:t>нних папер</w:t>
            </w:r>
            <w:r>
              <w:rPr>
                <w:rFonts w:ascii="Tahoma" w:hAnsi="Tahoma" w:cs="Tahoma"/>
                <w:color w:val="0065A3"/>
                <w:sz w:val="17"/>
                <w:szCs w:val="17"/>
              </w:rPr>
              <w:t>i</w:t>
            </w:r>
            <w:r w:rsidRPr="001646B0">
              <w:rPr>
                <w:rFonts w:ascii="Tahoma" w:hAnsi="Tahoma" w:cs="Tahoma"/>
                <w:color w:val="0065A3"/>
                <w:sz w:val="17"/>
                <w:szCs w:val="17"/>
                <w:lang w:val="ru-RU"/>
              </w:rPr>
              <w:t>в та Фондового ринку (дал</w:t>
            </w:r>
            <w:r>
              <w:rPr>
                <w:rFonts w:ascii="Tahoma" w:hAnsi="Tahoma" w:cs="Tahoma"/>
                <w:color w:val="0065A3"/>
                <w:sz w:val="17"/>
                <w:szCs w:val="17"/>
              </w:rPr>
              <w:t>i</w:t>
            </w:r>
            <w:r w:rsidRPr="001646B0">
              <w:rPr>
                <w:rFonts w:ascii="Tahoma" w:hAnsi="Tahoma" w:cs="Tahoma"/>
                <w:color w:val="0065A3"/>
                <w:sz w:val="17"/>
                <w:szCs w:val="17"/>
                <w:lang w:val="ru-RU"/>
              </w:rPr>
              <w:t xml:space="preserve"> – Ком</w:t>
            </w:r>
            <w:r>
              <w:rPr>
                <w:rFonts w:ascii="Tahoma" w:hAnsi="Tahoma" w:cs="Tahoma"/>
                <w:color w:val="0065A3"/>
                <w:sz w:val="17"/>
                <w:szCs w:val="17"/>
              </w:rPr>
              <w:t>i</w:t>
            </w:r>
            <w:r w:rsidRPr="001646B0">
              <w:rPr>
                <w:rFonts w:ascii="Tahoma" w:hAnsi="Tahoma" w:cs="Tahoma"/>
                <w:color w:val="0065A3"/>
                <w:sz w:val="17"/>
                <w:szCs w:val="17"/>
                <w:lang w:val="ru-RU"/>
              </w:rPr>
              <w:t>с</w:t>
            </w:r>
            <w:r>
              <w:rPr>
                <w:rFonts w:ascii="Tahoma" w:hAnsi="Tahoma" w:cs="Tahoma"/>
                <w:color w:val="0065A3"/>
                <w:sz w:val="17"/>
                <w:szCs w:val="17"/>
              </w:rPr>
              <w:t>i</w:t>
            </w:r>
            <w:r w:rsidRPr="001646B0">
              <w:rPr>
                <w:rFonts w:ascii="Tahoma" w:hAnsi="Tahoma" w:cs="Tahoma"/>
                <w:color w:val="0065A3"/>
                <w:sz w:val="17"/>
                <w:szCs w:val="17"/>
                <w:lang w:val="ru-RU"/>
              </w:rPr>
              <w:t>я), та оприлюднення ф</w:t>
            </w:r>
            <w:r>
              <w:rPr>
                <w:rFonts w:ascii="Tahoma" w:hAnsi="Tahoma" w:cs="Tahoma"/>
                <w:color w:val="0065A3"/>
                <w:sz w:val="17"/>
                <w:szCs w:val="17"/>
              </w:rPr>
              <w:t>i</w:t>
            </w:r>
            <w:r w:rsidRPr="001646B0">
              <w:rPr>
                <w:rFonts w:ascii="Tahoma" w:hAnsi="Tahoma" w:cs="Tahoma"/>
                <w:color w:val="0065A3"/>
                <w:sz w:val="17"/>
                <w:szCs w:val="17"/>
                <w:lang w:val="ru-RU"/>
              </w:rPr>
              <w:t xml:space="preserve">нансової </w:t>
            </w:r>
            <w:r>
              <w:rPr>
                <w:rFonts w:ascii="Tahoma" w:hAnsi="Tahoma" w:cs="Tahoma"/>
                <w:color w:val="0065A3"/>
                <w:sz w:val="17"/>
                <w:szCs w:val="17"/>
              </w:rPr>
              <w:t>i</w:t>
            </w:r>
            <w:r w:rsidRPr="001646B0">
              <w:rPr>
                <w:rFonts w:ascii="Tahoma" w:hAnsi="Tahoma" w:cs="Tahoma"/>
                <w:color w:val="0065A3"/>
                <w:sz w:val="17"/>
                <w:szCs w:val="17"/>
                <w:lang w:val="ru-RU"/>
              </w:rPr>
              <w:t>нформац</w:t>
            </w:r>
            <w:r>
              <w:rPr>
                <w:rFonts w:ascii="Tahoma" w:hAnsi="Tahoma" w:cs="Tahoma"/>
                <w:color w:val="0065A3"/>
                <w:sz w:val="17"/>
                <w:szCs w:val="17"/>
              </w:rPr>
              <w:t>i</w:t>
            </w:r>
            <w:r w:rsidRPr="001646B0">
              <w:rPr>
                <w:rFonts w:ascii="Tahoma" w:hAnsi="Tahoma" w:cs="Tahoma"/>
                <w:color w:val="0065A3"/>
                <w:sz w:val="17"/>
                <w:szCs w:val="17"/>
                <w:lang w:val="ru-RU"/>
              </w:rPr>
              <w:t>ї Товариством. 1.3 Вступний параграф В</w:t>
            </w:r>
            <w:r>
              <w:rPr>
                <w:rFonts w:ascii="Tahoma" w:hAnsi="Tahoma" w:cs="Tahoma"/>
                <w:color w:val="0065A3"/>
                <w:sz w:val="17"/>
                <w:szCs w:val="17"/>
              </w:rPr>
              <w:t>I</w:t>
            </w:r>
            <w:r w:rsidRPr="001646B0">
              <w:rPr>
                <w:rFonts w:ascii="Tahoma" w:hAnsi="Tahoma" w:cs="Tahoma"/>
                <w:color w:val="0065A3"/>
                <w:sz w:val="17"/>
                <w:szCs w:val="17"/>
                <w:lang w:val="ru-RU"/>
              </w:rPr>
              <w:t>ДКРИТЕ АКЦ</w:t>
            </w:r>
            <w:r>
              <w:rPr>
                <w:rFonts w:ascii="Tahoma" w:hAnsi="Tahoma" w:cs="Tahoma"/>
                <w:color w:val="0065A3"/>
                <w:sz w:val="17"/>
                <w:szCs w:val="17"/>
              </w:rPr>
              <w:t>I</w:t>
            </w:r>
            <w:r w:rsidRPr="001646B0">
              <w:rPr>
                <w:rFonts w:ascii="Tahoma" w:hAnsi="Tahoma" w:cs="Tahoma"/>
                <w:color w:val="0065A3"/>
                <w:sz w:val="17"/>
                <w:szCs w:val="17"/>
                <w:lang w:val="ru-RU"/>
              </w:rPr>
              <w:t>ОНЕРНЕ ТОВАРИСТВО «КОЛОМИЙСЬКИЙ ЗАВОД С</w:t>
            </w:r>
            <w:r>
              <w:rPr>
                <w:rFonts w:ascii="Tahoma" w:hAnsi="Tahoma" w:cs="Tahoma"/>
                <w:color w:val="0065A3"/>
                <w:sz w:val="17"/>
                <w:szCs w:val="17"/>
              </w:rPr>
              <w:t>I</w:t>
            </w:r>
            <w:r w:rsidRPr="001646B0">
              <w:rPr>
                <w:rFonts w:ascii="Tahoma" w:hAnsi="Tahoma" w:cs="Tahoma"/>
                <w:color w:val="0065A3"/>
                <w:sz w:val="17"/>
                <w:szCs w:val="17"/>
                <w:lang w:val="ru-RU"/>
              </w:rPr>
              <w:t>ЛЬСЬКОГОСПОДАРСЬКИХ МАШИН » зареєстроване в</w:t>
            </w:r>
            <w:r>
              <w:rPr>
                <w:rFonts w:ascii="Tahoma" w:hAnsi="Tahoma" w:cs="Tahoma"/>
                <w:color w:val="0065A3"/>
                <w:sz w:val="17"/>
                <w:szCs w:val="17"/>
              </w:rPr>
              <w:t>i</w:t>
            </w:r>
            <w:r w:rsidRPr="001646B0">
              <w:rPr>
                <w:rFonts w:ascii="Tahoma" w:hAnsi="Tahoma" w:cs="Tahoma"/>
                <w:color w:val="0065A3"/>
                <w:sz w:val="17"/>
                <w:szCs w:val="17"/>
                <w:lang w:val="ru-RU"/>
              </w:rPr>
              <w:t>дпов</w:t>
            </w:r>
            <w:r>
              <w:rPr>
                <w:rFonts w:ascii="Tahoma" w:hAnsi="Tahoma" w:cs="Tahoma"/>
                <w:color w:val="0065A3"/>
                <w:sz w:val="17"/>
                <w:szCs w:val="17"/>
              </w:rPr>
              <w:t>i</w:t>
            </w:r>
            <w:r w:rsidRPr="001646B0">
              <w:rPr>
                <w:rFonts w:ascii="Tahoma" w:hAnsi="Tahoma" w:cs="Tahoma"/>
                <w:color w:val="0065A3"/>
                <w:sz w:val="17"/>
                <w:szCs w:val="17"/>
                <w:lang w:val="ru-RU"/>
              </w:rPr>
              <w:t>дно до Господарського та Цив</w:t>
            </w:r>
            <w:r>
              <w:rPr>
                <w:rFonts w:ascii="Tahoma" w:hAnsi="Tahoma" w:cs="Tahoma"/>
                <w:color w:val="0065A3"/>
                <w:sz w:val="17"/>
                <w:szCs w:val="17"/>
              </w:rPr>
              <w:t>i</w:t>
            </w:r>
            <w:r w:rsidRPr="001646B0">
              <w:rPr>
                <w:rFonts w:ascii="Tahoma" w:hAnsi="Tahoma" w:cs="Tahoma"/>
                <w:color w:val="0065A3"/>
                <w:sz w:val="17"/>
                <w:szCs w:val="17"/>
                <w:lang w:val="ru-RU"/>
              </w:rPr>
              <w:t>льного Кодекс</w:t>
            </w:r>
            <w:r>
              <w:rPr>
                <w:rFonts w:ascii="Tahoma" w:hAnsi="Tahoma" w:cs="Tahoma"/>
                <w:color w:val="0065A3"/>
                <w:sz w:val="17"/>
                <w:szCs w:val="17"/>
              </w:rPr>
              <w:t>i</w:t>
            </w:r>
            <w:r w:rsidRPr="001646B0">
              <w:rPr>
                <w:rFonts w:ascii="Tahoma" w:hAnsi="Tahoma" w:cs="Tahoma"/>
                <w:color w:val="0065A3"/>
                <w:sz w:val="17"/>
                <w:szCs w:val="17"/>
                <w:lang w:val="ru-RU"/>
              </w:rPr>
              <w:t>в, Закон</w:t>
            </w:r>
            <w:r>
              <w:rPr>
                <w:rFonts w:ascii="Tahoma" w:hAnsi="Tahoma" w:cs="Tahoma"/>
                <w:color w:val="0065A3"/>
                <w:sz w:val="17"/>
                <w:szCs w:val="17"/>
              </w:rPr>
              <w:t>i</w:t>
            </w:r>
            <w:r w:rsidRPr="001646B0">
              <w:rPr>
                <w:rFonts w:ascii="Tahoma" w:hAnsi="Tahoma" w:cs="Tahoma"/>
                <w:color w:val="0065A3"/>
                <w:sz w:val="17"/>
                <w:szCs w:val="17"/>
                <w:lang w:val="ru-RU"/>
              </w:rPr>
              <w:t>в України «Про господарськ</w:t>
            </w:r>
            <w:r>
              <w:rPr>
                <w:rFonts w:ascii="Tahoma" w:hAnsi="Tahoma" w:cs="Tahoma"/>
                <w:color w:val="0065A3"/>
                <w:sz w:val="17"/>
                <w:szCs w:val="17"/>
              </w:rPr>
              <w:t>i</w:t>
            </w:r>
            <w:r w:rsidRPr="001646B0">
              <w:rPr>
                <w:rFonts w:ascii="Tahoma" w:hAnsi="Tahoma" w:cs="Tahoma"/>
                <w:color w:val="0065A3"/>
                <w:sz w:val="17"/>
                <w:szCs w:val="17"/>
                <w:lang w:val="ru-RU"/>
              </w:rPr>
              <w:t xml:space="preserve"> товариства», «Про зовн</w:t>
            </w:r>
            <w:r>
              <w:rPr>
                <w:rFonts w:ascii="Tahoma" w:hAnsi="Tahoma" w:cs="Tahoma"/>
                <w:color w:val="0065A3"/>
                <w:sz w:val="17"/>
                <w:szCs w:val="17"/>
              </w:rPr>
              <w:t>i</w:t>
            </w:r>
            <w:r w:rsidRPr="001646B0">
              <w:rPr>
                <w:rFonts w:ascii="Tahoma" w:hAnsi="Tahoma" w:cs="Tahoma"/>
                <w:color w:val="0065A3"/>
                <w:sz w:val="17"/>
                <w:szCs w:val="17"/>
                <w:lang w:val="ru-RU"/>
              </w:rPr>
              <w:t>шньоеконом</w:t>
            </w:r>
            <w:r>
              <w:rPr>
                <w:rFonts w:ascii="Tahoma" w:hAnsi="Tahoma" w:cs="Tahoma"/>
                <w:color w:val="0065A3"/>
                <w:sz w:val="17"/>
                <w:szCs w:val="17"/>
              </w:rPr>
              <w:t>i</w:t>
            </w:r>
            <w:r w:rsidRPr="001646B0">
              <w:rPr>
                <w:rFonts w:ascii="Tahoma" w:hAnsi="Tahoma" w:cs="Tahoma"/>
                <w:color w:val="0065A3"/>
                <w:sz w:val="17"/>
                <w:szCs w:val="17"/>
                <w:lang w:val="ru-RU"/>
              </w:rPr>
              <w:t>чну д</w:t>
            </w:r>
            <w:r>
              <w:rPr>
                <w:rFonts w:ascii="Tahoma" w:hAnsi="Tahoma" w:cs="Tahoma"/>
                <w:color w:val="0065A3"/>
                <w:sz w:val="17"/>
                <w:szCs w:val="17"/>
              </w:rPr>
              <w:t>i</w:t>
            </w:r>
            <w:r w:rsidRPr="001646B0">
              <w:rPr>
                <w:rFonts w:ascii="Tahoma" w:hAnsi="Tahoma" w:cs="Tahoma"/>
                <w:color w:val="0065A3"/>
                <w:sz w:val="17"/>
                <w:szCs w:val="17"/>
                <w:lang w:val="ru-RU"/>
              </w:rPr>
              <w:t>яльн</w:t>
            </w:r>
            <w:r>
              <w:rPr>
                <w:rFonts w:ascii="Tahoma" w:hAnsi="Tahoma" w:cs="Tahoma"/>
                <w:color w:val="0065A3"/>
                <w:sz w:val="17"/>
                <w:szCs w:val="17"/>
              </w:rPr>
              <w:t>i</w:t>
            </w:r>
            <w:r w:rsidRPr="001646B0">
              <w:rPr>
                <w:rFonts w:ascii="Tahoma" w:hAnsi="Tahoma" w:cs="Tahoma"/>
                <w:color w:val="0065A3"/>
                <w:sz w:val="17"/>
                <w:szCs w:val="17"/>
                <w:lang w:val="ru-RU"/>
              </w:rPr>
              <w:t xml:space="preserve">сть» та </w:t>
            </w:r>
            <w:r>
              <w:rPr>
                <w:rFonts w:ascii="Tahoma" w:hAnsi="Tahoma" w:cs="Tahoma"/>
                <w:color w:val="0065A3"/>
                <w:sz w:val="17"/>
                <w:szCs w:val="17"/>
              </w:rPr>
              <w:t>i</w:t>
            </w:r>
            <w:r w:rsidRPr="001646B0">
              <w:rPr>
                <w:rFonts w:ascii="Tahoma" w:hAnsi="Tahoma" w:cs="Tahoma"/>
                <w:color w:val="0065A3"/>
                <w:sz w:val="17"/>
                <w:szCs w:val="17"/>
                <w:lang w:val="ru-RU"/>
              </w:rPr>
              <w:t>нших законодавчих акт</w:t>
            </w:r>
            <w:r>
              <w:rPr>
                <w:rFonts w:ascii="Tahoma" w:hAnsi="Tahoma" w:cs="Tahoma"/>
                <w:color w:val="0065A3"/>
                <w:sz w:val="17"/>
                <w:szCs w:val="17"/>
              </w:rPr>
              <w:t>i</w:t>
            </w:r>
            <w:r w:rsidRPr="001646B0">
              <w:rPr>
                <w:rFonts w:ascii="Tahoma" w:hAnsi="Tahoma" w:cs="Tahoma"/>
                <w:color w:val="0065A3"/>
                <w:sz w:val="17"/>
                <w:szCs w:val="17"/>
                <w:lang w:val="ru-RU"/>
              </w:rPr>
              <w:t>в. Товариство є юридичною особою, має самост</w:t>
            </w:r>
            <w:r>
              <w:rPr>
                <w:rFonts w:ascii="Tahoma" w:hAnsi="Tahoma" w:cs="Tahoma"/>
                <w:color w:val="0065A3"/>
                <w:sz w:val="17"/>
                <w:szCs w:val="17"/>
              </w:rPr>
              <w:t>i</w:t>
            </w:r>
            <w:r w:rsidRPr="001646B0">
              <w:rPr>
                <w:rFonts w:ascii="Tahoma" w:hAnsi="Tahoma" w:cs="Tahoma"/>
                <w:color w:val="0065A3"/>
                <w:sz w:val="17"/>
                <w:szCs w:val="17"/>
                <w:lang w:val="ru-RU"/>
              </w:rPr>
              <w:t>йний баланс, рахунки в банках, печатки та штампи з</w:t>
            </w:r>
            <w:r>
              <w:rPr>
                <w:rFonts w:ascii="Tahoma" w:hAnsi="Tahoma" w:cs="Tahoma"/>
                <w:color w:val="0065A3"/>
                <w:sz w:val="17"/>
                <w:szCs w:val="17"/>
              </w:rPr>
              <w:t>i</w:t>
            </w:r>
            <w:r w:rsidRPr="001646B0">
              <w:rPr>
                <w:rFonts w:ascii="Tahoma" w:hAnsi="Tahoma" w:cs="Tahoma"/>
                <w:color w:val="0065A3"/>
                <w:sz w:val="17"/>
                <w:szCs w:val="17"/>
                <w:lang w:val="ru-RU"/>
              </w:rPr>
              <w:t xml:space="preserve"> своїм найменуванням. У своїй д</w:t>
            </w:r>
            <w:r>
              <w:rPr>
                <w:rFonts w:ascii="Tahoma" w:hAnsi="Tahoma" w:cs="Tahoma"/>
                <w:color w:val="0065A3"/>
                <w:sz w:val="17"/>
                <w:szCs w:val="17"/>
              </w:rPr>
              <w:t>i</w:t>
            </w:r>
            <w:r w:rsidRPr="001646B0">
              <w:rPr>
                <w:rFonts w:ascii="Tahoma" w:hAnsi="Tahoma" w:cs="Tahoma"/>
                <w:color w:val="0065A3"/>
                <w:sz w:val="17"/>
                <w:szCs w:val="17"/>
                <w:lang w:val="ru-RU"/>
              </w:rPr>
              <w:t>яльност</w:t>
            </w:r>
            <w:r>
              <w:rPr>
                <w:rFonts w:ascii="Tahoma" w:hAnsi="Tahoma" w:cs="Tahoma"/>
                <w:color w:val="0065A3"/>
                <w:sz w:val="17"/>
                <w:szCs w:val="17"/>
              </w:rPr>
              <w:t>i</w:t>
            </w:r>
            <w:r w:rsidRPr="001646B0">
              <w:rPr>
                <w:rFonts w:ascii="Tahoma" w:hAnsi="Tahoma" w:cs="Tahoma"/>
                <w:color w:val="0065A3"/>
                <w:sz w:val="17"/>
                <w:szCs w:val="17"/>
                <w:lang w:val="ru-RU"/>
              </w:rPr>
              <w:t xml:space="preserve"> Товариство керується чинним законодавством, </w:t>
            </w:r>
            <w:r>
              <w:rPr>
                <w:rFonts w:ascii="Tahoma" w:hAnsi="Tahoma" w:cs="Tahoma"/>
                <w:color w:val="0065A3"/>
                <w:sz w:val="17"/>
                <w:szCs w:val="17"/>
              </w:rPr>
              <w:t>i</w:t>
            </w:r>
            <w:r w:rsidRPr="001646B0">
              <w:rPr>
                <w:rFonts w:ascii="Tahoma" w:hAnsi="Tahoma" w:cs="Tahoma"/>
                <w:color w:val="0065A3"/>
                <w:sz w:val="17"/>
                <w:szCs w:val="17"/>
                <w:lang w:val="ru-RU"/>
              </w:rPr>
              <w:t>ншими внутр</w:t>
            </w:r>
            <w:r>
              <w:rPr>
                <w:rFonts w:ascii="Tahoma" w:hAnsi="Tahoma" w:cs="Tahoma"/>
                <w:color w:val="0065A3"/>
                <w:sz w:val="17"/>
                <w:szCs w:val="17"/>
              </w:rPr>
              <w:t>i</w:t>
            </w:r>
            <w:r w:rsidRPr="001646B0">
              <w:rPr>
                <w:rFonts w:ascii="Tahoma" w:hAnsi="Tahoma" w:cs="Tahoma"/>
                <w:color w:val="0065A3"/>
                <w:sz w:val="17"/>
                <w:szCs w:val="17"/>
                <w:lang w:val="ru-RU"/>
              </w:rPr>
              <w:t>шн</w:t>
            </w:r>
            <w:r>
              <w:rPr>
                <w:rFonts w:ascii="Tahoma" w:hAnsi="Tahoma" w:cs="Tahoma"/>
                <w:color w:val="0065A3"/>
                <w:sz w:val="17"/>
                <w:szCs w:val="17"/>
              </w:rPr>
              <w:t>i</w:t>
            </w:r>
            <w:r w:rsidRPr="001646B0">
              <w:rPr>
                <w:rFonts w:ascii="Tahoma" w:hAnsi="Tahoma" w:cs="Tahoma"/>
                <w:color w:val="0065A3"/>
                <w:sz w:val="17"/>
                <w:szCs w:val="17"/>
                <w:lang w:val="ru-RU"/>
              </w:rPr>
              <w:t>ми нормативними документами, р</w:t>
            </w:r>
            <w:r>
              <w:rPr>
                <w:rFonts w:ascii="Tahoma" w:hAnsi="Tahoma" w:cs="Tahoma"/>
                <w:color w:val="0065A3"/>
                <w:sz w:val="17"/>
                <w:szCs w:val="17"/>
              </w:rPr>
              <w:t>i</w:t>
            </w:r>
            <w:r w:rsidRPr="001646B0">
              <w:rPr>
                <w:rFonts w:ascii="Tahoma" w:hAnsi="Tahoma" w:cs="Tahoma"/>
                <w:color w:val="0065A3"/>
                <w:sz w:val="17"/>
                <w:szCs w:val="17"/>
                <w:lang w:val="ru-RU"/>
              </w:rPr>
              <w:t>шеннями. Станом на 31.12.2015 р. в</w:t>
            </w:r>
            <w:r>
              <w:rPr>
                <w:rFonts w:ascii="Tahoma" w:hAnsi="Tahoma" w:cs="Tahoma"/>
                <w:color w:val="0065A3"/>
                <w:sz w:val="17"/>
                <w:szCs w:val="17"/>
              </w:rPr>
              <w:t>i</w:t>
            </w:r>
            <w:r w:rsidRPr="001646B0">
              <w:rPr>
                <w:rFonts w:ascii="Tahoma" w:hAnsi="Tahoma" w:cs="Tahoma"/>
                <w:color w:val="0065A3"/>
                <w:sz w:val="17"/>
                <w:szCs w:val="17"/>
                <w:lang w:val="ru-RU"/>
              </w:rPr>
              <w:t>докремлених п</w:t>
            </w:r>
            <w:r>
              <w:rPr>
                <w:rFonts w:ascii="Tahoma" w:hAnsi="Tahoma" w:cs="Tahoma"/>
                <w:color w:val="0065A3"/>
                <w:sz w:val="17"/>
                <w:szCs w:val="17"/>
              </w:rPr>
              <w:t>i</w:t>
            </w:r>
            <w:r w:rsidRPr="001646B0">
              <w:rPr>
                <w:rFonts w:ascii="Tahoma" w:hAnsi="Tahoma" w:cs="Tahoma"/>
                <w:color w:val="0065A3"/>
                <w:sz w:val="17"/>
                <w:szCs w:val="17"/>
                <w:lang w:val="ru-RU"/>
              </w:rPr>
              <w:t>дрозд</w:t>
            </w:r>
            <w:r>
              <w:rPr>
                <w:rFonts w:ascii="Tahoma" w:hAnsi="Tahoma" w:cs="Tahoma"/>
                <w:color w:val="0065A3"/>
                <w:sz w:val="17"/>
                <w:szCs w:val="17"/>
              </w:rPr>
              <w:t>i</w:t>
            </w:r>
            <w:r w:rsidRPr="001646B0">
              <w:rPr>
                <w:rFonts w:ascii="Tahoma" w:hAnsi="Tahoma" w:cs="Tahoma"/>
                <w:color w:val="0065A3"/>
                <w:sz w:val="17"/>
                <w:szCs w:val="17"/>
                <w:lang w:val="ru-RU"/>
              </w:rPr>
              <w:t>л</w:t>
            </w:r>
            <w:r>
              <w:rPr>
                <w:rFonts w:ascii="Tahoma" w:hAnsi="Tahoma" w:cs="Tahoma"/>
                <w:color w:val="0065A3"/>
                <w:sz w:val="17"/>
                <w:szCs w:val="17"/>
              </w:rPr>
              <w:t>i</w:t>
            </w:r>
            <w:r w:rsidRPr="001646B0">
              <w:rPr>
                <w:rFonts w:ascii="Tahoma" w:hAnsi="Tahoma" w:cs="Tahoma"/>
                <w:color w:val="0065A3"/>
                <w:sz w:val="17"/>
                <w:szCs w:val="17"/>
                <w:lang w:val="ru-RU"/>
              </w:rPr>
              <w:t>в у Товариства немає. 1.3.1 В</w:t>
            </w:r>
            <w:r>
              <w:rPr>
                <w:rFonts w:ascii="Tahoma" w:hAnsi="Tahoma" w:cs="Tahoma"/>
                <w:color w:val="0065A3"/>
                <w:sz w:val="17"/>
                <w:szCs w:val="17"/>
              </w:rPr>
              <w:t>i</w:t>
            </w:r>
            <w:r w:rsidRPr="001646B0">
              <w:rPr>
                <w:rFonts w:ascii="Tahoma" w:hAnsi="Tahoma" w:cs="Tahoma"/>
                <w:color w:val="0065A3"/>
                <w:sz w:val="17"/>
                <w:szCs w:val="17"/>
                <w:lang w:val="ru-RU"/>
              </w:rPr>
              <w:t>домост</w:t>
            </w:r>
            <w:r>
              <w:rPr>
                <w:rFonts w:ascii="Tahoma" w:hAnsi="Tahoma" w:cs="Tahoma"/>
                <w:color w:val="0065A3"/>
                <w:sz w:val="17"/>
                <w:szCs w:val="17"/>
              </w:rPr>
              <w:t>i</w:t>
            </w:r>
            <w:r w:rsidRPr="001646B0">
              <w:rPr>
                <w:rFonts w:ascii="Tahoma" w:hAnsi="Tahoma" w:cs="Tahoma"/>
                <w:color w:val="0065A3"/>
                <w:sz w:val="17"/>
                <w:szCs w:val="17"/>
                <w:lang w:val="ru-RU"/>
              </w:rPr>
              <w:t xml:space="preserve"> про Товариство Повна назва п</w:t>
            </w:r>
            <w:r>
              <w:rPr>
                <w:rFonts w:ascii="Tahoma" w:hAnsi="Tahoma" w:cs="Tahoma"/>
                <w:color w:val="0065A3"/>
                <w:sz w:val="17"/>
                <w:szCs w:val="17"/>
              </w:rPr>
              <w:t>i</w:t>
            </w:r>
            <w:r w:rsidRPr="001646B0">
              <w:rPr>
                <w:rFonts w:ascii="Tahoma" w:hAnsi="Tahoma" w:cs="Tahoma"/>
                <w:color w:val="0065A3"/>
                <w:sz w:val="17"/>
                <w:szCs w:val="17"/>
                <w:lang w:val="ru-RU"/>
              </w:rPr>
              <w:t>дприємства В</w:t>
            </w:r>
            <w:r>
              <w:rPr>
                <w:rFonts w:ascii="Tahoma" w:hAnsi="Tahoma" w:cs="Tahoma"/>
                <w:color w:val="0065A3"/>
                <w:sz w:val="17"/>
                <w:szCs w:val="17"/>
              </w:rPr>
              <w:t>I</w:t>
            </w:r>
            <w:r w:rsidRPr="001646B0">
              <w:rPr>
                <w:rFonts w:ascii="Tahoma" w:hAnsi="Tahoma" w:cs="Tahoma"/>
                <w:color w:val="0065A3"/>
                <w:sz w:val="17"/>
                <w:szCs w:val="17"/>
                <w:lang w:val="ru-RU"/>
              </w:rPr>
              <w:t>ДКРИТЕ АКЦ</w:t>
            </w:r>
            <w:r>
              <w:rPr>
                <w:rFonts w:ascii="Tahoma" w:hAnsi="Tahoma" w:cs="Tahoma"/>
                <w:color w:val="0065A3"/>
                <w:sz w:val="17"/>
                <w:szCs w:val="17"/>
              </w:rPr>
              <w:t>I</w:t>
            </w:r>
            <w:r w:rsidRPr="001646B0">
              <w:rPr>
                <w:rFonts w:ascii="Tahoma" w:hAnsi="Tahoma" w:cs="Tahoma"/>
                <w:color w:val="0065A3"/>
                <w:sz w:val="17"/>
                <w:szCs w:val="17"/>
                <w:lang w:val="ru-RU"/>
              </w:rPr>
              <w:t>ОНЕРНЕ ТОВАРИСТВО «КОЛОМИЙСЬКИЙ ЗАВОД С</w:t>
            </w:r>
            <w:r>
              <w:rPr>
                <w:rFonts w:ascii="Tahoma" w:hAnsi="Tahoma" w:cs="Tahoma"/>
                <w:color w:val="0065A3"/>
                <w:sz w:val="17"/>
                <w:szCs w:val="17"/>
              </w:rPr>
              <w:t>I</w:t>
            </w:r>
            <w:r w:rsidRPr="001646B0">
              <w:rPr>
                <w:rFonts w:ascii="Tahoma" w:hAnsi="Tahoma" w:cs="Tahoma"/>
                <w:color w:val="0065A3"/>
                <w:sz w:val="17"/>
                <w:szCs w:val="17"/>
                <w:lang w:val="ru-RU"/>
              </w:rPr>
              <w:t>ЛЬСЬКОГОСПОДАРСЬКИХ МАШИН » Скорочена назва п</w:t>
            </w:r>
            <w:r>
              <w:rPr>
                <w:rFonts w:ascii="Tahoma" w:hAnsi="Tahoma" w:cs="Tahoma"/>
                <w:color w:val="0065A3"/>
                <w:sz w:val="17"/>
                <w:szCs w:val="17"/>
              </w:rPr>
              <w:t>i</w:t>
            </w:r>
            <w:r w:rsidRPr="001646B0">
              <w:rPr>
                <w:rFonts w:ascii="Tahoma" w:hAnsi="Tahoma" w:cs="Tahoma"/>
                <w:color w:val="0065A3"/>
                <w:sz w:val="17"/>
                <w:szCs w:val="17"/>
                <w:lang w:val="ru-RU"/>
              </w:rPr>
              <w:t>дприємства ВАТ «КОЛОМИЯС</w:t>
            </w:r>
            <w:r>
              <w:rPr>
                <w:rFonts w:ascii="Tahoma" w:hAnsi="Tahoma" w:cs="Tahoma"/>
                <w:color w:val="0065A3"/>
                <w:sz w:val="17"/>
                <w:szCs w:val="17"/>
              </w:rPr>
              <w:t>I</w:t>
            </w:r>
            <w:r w:rsidRPr="001646B0">
              <w:rPr>
                <w:rFonts w:ascii="Tahoma" w:hAnsi="Tahoma" w:cs="Tahoma"/>
                <w:color w:val="0065A3"/>
                <w:sz w:val="17"/>
                <w:szCs w:val="17"/>
                <w:lang w:val="ru-RU"/>
              </w:rPr>
              <w:t>ЛЬМАШ» Код за ЄДРПОУ 00238180 М</w:t>
            </w:r>
            <w:r>
              <w:rPr>
                <w:rFonts w:ascii="Tahoma" w:hAnsi="Tahoma" w:cs="Tahoma"/>
                <w:color w:val="0065A3"/>
                <w:sz w:val="17"/>
                <w:szCs w:val="17"/>
              </w:rPr>
              <w:t>i</w:t>
            </w:r>
            <w:r w:rsidRPr="001646B0">
              <w:rPr>
                <w:rFonts w:ascii="Tahoma" w:hAnsi="Tahoma" w:cs="Tahoma"/>
                <w:color w:val="0065A3"/>
                <w:sz w:val="17"/>
                <w:szCs w:val="17"/>
                <w:lang w:val="ru-RU"/>
              </w:rPr>
              <w:t xml:space="preserve">сцезнаходження: 78200, </w:t>
            </w:r>
            <w:r>
              <w:rPr>
                <w:rFonts w:ascii="Tahoma" w:hAnsi="Tahoma" w:cs="Tahoma"/>
                <w:color w:val="0065A3"/>
                <w:sz w:val="17"/>
                <w:szCs w:val="17"/>
              </w:rPr>
              <w:t>I</w:t>
            </w:r>
            <w:r w:rsidRPr="001646B0">
              <w:rPr>
                <w:rFonts w:ascii="Tahoma" w:hAnsi="Tahoma" w:cs="Tahoma"/>
                <w:color w:val="0065A3"/>
                <w:sz w:val="17"/>
                <w:szCs w:val="17"/>
                <w:lang w:val="ru-RU"/>
              </w:rPr>
              <w:t>вано-Франк</w:t>
            </w:r>
            <w:r>
              <w:rPr>
                <w:rFonts w:ascii="Tahoma" w:hAnsi="Tahoma" w:cs="Tahoma"/>
                <w:color w:val="0065A3"/>
                <w:sz w:val="17"/>
                <w:szCs w:val="17"/>
              </w:rPr>
              <w:t>i</w:t>
            </w:r>
            <w:r w:rsidRPr="001646B0">
              <w:rPr>
                <w:rFonts w:ascii="Tahoma" w:hAnsi="Tahoma" w:cs="Tahoma"/>
                <w:color w:val="0065A3"/>
                <w:sz w:val="17"/>
                <w:szCs w:val="17"/>
                <w:lang w:val="ru-RU"/>
              </w:rPr>
              <w:t>вська обл., м</w:t>
            </w:r>
            <w:r>
              <w:rPr>
                <w:rFonts w:ascii="Tahoma" w:hAnsi="Tahoma" w:cs="Tahoma"/>
                <w:color w:val="0065A3"/>
                <w:sz w:val="17"/>
                <w:szCs w:val="17"/>
              </w:rPr>
              <w:t>i</w:t>
            </w:r>
            <w:r w:rsidRPr="001646B0">
              <w:rPr>
                <w:rFonts w:ascii="Tahoma" w:hAnsi="Tahoma" w:cs="Tahoma"/>
                <w:color w:val="0065A3"/>
                <w:sz w:val="17"/>
                <w:szCs w:val="17"/>
                <w:lang w:val="ru-RU"/>
              </w:rPr>
              <w:t>сто Коломия, вулиця О.Пушк</w:t>
            </w:r>
            <w:r>
              <w:rPr>
                <w:rFonts w:ascii="Tahoma" w:hAnsi="Tahoma" w:cs="Tahoma"/>
                <w:color w:val="0065A3"/>
                <w:sz w:val="17"/>
                <w:szCs w:val="17"/>
              </w:rPr>
              <w:t>i</w:t>
            </w:r>
            <w:r w:rsidRPr="001646B0">
              <w:rPr>
                <w:rFonts w:ascii="Tahoma" w:hAnsi="Tahoma" w:cs="Tahoma"/>
                <w:color w:val="0065A3"/>
                <w:sz w:val="17"/>
                <w:szCs w:val="17"/>
                <w:lang w:val="ru-RU"/>
              </w:rPr>
              <w:t>на, будинок 6 Номер та дата державної реєстрац</w:t>
            </w:r>
            <w:r>
              <w:rPr>
                <w:rFonts w:ascii="Tahoma" w:hAnsi="Tahoma" w:cs="Tahoma"/>
                <w:color w:val="0065A3"/>
                <w:sz w:val="17"/>
                <w:szCs w:val="17"/>
              </w:rPr>
              <w:t>i</w:t>
            </w:r>
            <w:r w:rsidRPr="001646B0">
              <w:rPr>
                <w:rFonts w:ascii="Tahoma" w:hAnsi="Tahoma" w:cs="Tahoma"/>
                <w:color w:val="0065A3"/>
                <w:sz w:val="17"/>
                <w:szCs w:val="17"/>
                <w:lang w:val="ru-RU"/>
              </w:rPr>
              <w:t>ї 06.03.1995 року, № 1 121 120 0000 000048 Засновники Приватного акц</w:t>
            </w:r>
            <w:r>
              <w:rPr>
                <w:rFonts w:ascii="Tahoma" w:hAnsi="Tahoma" w:cs="Tahoma"/>
                <w:color w:val="0065A3"/>
                <w:sz w:val="17"/>
                <w:szCs w:val="17"/>
              </w:rPr>
              <w:t>i</w:t>
            </w:r>
            <w:r w:rsidRPr="001646B0">
              <w:rPr>
                <w:rFonts w:ascii="Tahoma" w:hAnsi="Tahoma" w:cs="Tahoma"/>
                <w:color w:val="0065A3"/>
                <w:sz w:val="17"/>
                <w:szCs w:val="17"/>
                <w:lang w:val="ru-RU"/>
              </w:rPr>
              <w:t>онерного товариства ФОНД ДЕРЖАВНОГО МАЙНА УКРАЇНИ Код ЄДРПОУ засновника: 00032945 Адреса засновника: 01133, м.Київ, Печерський район, ВУЛИЦЯ КУТУЗОВА, будинок 18, квартира 9 Розм</w:t>
            </w:r>
            <w:r>
              <w:rPr>
                <w:rFonts w:ascii="Tahoma" w:hAnsi="Tahoma" w:cs="Tahoma"/>
                <w:color w:val="0065A3"/>
                <w:sz w:val="17"/>
                <w:szCs w:val="17"/>
              </w:rPr>
              <w:t>i</w:t>
            </w:r>
            <w:r w:rsidRPr="001646B0">
              <w:rPr>
                <w:rFonts w:ascii="Tahoma" w:hAnsi="Tahoma" w:cs="Tahoma"/>
                <w:color w:val="0065A3"/>
                <w:sz w:val="17"/>
                <w:szCs w:val="17"/>
                <w:lang w:val="ru-RU"/>
              </w:rPr>
              <w:t>р внеску до статутного фонду (грн.): 459994.50 Статут (нова редакц</w:t>
            </w:r>
            <w:r>
              <w:rPr>
                <w:rFonts w:ascii="Tahoma" w:hAnsi="Tahoma" w:cs="Tahoma"/>
                <w:color w:val="0065A3"/>
                <w:sz w:val="17"/>
                <w:szCs w:val="17"/>
              </w:rPr>
              <w:t>i</w:t>
            </w:r>
            <w:r w:rsidRPr="001646B0">
              <w:rPr>
                <w:rFonts w:ascii="Tahoma" w:hAnsi="Tahoma" w:cs="Tahoma"/>
                <w:color w:val="0065A3"/>
                <w:sz w:val="17"/>
                <w:szCs w:val="17"/>
                <w:lang w:val="ru-RU"/>
              </w:rPr>
              <w:t>я) Статут в останн</w:t>
            </w:r>
            <w:r>
              <w:rPr>
                <w:rFonts w:ascii="Tahoma" w:hAnsi="Tahoma" w:cs="Tahoma"/>
                <w:color w:val="0065A3"/>
                <w:sz w:val="17"/>
                <w:szCs w:val="17"/>
              </w:rPr>
              <w:t>i</w:t>
            </w:r>
            <w:r w:rsidRPr="001646B0">
              <w:rPr>
                <w:rFonts w:ascii="Tahoma" w:hAnsi="Tahoma" w:cs="Tahoma"/>
                <w:color w:val="0065A3"/>
                <w:sz w:val="17"/>
                <w:szCs w:val="17"/>
                <w:lang w:val="ru-RU"/>
              </w:rPr>
              <w:t>й редакц</w:t>
            </w:r>
            <w:r>
              <w:rPr>
                <w:rFonts w:ascii="Tahoma" w:hAnsi="Tahoma" w:cs="Tahoma"/>
                <w:color w:val="0065A3"/>
                <w:sz w:val="17"/>
                <w:szCs w:val="17"/>
              </w:rPr>
              <w:t>i</w:t>
            </w:r>
            <w:r w:rsidRPr="001646B0">
              <w:rPr>
                <w:rFonts w:ascii="Tahoma" w:hAnsi="Tahoma" w:cs="Tahoma"/>
                <w:color w:val="0065A3"/>
                <w:sz w:val="17"/>
                <w:szCs w:val="17"/>
                <w:lang w:val="ru-RU"/>
              </w:rPr>
              <w:t>ї та внесеними зм</w:t>
            </w:r>
            <w:r>
              <w:rPr>
                <w:rFonts w:ascii="Tahoma" w:hAnsi="Tahoma" w:cs="Tahoma"/>
                <w:color w:val="0065A3"/>
                <w:sz w:val="17"/>
                <w:szCs w:val="17"/>
              </w:rPr>
              <w:t>i</w:t>
            </w:r>
            <w:r w:rsidRPr="001646B0">
              <w:rPr>
                <w:rFonts w:ascii="Tahoma" w:hAnsi="Tahoma" w:cs="Tahoma"/>
                <w:color w:val="0065A3"/>
                <w:sz w:val="17"/>
                <w:szCs w:val="17"/>
                <w:lang w:val="ru-RU"/>
              </w:rPr>
              <w:t>нами до Статуту затвердженими Протоколом № 1 в</w:t>
            </w:r>
            <w:r>
              <w:rPr>
                <w:rFonts w:ascii="Tahoma" w:hAnsi="Tahoma" w:cs="Tahoma"/>
                <w:color w:val="0065A3"/>
                <w:sz w:val="17"/>
                <w:szCs w:val="17"/>
              </w:rPr>
              <w:t>i</w:t>
            </w:r>
            <w:r w:rsidRPr="001646B0">
              <w:rPr>
                <w:rFonts w:ascii="Tahoma" w:hAnsi="Tahoma" w:cs="Tahoma"/>
                <w:color w:val="0065A3"/>
                <w:sz w:val="17"/>
                <w:szCs w:val="17"/>
                <w:lang w:val="ru-RU"/>
              </w:rPr>
              <w:t>д 20 липня 2000 року КВЕД 28.22 Виробництво п</w:t>
            </w:r>
            <w:r>
              <w:rPr>
                <w:rFonts w:ascii="Tahoma" w:hAnsi="Tahoma" w:cs="Tahoma"/>
                <w:color w:val="0065A3"/>
                <w:sz w:val="17"/>
                <w:szCs w:val="17"/>
              </w:rPr>
              <w:t>i</w:t>
            </w:r>
            <w:r w:rsidRPr="001646B0">
              <w:rPr>
                <w:rFonts w:ascii="Tahoma" w:hAnsi="Tahoma" w:cs="Tahoma"/>
                <w:color w:val="0065A3"/>
                <w:sz w:val="17"/>
                <w:szCs w:val="17"/>
                <w:lang w:val="ru-RU"/>
              </w:rPr>
              <w:t>д</w:t>
            </w:r>
            <w:r>
              <w:rPr>
                <w:rFonts w:ascii="Tahoma" w:hAnsi="Tahoma" w:cs="Tahoma"/>
                <w:color w:val="0065A3"/>
                <w:sz w:val="17"/>
                <w:szCs w:val="17"/>
              </w:rPr>
              <w:t>i</w:t>
            </w:r>
            <w:r w:rsidRPr="001646B0">
              <w:rPr>
                <w:rFonts w:ascii="Tahoma" w:hAnsi="Tahoma" w:cs="Tahoma"/>
                <w:color w:val="0065A3"/>
                <w:sz w:val="17"/>
                <w:szCs w:val="17"/>
                <w:lang w:val="ru-RU"/>
              </w:rPr>
              <w:t xml:space="preserve">ймального та вантажно-розвантажувального устатковання; 28.30 Виробництво машин </w:t>
            </w:r>
            <w:r>
              <w:rPr>
                <w:rFonts w:ascii="Tahoma" w:hAnsi="Tahoma" w:cs="Tahoma"/>
                <w:color w:val="0065A3"/>
                <w:sz w:val="17"/>
                <w:szCs w:val="17"/>
              </w:rPr>
              <w:t>i</w:t>
            </w:r>
            <w:r w:rsidRPr="001646B0">
              <w:rPr>
                <w:rFonts w:ascii="Tahoma" w:hAnsi="Tahoma" w:cs="Tahoma"/>
                <w:color w:val="0065A3"/>
                <w:sz w:val="17"/>
                <w:szCs w:val="17"/>
                <w:lang w:val="ru-RU"/>
              </w:rPr>
              <w:t xml:space="preserve"> устатковання для с</w:t>
            </w:r>
            <w:r>
              <w:rPr>
                <w:rFonts w:ascii="Tahoma" w:hAnsi="Tahoma" w:cs="Tahoma"/>
                <w:color w:val="0065A3"/>
                <w:sz w:val="17"/>
                <w:szCs w:val="17"/>
              </w:rPr>
              <w:t>i</w:t>
            </w:r>
            <w:r w:rsidRPr="001646B0">
              <w:rPr>
                <w:rFonts w:ascii="Tahoma" w:hAnsi="Tahoma" w:cs="Tahoma"/>
                <w:color w:val="0065A3"/>
                <w:sz w:val="17"/>
                <w:szCs w:val="17"/>
                <w:lang w:val="ru-RU"/>
              </w:rPr>
              <w:t>льського та л</w:t>
            </w:r>
            <w:r>
              <w:rPr>
                <w:rFonts w:ascii="Tahoma" w:hAnsi="Tahoma" w:cs="Tahoma"/>
                <w:color w:val="0065A3"/>
                <w:sz w:val="17"/>
                <w:szCs w:val="17"/>
              </w:rPr>
              <w:t>i</w:t>
            </w:r>
            <w:r w:rsidRPr="001646B0">
              <w:rPr>
                <w:rFonts w:ascii="Tahoma" w:hAnsi="Tahoma" w:cs="Tahoma"/>
                <w:color w:val="0065A3"/>
                <w:sz w:val="17"/>
                <w:szCs w:val="17"/>
                <w:lang w:val="ru-RU"/>
              </w:rPr>
              <w:t>сового господарства (основний) Св</w:t>
            </w:r>
            <w:r>
              <w:rPr>
                <w:rFonts w:ascii="Tahoma" w:hAnsi="Tahoma" w:cs="Tahoma"/>
                <w:color w:val="0065A3"/>
                <w:sz w:val="17"/>
                <w:szCs w:val="17"/>
              </w:rPr>
              <w:t>i</w:t>
            </w:r>
            <w:r w:rsidRPr="001646B0">
              <w:rPr>
                <w:rFonts w:ascii="Tahoma" w:hAnsi="Tahoma" w:cs="Tahoma"/>
                <w:color w:val="0065A3"/>
                <w:sz w:val="17"/>
                <w:szCs w:val="17"/>
                <w:lang w:val="ru-RU"/>
              </w:rPr>
              <w:t>доцтво про випуск акц</w:t>
            </w:r>
            <w:r>
              <w:rPr>
                <w:rFonts w:ascii="Tahoma" w:hAnsi="Tahoma" w:cs="Tahoma"/>
                <w:color w:val="0065A3"/>
                <w:sz w:val="17"/>
                <w:szCs w:val="17"/>
              </w:rPr>
              <w:t>i</w:t>
            </w:r>
            <w:r w:rsidRPr="001646B0">
              <w:rPr>
                <w:rFonts w:ascii="Tahoma" w:hAnsi="Tahoma" w:cs="Tahoma"/>
                <w:color w:val="0065A3"/>
                <w:sz w:val="17"/>
                <w:szCs w:val="17"/>
                <w:lang w:val="ru-RU"/>
              </w:rPr>
              <w:t>й № 27/09/1/00 в</w:t>
            </w:r>
            <w:r>
              <w:rPr>
                <w:rFonts w:ascii="Tahoma" w:hAnsi="Tahoma" w:cs="Tahoma"/>
                <w:color w:val="0065A3"/>
                <w:sz w:val="17"/>
                <w:szCs w:val="17"/>
              </w:rPr>
              <w:t>i</w:t>
            </w:r>
            <w:r w:rsidRPr="001646B0">
              <w:rPr>
                <w:rFonts w:ascii="Tahoma" w:hAnsi="Tahoma" w:cs="Tahoma"/>
                <w:color w:val="0065A3"/>
                <w:sz w:val="17"/>
                <w:szCs w:val="17"/>
                <w:lang w:val="ru-RU"/>
              </w:rPr>
              <w:t>д 04 грудня 2000 року видане Нац</w:t>
            </w:r>
            <w:r>
              <w:rPr>
                <w:rFonts w:ascii="Tahoma" w:hAnsi="Tahoma" w:cs="Tahoma"/>
                <w:color w:val="0065A3"/>
                <w:sz w:val="17"/>
                <w:szCs w:val="17"/>
              </w:rPr>
              <w:t>i</w:t>
            </w:r>
            <w:r w:rsidRPr="001646B0">
              <w:rPr>
                <w:rFonts w:ascii="Tahoma" w:hAnsi="Tahoma" w:cs="Tahoma"/>
                <w:color w:val="0065A3"/>
                <w:sz w:val="17"/>
                <w:szCs w:val="17"/>
                <w:lang w:val="ru-RU"/>
              </w:rPr>
              <w:t>ональною ком</w:t>
            </w:r>
            <w:r>
              <w:rPr>
                <w:rFonts w:ascii="Tahoma" w:hAnsi="Tahoma" w:cs="Tahoma"/>
                <w:color w:val="0065A3"/>
                <w:sz w:val="17"/>
                <w:szCs w:val="17"/>
              </w:rPr>
              <w:t>i</w:t>
            </w:r>
            <w:r w:rsidRPr="001646B0">
              <w:rPr>
                <w:rFonts w:ascii="Tahoma" w:hAnsi="Tahoma" w:cs="Tahoma"/>
                <w:color w:val="0065A3"/>
                <w:sz w:val="17"/>
                <w:szCs w:val="17"/>
                <w:lang w:val="ru-RU"/>
              </w:rPr>
              <w:t>с</w:t>
            </w:r>
            <w:r>
              <w:rPr>
                <w:rFonts w:ascii="Tahoma" w:hAnsi="Tahoma" w:cs="Tahoma"/>
                <w:color w:val="0065A3"/>
                <w:sz w:val="17"/>
                <w:szCs w:val="17"/>
              </w:rPr>
              <w:t>i</w:t>
            </w:r>
            <w:r w:rsidRPr="001646B0">
              <w:rPr>
                <w:rFonts w:ascii="Tahoma" w:hAnsi="Tahoma" w:cs="Tahoma"/>
                <w:color w:val="0065A3"/>
                <w:sz w:val="17"/>
                <w:szCs w:val="17"/>
                <w:lang w:val="ru-RU"/>
              </w:rPr>
              <w:t>єю з ц</w:t>
            </w:r>
            <w:r>
              <w:rPr>
                <w:rFonts w:ascii="Tahoma" w:hAnsi="Tahoma" w:cs="Tahoma"/>
                <w:color w:val="0065A3"/>
                <w:sz w:val="17"/>
                <w:szCs w:val="17"/>
              </w:rPr>
              <w:t>i</w:t>
            </w:r>
            <w:r w:rsidRPr="001646B0">
              <w:rPr>
                <w:rFonts w:ascii="Tahoma" w:hAnsi="Tahoma" w:cs="Tahoma"/>
                <w:color w:val="0065A3"/>
                <w:sz w:val="17"/>
                <w:szCs w:val="17"/>
                <w:lang w:val="ru-RU"/>
              </w:rPr>
              <w:t>нних папер</w:t>
            </w:r>
            <w:r>
              <w:rPr>
                <w:rFonts w:ascii="Tahoma" w:hAnsi="Tahoma" w:cs="Tahoma"/>
                <w:color w:val="0065A3"/>
                <w:sz w:val="17"/>
                <w:szCs w:val="17"/>
              </w:rPr>
              <w:t>i</w:t>
            </w:r>
            <w:r w:rsidRPr="001646B0">
              <w:rPr>
                <w:rFonts w:ascii="Tahoma" w:hAnsi="Tahoma" w:cs="Tahoma"/>
                <w:color w:val="0065A3"/>
                <w:sz w:val="17"/>
                <w:szCs w:val="17"/>
                <w:lang w:val="ru-RU"/>
              </w:rPr>
              <w:t>в та фондового ринку Аудиторський висновок було п</w:t>
            </w:r>
            <w:r>
              <w:rPr>
                <w:rFonts w:ascii="Tahoma" w:hAnsi="Tahoma" w:cs="Tahoma"/>
                <w:color w:val="0065A3"/>
                <w:sz w:val="17"/>
                <w:szCs w:val="17"/>
              </w:rPr>
              <w:t>i</w:t>
            </w:r>
            <w:r w:rsidRPr="001646B0">
              <w:rPr>
                <w:rFonts w:ascii="Tahoma" w:hAnsi="Tahoma" w:cs="Tahoma"/>
                <w:color w:val="0065A3"/>
                <w:sz w:val="17"/>
                <w:szCs w:val="17"/>
                <w:lang w:val="ru-RU"/>
              </w:rPr>
              <w:t>дготовлено в</w:t>
            </w:r>
            <w:r>
              <w:rPr>
                <w:rFonts w:ascii="Tahoma" w:hAnsi="Tahoma" w:cs="Tahoma"/>
                <w:color w:val="0065A3"/>
                <w:sz w:val="17"/>
                <w:szCs w:val="17"/>
              </w:rPr>
              <w:t>i</w:t>
            </w:r>
            <w:r w:rsidRPr="001646B0">
              <w:rPr>
                <w:rFonts w:ascii="Tahoma" w:hAnsi="Tahoma" w:cs="Tahoma"/>
                <w:color w:val="0065A3"/>
                <w:sz w:val="17"/>
                <w:szCs w:val="17"/>
                <w:lang w:val="ru-RU"/>
              </w:rPr>
              <w:t>дпов</w:t>
            </w:r>
            <w:r>
              <w:rPr>
                <w:rFonts w:ascii="Tahoma" w:hAnsi="Tahoma" w:cs="Tahoma"/>
                <w:color w:val="0065A3"/>
                <w:sz w:val="17"/>
                <w:szCs w:val="17"/>
              </w:rPr>
              <w:t>i</w:t>
            </w:r>
            <w:r w:rsidRPr="001646B0">
              <w:rPr>
                <w:rFonts w:ascii="Tahoma" w:hAnsi="Tahoma" w:cs="Tahoma"/>
                <w:color w:val="0065A3"/>
                <w:sz w:val="17"/>
                <w:szCs w:val="17"/>
                <w:lang w:val="ru-RU"/>
              </w:rPr>
              <w:t>дно до МСА 700 "Формулювання думки та надання зв</w:t>
            </w:r>
            <w:r>
              <w:rPr>
                <w:rFonts w:ascii="Tahoma" w:hAnsi="Tahoma" w:cs="Tahoma"/>
                <w:color w:val="0065A3"/>
                <w:sz w:val="17"/>
                <w:szCs w:val="17"/>
              </w:rPr>
              <w:t>i</w:t>
            </w:r>
            <w:r w:rsidRPr="001646B0">
              <w:rPr>
                <w:rFonts w:ascii="Tahoma" w:hAnsi="Tahoma" w:cs="Tahoma"/>
                <w:color w:val="0065A3"/>
                <w:sz w:val="17"/>
                <w:szCs w:val="17"/>
                <w:lang w:val="ru-RU"/>
              </w:rPr>
              <w:t>ту щодо ф</w:t>
            </w:r>
            <w:r>
              <w:rPr>
                <w:rFonts w:ascii="Tahoma" w:hAnsi="Tahoma" w:cs="Tahoma"/>
                <w:color w:val="0065A3"/>
                <w:sz w:val="17"/>
                <w:szCs w:val="17"/>
              </w:rPr>
              <w:t>i</w:t>
            </w:r>
            <w:r w:rsidRPr="001646B0">
              <w:rPr>
                <w:rFonts w:ascii="Tahoma" w:hAnsi="Tahoma" w:cs="Tahoma"/>
                <w:color w:val="0065A3"/>
                <w:sz w:val="17"/>
                <w:szCs w:val="17"/>
                <w:lang w:val="ru-RU"/>
              </w:rPr>
              <w:t>нансової зв</w:t>
            </w:r>
            <w:r>
              <w:rPr>
                <w:rFonts w:ascii="Tahoma" w:hAnsi="Tahoma" w:cs="Tahoma"/>
                <w:color w:val="0065A3"/>
                <w:sz w:val="17"/>
                <w:szCs w:val="17"/>
              </w:rPr>
              <w:t>i</w:t>
            </w:r>
            <w:r w:rsidRPr="001646B0">
              <w:rPr>
                <w:rFonts w:ascii="Tahoma" w:hAnsi="Tahoma" w:cs="Tahoma"/>
                <w:color w:val="0065A3"/>
                <w:sz w:val="17"/>
                <w:szCs w:val="17"/>
                <w:lang w:val="ru-RU"/>
              </w:rPr>
              <w:t>тност</w:t>
            </w:r>
            <w:r>
              <w:rPr>
                <w:rFonts w:ascii="Tahoma" w:hAnsi="Tahoma" w:cs="Tahoma"/>
                <w:color w:val="0065A3"/>
                <w:sz w:val="17"/>
                <w:szCs w:val="17"/>
              </w:rPr>
              <w:t>i</w:t>
            </w:r>
            <w:r w:rsidRPr="001646B0">
              <w:rPr>
                <w:rFonts w:ascii="Tahoma" w:hAnsi="Tahoma" w:cs="Tahoma"/>
                <w:color w:val="0065A3"/>
                <w:sz w:val="17"/>
                <w:szCs w:val="17"/>
                <w:lang w:val="ru-RU"/>
              </w:rPr>
              <w:t>", МСА 705 "Модиф</w:t>
            </w:r>
            <w:r>
              <w:rPr>
                <w:rFonts w:ascii="Tahoma" w:hAnsi="Tahoma" w:cs="Tahoma"/>
                <w:color w:val="0065A3"/>
                <w:sz w:val="17"/>
                <w:szCs w:val="17"/>
              </w:rPr>
              <w:t>i</w:t>
            </w:r>
            <w:r w:rsidRPr="001646B0">
              <w:rPr>
                <w:rFonts w:ascii="Tahoma" w:hAnsi="Tahoma" w:cs="Tahoma"/>
                <w:color w:val="0065A3"/>
                <w:sz w:val="17"/>
                <w:szCs w:val="17"/>
                <w:lang w:val="ru-RU"/>
              </w:rPr>
              <w:t>кац</w:t>
            </w:r>
            <w:r>
              <w:rPr>
                <w:rFonts w:ascii="Tahoma" w:hAnsi="Tahoma" w:cs="Tahoma"/>
                <w:color w:val="0065A3"/>
                <w:sz w:val="17"/>
                <w:szCs w:val="17"/>
              </w:rPr>
              <w:t>i</w:t>
            </w:r>
            <w:r w:rsidRPr="001646B0">
              <w:rPr>
                <w:rFonts w:ascii="Tahoma" w:hAnsi="Tahoma" w:cs="Tahoma"/>
                <w:color w:val="0065A3"/>
                <w:sz w:val="17"/>
                <w:szCs w:val="17"/>
                <w:lang w:val="ru-RU"/>
              </w:rPr>
              <w:t>я думки у зв</w:t>
            </w:r>
            <w:r>
              <w:rPr>
                <w:rFonts w:ascii="Tahoma" w:hAnsi="Tahoma" w:cs="Tahoma"/>
                <w:color w:val="0065A3"/>
                <w:sz w:val="17"/>
                <w:szCs w:val="17"/>
              </w:rPr>
              <w:t>i</w:t>
            </w:r>
            <w:r w:rsidRPr="001646B0">
              <w:rPr>
                <w:rFonts w:ascii="Tahoma" w:hAnsi="Tahoma" w:cs="Tahoma"/>
                <w:color w:val="0065A3"/>
                <w:sz w:val="17"/>
                <w:szCs w:val="17"/>
                <w:lang w:val="ru-RU"/>
              </w:rPr>
              <w:t>т</w:t>
            </w:r>
            <w:r>
              <w:rPr>
                <w:rFonts w:ascii="Tahoma" w:hAnsi="Tahoma" w:cs="Tahoma"/>
                <w:color w:val="0065A3"/>
                <w:sz w:val="17"/>
                <w:szCs w:val="17"/>
              </w:rPr>
              <w:t>i</w:t>
            </w:r>
            <w:r w:rsidRPr="001646B0">
              <w:rPr>
                <w:rFonts w:ascii="Tahoma" w:hAnsi="Tahoma" w:cs="Tahoma"/>
                <w:color w:val="0065A3"/>
                <w:sz w:val="17"/>
                <w:szCs w:val="17"/>
                <w:lang w:val="ru-RU"/>
              </w:rPr>
              <w:t xml:space="preserve"> незалежного аудитора" та </w:t>
            </w:r>
            <w:r>
              <w:rPr>
                <w:rFonts w:ascii="Tahoma" w:hAnsi="Tahoma" w:cs="Tahoma"/>
                <w:color w:val="0065A3"/>
                <w:sz w:val="17"/>
                <w:szCs w:val="17"/>
              </w:rPr>
              <w:t>i</w:t>
            </w:r>
            <w:r w:rsidRPr="001646B0">
              <w:rPr>
                <w:rFonts w:ascii="Tahoma" w:hAnsi="Tahoma" w:cs="Tahoma"/>
                <w:color w:val="0065A3"/>
                <w:sz w:val="17"/>
                <w:szCs w:val="17"/>
                <w:lang w:val="ru-RU"/>
              </w:rPr>
              <w:t>нших стандарт</w:t>
            </w:r>
            <w:r>
              <w:rPr>
                <w:rFonts w:ascii="Tahoma" w:hAnsi="Tahoma" w:cs="Tahoma"/>
                <w:color w:val="0065A3"/>
                <w:sz w:val="17"/>
                <w:szCs w:val="17"/>
              </w:rPr>
              <w:t>i</w:t>
            </w:r>
            <w:r w:rsidRPr="001646B0">
              <w:rPr>
                <w:rFonts w:ascii="Tahoma" w:hAnsi="Tahoma" w:cs="Tahoma"/>
                <w:color w:val="0065A3"/>
                <w:sz w:val="17"/>
                <w:szCs w:val="17"/>
                <w:lang w:val="ru-RU"/>
              </w:rPr>
              <w:t>в, що стосуються п</w:t>
            </w:r>
            <w:r>
              <w:rPr>
                <w:rFonts w:ascii="Tahoma" w:hAnsi="Tahoma" w:cs="Tahoma"/>
                <w:color w:val="0065A3"/>
                <w:sz w:val="17"/>
                <w:szCs w:val="17"/>
              </w:rPr>
              <w:t>i</w:t>
            </w:r>
            <w:r w:rsidRPr="001646B0">
              <w:rPr>
                <w:rFonts w:ascii="Tahoma" w:hAnsi="Tahoma" w:cs="Tahoma"/>
                <w:color w:val="0065A3"/>
                <w:sz w:val="17"/>
                <w:szCs w:val="17"/>
                <w:lang w:val="ru-RU"/>
              </w:rPr>
              <w:t>дготовки аудиторського висновку. Масштаб перев</w:t>
            </w:r>
            <w:r>
              <w:rPr>
                <w:rFonts w:ascii="Tahoma" w:hAnsi="Tahoma" w:cs="Tahoma"/>
                <w:color w:val="0065A3"/>
                <w:sz w:val="17"/>
                <w:szCs w:val="17"/>
              </w:rPr>
              <w:t>i</w:t>
            </w:r>
            <w:r w:rsidRPr="001646B0">
              <w:rPr>
                <w:rFonts w:ascii="Tahoma" w:hAnsi="Tahoma" w:cs="Tahoma"/>
                <w:color w:val="0065A3"/>
                <w:sz w:val="17"/>
                <w:szCs w:val="17"/>
                <w:lang w:val="ru-RU"/>
              </w:rPr>
              <w:t>рки: Д</w:t>
            </w:r>
            <w:r>
              <w:rPr>
                <w:rFonts w:ascii="Tahoma" w:hAnsi="Tahoma" w:cs="Tahoma"/>
                <w:color w:val="0065A3"/>
                <w:sz w:val="17"/>
                <w:szCs w:val="17"/>
              </w:rPr>
              <w:t>i</w:t>
            </w:r>
            <w:r w:rsidRPr="001646B0">
              <w:rPr>
                <w:rFonts w:ascii="Tahoma" w:hAnsi="Tahoma" w:cs="Tahoma"/>
                <w:color w:val="0065A3"/>
                <w:sz w:val="17"/>
                <w:szCs w:val="17"/>
                <w:lang w:val="ru-RU"/>
              </w:rPr>
              <w:t>йсна перев</w:t>
            </w:r>
            <w:r>
              <w:rPr>
                <w:rFonts w:ascii="Tahoma" w:hAnsi="Tahoma" w:cs="Tahoma"/>
                <w:color w:val="0065A3"/>
                <w:sz w:val="17"/>
                <w:szCs w:val="17"/>
              </w:rPr>
              <w:t>i</w:t>
            </w:r>
            <w:r w:rsidRPr="001646B0">
              <w:rPr>
                <w:rFonts w:ascii="Tahoma" w:hAnsi="Tahoma" w:cs="Tahoma"/>
                <w:color w:val="0065A3"/>
                <w:sz w:val="17"/>
                <w:szCs w:val="17"/>
                <w:lang w:val="ru-RU"/>
              </w:rPr>
              <w:t>рка, проводилася у в</w:t>
            </w:r>
            <w:r>
              <w:rPr>
                <w:rFonts w:ascii="Tahoma" w:hAnsi="Tahoma" w:cs="Tahoma"/>
                <w:color w:val="0065A3"/>
                <w:sz w:val="17"/>
                <w:szCs w:val="17"/>
              </w:rPr>
              <w:t>i</w:t>
            </w:r>
            <w:r w:rsidRPr="001646B0">
              <w:rPr>
                <w:rFonts w:ascii="Tahoma" w:hAnsi="Tahoma" w:cs="Tahoma"/>
                <w:color w:val="0065A3"/>
                <w:sz w:val="17"/>
                <w:szCs w:val="17"/>
                <w:lang w:val="ru-RU"/>
              </w:rPr>
              <w:t>дпов</w:t>
            </w:r>
            <w:r>
              <w:rPr>
                <w:rFonts w:ascii="Tahoma" w:hAnsi="Tahoma" w:cs="Tahoma"/>
                <w:color w:val="0065A3"/>
                <w:sz w:val="17"/>
                <w:szCs w:val="17"/>
              </w:rPr>
              <w:t>i</w:t>
            </w:r>
            <w:r w:rsidRPr="001646B0">
              <w:rPr>
                <w:rFonts w:ascii="Tahoma" w:hAnsi="Tahoma" w:cs="Tahoma"/>
                <w:color w:val="0065A3"/>
                <w:sz w:val="17"/>
                <w:szCs w:val="17"/>
                <w:lang w:val="ru-RU"/>
              </w:rPr>
              <w:t>дност</w:t>
            </w:r>
            <w:r>
              <w:rPr>
                <w:rFonts w:ascii="Tahoma" w:hAnsi="Tahoma" w:cs="Tahoma"/>
                <w:color w:val="0065A3"/>
                <w:sz w:val="17"/>
                <w:szCs w:val="17"/>
              </w:rPr>
              <w:t>i</w:t>
            </w:r>
            <w:r w:rsidRPr="001646B0">
              <w:rPr>
                <w:rFonts w:ascii="Tahoma" w:hAnsi="Tahoma" w:cs="Tahoma"/>
                <w:color w:val="0065A3"/>
                <w:sz w:val="17"/>
                <w:szCs w:val="17"/>
                <w:lang w:val="ru-RU"/>
              </w:rPr>
              <w:t xml:space="preserve"> з вимогами Закону України "Про державне регулювання ринку ц</w:t>
            </w:r>
            <w:r>
              <w:rPr>
                <w:rFonts w:ascii="Tahoma" w:hAnsi="Tahoma" w:cs="Tahoma"/>
                <w:color w:val="0065A3"/>
                <w:sz w:val="17"/>
                <w:szCs w:val="17"/>
              </w:rPr>
              <w:t>i</w:t>
            </w:r>
            <w:r w:rsidRPr="001646B0">
              <w:rPr>
                <w:rFonts w:ascii="Tahoma" w:hAnsi="Tahoma" w:cs="Tahoma"/>
                <w:color w:val="0065A3"/>
                <w:sz w:val="17"/>
                <w:szCs w:val="17"/>
                <w:lang w:val="ru-RU"/>
              </w:rPr>
              <w:t>нних папер</w:t>
            </w:r>
            <w:r>
              <w:rPr>
                <w:rFonts w:ascii="Tahoma" w:hAnsi="Tahoma" w:cs="Tahoma"/>
                <w:color w:val="0065A3"/>
                <w:sz w:val="17"/>
                <w:szCs w:val="17"/>
              </w:rPr>
              <w:t>i</w:t>
            </w:r>
            <w:r w:rsidRPr="001646B0">
              <w:rPr>
                <w:rFonts w:ascii="Tahoma" w:hAnsi="Tahoma" w:cs="Tahoma"/>
                <w:color w:val="0065A3"/>
                <w:sz w:val="17"/>
                <w:szCs w:val="17"/>
                <w:lang w:val="ru-RU"/>
              </w:rPr>
              <w:t>в в Україн</w:t>
            </w:r>
            <w:r>
              <w:rPr>
                <w:rFonts w:ascii="Tahoma" w:hAnsi="Tahoma" w:cs="Tahoma"/>
                <w:color w:val="0065A3"/>
                <w:sz w:val="17"/>
                <w:szCs w:val="17"/>
              </w:rPr>
              <w:t>i</w:t>
            </w:r>
            <w:r w:rsidRPr="001646B0">
              <w:rPr>
                <w:rFonts w:ascii="Tahoma" w:hAnsi="Tahoma" w:cs="Tahoma"/>
                <w:color w:val="0065A3"/>
                <w:sz w:val="17"/>
                <w:szCs w:val="17"/>
                <w:lang w:val="ru-RU"/>
              </w:rPr>
              <w:t>", Закону України "Про ц</w:t>
            </w:r>
            <w:r>
              <w:rPr>
                <w:rFonts w:ascii="Tahoma" w:hAnsi="Tahoma" w:cs="Tahoma"/>
                <w:color w:val="0065A3"/>
                <w:sz w:val="17"/>
                <w:szCs w:val="17"/>
              </w:rPr>
              <w:t>i</w:t>
            </w:r>
            <w:r w:rsidRPr="001646B0">
              <w:rPr>
                <w:rFonts w:ascii="Tahoma" w:hAnsi="Tahoma" w:cs="Tahoma"/>
                <w:color w:val="0065A3"/>
                <w:sz w:val="17"/>
                <w:szCs w:val="17"/>
                <w:lang w:val="ru-RU"/>
              </w:rPr>
              <w:t>нн</w:t>
            </w:r>
            <w:r>
              <w:rPr>
                <w:rFonts w:ascii="Tahoma" w:hAnsi="Tahoma" w:cs="Tahoma"/>
                <w:color w:val="0065A3"/>
                <w:sz w:val="17"/>
                <w:szCs w:val="17"/>
              </w:rPr>
              <w:t>i</w:t>
            </w:r>
            <w:r w:rsidRPr="001646B0">
              <w:rPr>
                <w:rFonts w:ascii="Tahoma" w:hAnsi="Tahoma" w:cs="Tahoma"/>
                <w:color w:val="0065A3"/>
                <w:sz w:val="17"/>
                <w:szCs w:val="17"/>
                <w:lang w:val="ru-RU"/>
              </w:rPr>
              <w:t xml:space="preserve"> папери та Фондовий ринок", Закону України "Про аудиторську д</w:t>
            </w:r>
            <w:r>
              <w:rPr>
                <w:rFonts w:ascii="Tahoma" w:hAnsi="Tahoma" w:cs="Tahoma"/>
                <w:color w:val="0065A3"/>
                <w:sz w:val="17"/>
                <w:szCs w:val="17"/>
              </w:rPr>
              <w:t>i</w:t>
            </w:r>
            <w:r w:rsidRPr="001646B0">
              <w:rPr>
                <w:rFonts w:ascii="Tahoma" w:hAnsi="Tahoma" w:cs="Tahoma"/>
                <w:color w:val="0065A3"/>
                <w:sz w:val="17"/>
                <w:szCs w:val="17"/>
                <w:lang w:val="ru-RU"/>
              </w:rPr>
              <w:t>яльн</w:t>
            </w:r>
            <w:r>
              <w:rPr>
                <w:rFonts w:ascii="Tahoma" w:hAnsi="Tahoma" w:cs="Tahoma"/>
                <w:color w:val="0065A3"/>
                <w:sz w:val="17"/>
                <w:szCs w:val="17"/>
              </w:rPr>
              <w:t>i</w:t>
            </w:r>
            <w:r w:rsidRPr="001646B0">
              <w:rPr>
                <w:rFonts w:ascii="Tahoma" w:hAnsi="Tahoma" w:cs="Tahoma"/>
                <w:color w:val="0065A3"/>
                <w:sz w:val="17"/>
                <w:szCs w:val="17"/>
                <w:lang w:val="ru-RU"/>
              </w:rPr>
              <w:t>сть", "Про господарськ</w:t>
            </w:r>
            <w:r>
              <w:rPr>
                <w:rFonts w:ascii="Tahoma" w:hAnsi="Tahoma" w:cs="Tahoma"/>
                <w:color w:val="0065A3"/>
                <w:sz w:val="17"/>
                <w:szCs w:val="17"/>
              </w:rPr>
              <w:t>i</w:t>
            </w:r>
            <w:r w:rsidRPr="001646B0">
              <w:rPr>
                <w:rFonts w:ascii="Tahoma" w:hAnsi="Tahoma" w:cs="Tahoma"/>
                <w:color w:val="0065A3"/>
                <w:sz w:val="17"/>
                <w:szCs w:val="17"/>
                <w:lang w:val="ru-RU"/>
              </w:rPr>
              <w:t xml:space="preserve"> товариства" та М</w:t>
            </w:r>
            <w:r>
              <w:rPr>
                <w:rFonts w:ascii="Tahoma" w:hAnsi="Tahoma" w:cs="Tahoma"/>
                <w:color w:val="0065A3"/>
                <w:sz w:val="17"/>
                <w:szCs w:val="17"/>
              </w:rPr>
              <w:t>i</w:t>
            </w:r>
            <w:r w:rsidRPr="001646B0">
              <w:rPr>
                <w:rFonts w:ascii="Tahoma" w:hAnsi="Tahoma" w:cs="Tahoma"/>
                <w:color w:val="0065A3"/>
                <w:sz w:val="17"/>
                <w:szCs w:val="17"/>
                <w:lang w:val="ru-RU"/>
              </w:rPr>
              <w:t>жнародних стандарт</w:t>
            </w:r>
            <w:r>
              <w:rPr>
                <w:rFonts w:ascii="Tahoma" w:hAnsi="Tahoma" w:cs="Tahoma"/>
                <w:color w:val="0065A3"/>
                <w:sz w:val="17"/>
                <w:szCs w:val="17"/>
              </w:rPr>
              <w:t>i</w:t>
            </w:r>
            <w:r w:rsidRPr="001646B0">
              <w:rPr>
                <w:rFonts w:ascii="Tahoma" w:hAnsi="Tahoma" w:cs="Tahoma"/>
                <w:color w:val="0065A3"/>
                <w:sz w:val="17"/>
                <w:szCs w:val="17"/>
                <w:lang w:val="ru-RU"/>
              </w:rPr>
              <w:t>в аудиту надання впевненост</w:t>
            </w:r>
            <w:r>
              <w:rPr>
                <w:rFonts w:ascii="Tahoma" w:hAnsi="Tahoma" w:cs="Tahoma"/>
                <w:color w:val="0065A3"/>
                <w:sz w:val="17"/>
                <w:szCs w:val="17"/>
              </w:rPr>
              <w:t>i</w:t>
            </w:r>
            <w:r w:rsidRPr="001646B0">
              <w:rPr>
                <w:rFonts w:ascii="Tahoma" w:hAnsi="Tahoma" w:cs="Tahoma"/>
                <w:color w:val="0065A3"/>
                <w:sz w:val="17"/>
                <w:szCs w:val="17"/>
                <w:lang w:val="ru-RU"/>
              </w:rPr>
              <w:t xml:space="preserve"> та етики М</w:t>
            </w:r>
            <w:r>
              <w:rPr>
                <w:rFonts w:ascii="Tahoma" w:hAnsi="Tahoma" w:cs="Tahoma"/>
                <w:color w:val="0065A3"/>
                <w:sz w:val="17"/>
                <w:szCs w:val="17"/>
              </w:rPr>
              <w:t>i</w:t>
            </w:r>
            <w:r w:rsidRPr="001646B0">
              <w:rPr>
                <w:rFonts w:ascii="Tahoma" w:hAnsi="Tahoma" w:cs="Tahoma"/>
                <w:color w:val="0065A3"/>
                <w:sz w:val="17"/>
                <w:szCs w:val="17"/>
                <w:lang w:val="ru-RU"/>
              </w:rPr>
              <w:t>жнародної федерац</w:t>
            </w:r>
            <w:r>
              <w:rPr>
                <w:rFonts w:ascii="Tahoma" w:hAnsi="Tahoma" w:cs="Tahoma"/>
                <w:color w:val="0065A3"/>
                <w:sz w:val="17"/>
                <w:szCs w:val="17"/>
              </w:rPr>
              <w:t>i</w:t>
            </w:r>
            <w:r w:rsidRPr="001646B0">
              <w:rPr>
                <w:rFonts w:ascii="Tahoma" w:hAnsi="Tahoma" w:cs="Tahoma"/>
                <w:color w:val="0065A3"/>
                <w:sz w:val="17"/>
                <w:szCs w:val="17"/>
                <w:lang w:val="ru-RU"/>
              </w:rPr>
              <w:t>ї бухгалтер</w:t>
            </w:r>
            <w:r>
              <w:rPr>
                <w:rFonts w:ascii="Tahoma" w:hAnsi="Tahoma" w:cs="Tahoma"/>
                <w:color w:val="0065A3"/>
                <w:sz w:val="17"/>
                <w:szCs w:val="17"/>
              </w:rPr>
              <w:t>i</w:t>
            </w:r>
            <w:r w:rsidRPr="001646B0">
              <w:rPr>
                <w:rFonts w:ascii="Tahoma" w:hAnsi="Tahoma" w:cs="Tahoma"/>
                <w:color w:val="0065A3"/>
                <w:sz w:val="17"/>
                <w:szCs w:val="17"/>
                <w:lang w:val="ru-RU"/>
              </w:rPr>
              <w:t>в, прийнятих Аудиторською палатою України в якост</w:t>
            </w:r>
            <w:r>
              <w:rPr>
                <w:rFonts w:ascii="Tahoma" w:hAnsi="Tahoma" w:cs="Tahoma"/>
                <w:color w:val="0065A3"/>
                <w:sz w:val="17"/>
                <w:szCs w:val="17"/>
              </w:rPr>
              <w:t>i</w:t>
            </w:r>
            <w:r w:rsidRPr="001646B0">
              <w:rPr>
                <w:rFonts w:ascii="Tahoma" w:hAnsi="Tahoma" w:cs="Tahoma"/>
                <w:color w:val="0065A3"/>
                <w:sz w:val="17"/>
                <w:szCs w:val="17"/>
                <w:lang w:val="ru-RU"/>
              </w:rPr>
              <w:t xml:space="preserve"> нац</w:t>
            </w:r>
            <w:r>
              <w:rPr>
                <w:rFonts w:ascii="Tahoma" w:hAnsi="Tahoma" w:cs="Tahoma"/>
                <w:color w:val="0065A3"/>
                <w:sz w:val="17"/>
                <w:szCs w:val="17"/>
              </w:rPr>
              <w:t>i</w:t>
            </w:r>
            <w:r w:rsidRPr="001646B0">
              <w:rPr>
                <w:rFonts w:ascii="Tahoma" w:hAnsi="Tahoma" w:cs="Tahoma"/>
                <w:color w:val="0065A3"/>
                <w:sz w:val="17"/>
                <w:szCs w:val="17"/>
                <w:lang w:val="ru-RU"/>
              </w:rPr>
              <w:t>ональних, як</w:t>
            </w:r>
            <w:r>
              <w:rPr>
                <w:rFonts w:ascii="Tahoma" w:hAnsi="Tahoma" w:cs="Tahoma"/>
                <w:color w:val="0065A3"/>
                <w:sz w:val="17"/>
                <w:szCs w:val="17"/>
              </w:rPr>
              <w:t>i</w:t>
            </w:r>
            <w:r w:rsidRPr="001646B0">
              <w:rPr>
                <w:rFonts w:ascii="Tahoma" w:hAnsi="Tahoma" w:cs="Tahoma"/>
                <w:color w:val="0065A3"/>
                <w:sz w:val="17"/>
                <w:szCs w:val="17"/>
                <w:lang w:val="ru-RU"/>
              </w:rPr>
              <w:t xml:space="preserve"> використовуються п</w:t>
            </w:r>
            <w:r>
              <w:rPr>
                <w:rFonts w:ascii="Tahoma" w:hAnsi="Tahoma" w:cs="Tahoma"/>
                <w:color w:val="0065A3"/>
                <w:sz w:val="17"/>
                <w:szCs w:val="17"/>
              </w:rPr>
              <w:t>i</w:t>
            </w:r>
            <w:r w:rsidRPr="001646B0">
              <w:rPr>
                <w:rFonts w:ascii="Tahoma" w:hAnsi="Tahoma" w:cs="Tahoma"/>
                <w:color w:val="0065A3"/>
                <w:sz w:val="17"/>
                <w:szCs w:val="17"/>
                <w:lang w:val="ru-RU"/>
              </w:rPr>
              <w:t>д час аудиторської перев</w:t>
            </w:r>
            <w:r>
              <w:rPr>
                <w:rFonts w:ascii="Tahoma" w:hAnsi="Tahoma" w:cs="Tahoma"/>
                <w:color w:val="0065A3"/>
                <w:sz w:val="17"/>
                <w:szCs w:val="17"/>
              </w:rPr>
              <w:t>i</w:t>
            </w:r>
            <w:r w:rsidRPr="001646B0">
              <w:rPr>
                <w:rFonts w:ascii="Tahoma" w:hAnsi="Tahoma" w:cs="Tahoma"/>
                <w:color w:val="0065A3"/>
                <w:sz w:val="17"/>
                <w:szCs w:val="17"/>
                <w:lang w:val="ru-RU"/>
              </w:rPr>
              <w:t>рки ф</w:t>
            </w:r>
            <w:r>
              <w:rPr>
                <w:rFonts w:ascii="Tahoma" w:hAnsi="Tahoma" w:cs="Tahoma"/>
                <w:color w:val="0065A3"/>
                <w:sz w:val="17"/>
                <w:szCs w:val="17"/>
              </w:rPr>
              <w:t>i</w:t>
            </w:r>
            <w:r w:rsidRPr="001646B0">
              <w:rPr>
                <w:rFonts w:ascii="Tahoma" w:hAnsi="Tahoma" w:cs="Tahoma"/>
                <w:color w:val="0065A3"/>
                <w:sz w:val="17"/>
                <w:szCs w:val="17"/>
                <w:lang w:val="ru-RU"/>
              </w:rPr>
              <w:t>нансової зв</w:t>
            </w:r>
            <w:r>
              <w:rPr>
                <w:rFonts w:ascii="Tahoma" w:hAnsi="Tahoma" w:cs="Tahoma"/>
                <w:color w:val="0065A3"/>
                <w:sz w:val="17"/>
                <w:szCs w:val="17"/>
              </w:rPr>
              <w:t>i</w:t>
            </w:r>
            <w:r w:rsidRPr="001646B0">
              <w:rPr>
                <w:rFonts w:ascii="Tahoma" w:hAnsi="Tahoma" w:cs="Tahoma"/>
                <w:color w:val="0065A3"/>
                <w:sz w:val="17"/>
                <w:szCs w:val="17"/>
                <w:lang w:val="ru-RU"/>
              </w:rPr>
              <w:t>тност</w:t>
            </w:r>
            <w:r>
              <w:rPr>
                <w:rFonts w:ascii="Tahoma" w:hAnsi="Tahoma" w:cs="Tahoma"/>
                <w:color w:val="0065A3"/>
                <w:sz w:val="17"/>
                <w:szCs w:val="17"/>
              </w:rPr>
              <w:t>i</w:t>
            </w:r>
            <w:r w:rsidRPr="001646B0">
              <w:rPr>
                <w:rFonts w:ascii="Tahoma" w:hAnsi="Tahoma" w:cs="Tahoma"/>
                <w:color w:val="0065A3"/>
                <w:sz w:val="17"/>
                <w:szCs w:val="17"/>
                <w:lang w:val="ru-RU"/>
              </w:rPr>
              <w:t xml:space="preserve"> п</w:t>
            </w:r>
            <w:r>
              <w:rPr>
                <w:rFonts w:ascii="Tahoma" w:hAnsi="Tahoma" w:cs="Tahoma"/>
                <w:color w:val="0065A3"/>
                <w:sz w:val="17"/>
                <w:szCs w:val="17"/>
              </w:rPr>
              <w:t>i</w:t>
            </w:r>
            <w:r w:rsidRPr="001646B0">
              <w:rPr>
                <w:rFonts w:ascii="Tahoma" w:hAnsi="Tahoma" w:cs="Tahoma"/>
                <w:color w:val="0065A3"/>
                <w:sz w:val="17"/>
                <w:szCs w:val="17"/>
                <w:lang w:val="ru-RU"/>
              </w:rPr>
              <w:t xml:space="preserve">дприємства </w:t>
            </w:r>
            <w:r>
              <w:rPr>
                <w:rFonts w:ascii="Tahoma" w:hAnsi="Tahoma" w:cs="Tahoma"/>
                <w:color w:val="0065A3"/>
                <w:sz w:val="17"/>
                <w:szCs w:val="17"/>
              </w:rPr>
              <w:t>i</w:t>
            </w:r>
            <w:r w:rsidRPr="001646B0">
              <w:rPr>
                <w:rFonts w:ascii="Tahoma" w:hAnsi="Tahoma" w:cs="Tahoma"/>
                <w:color w:val="0065A3"/>
                <w:sz w:val="17"/>
                <w:szCs w:val="17"/>
                <w:lang w:val="ru-RU"/>
              </w:rPr>
              <w:t xml:space="preserve"> перев</w:t>
            </w:r>
            <w:r>
              <w:rPr>
                <w:rFonts w:ascii="Tahoma" w:hAnsi="Tahoma" w:cs="Tahoma"/>
                <w:color w:val="0065A3"/>
                <w:sz w:val="17"/>
                <w:szCs w:val="17"/>
              </w:rPr>
              <w:t>i</w:t>
            </w:r>
            <w:r w:rsidRPr="001646B0">
              <w:rPr>
                <w:rFonts w:ascii="Tahoma" w:hAnsi="Tahoma" w:cs="Tahoma"/>
                <w:color w:val="0065A3"/>
                <w:sz w:val="17"/>
                <w:szCs w:val="17"/>
                <w:lang w:val="ru-RU"/>
              </w:rPr>
              <w:t>рок на в</w:t>
            </w:r>
            <w:r>
              <w:rPr>
                <w:rFonts w:ascii="Tahoma" w:hAnsi="Tahoma" w:cs="Tahoma"/>
                <w:color w:val="0065A3"/>
                <w:sz w:val="17"/>
                <w:szCs w:val="17"/>
              </w:rPr>
              <w:t>i</w:t>
            </w:r>
            <w:r w:rsidRPr="001646B0">
              <w:rPr>
                <w:rFonts w:ascii="Tahoma" w:hAnsi="Tahoma" w:cs="Tahoma"/>
                <w:color w:val="0065A3"/>
                <w:sz w:val="17"/>
                <w:szCs w:val="17"/>
                <w:lang w:val="ru-RU"/>
              </w:rPr>
              <w:t>дпов</w:t>
            </w:r>
            <w:r>
              <w:rPr>
                <w:rFonts w:ascii="Tahoma" w:hAnsi="Tahoma" w:cs="Tahoma"/>
                <w:color w:val="0065A3"/>
                <w:sz w:val="17"/>
                <w:szCs w:val="17"/>
              </w:rPr>
              <w:t>i</w:t>
            </w:r>
            <w:r w:rsidRPr="001646B0">
              <w:rPr>
                <w:rFonts w:ascii="Tahoma" w:hAnsi="Tahoma" w:cs="Tahoma"/>
                <w:color w:val="0065A3"/>
                <w:sz w:val="17"/>
                <w:szCs w:val="17"/>
                <w:lang w:val="ru-RU"/>
              </w:rPr>
              <w:t>дн</w:t>
            </w:r>
            <w:r>
              <w:rPr>
                <w:rFonts w:ascii="Tahoma" w:hAnsi="Tahoma" w:cs="Tahoma"/>
                <w:color w:val="0065A3"/>
                <w:sz w:val="17"/>
                <w:szCs w:val="17"/>
              </w:rPr>
              <w:t>i</w:t>
            </w:r>
            <w:r w:rsidRPr="001646B0">
              <w:rPr>
                <w:rFonts w:ascii="Tahoma" w:hAnsi="Tahoma" w:cs="Tahoma"/>
                <w:color w:val="0065A3"/>
                <w:sz w:val="17"/>
                <w:szCs w:val="17"/>
                <w:lang w:val="ru-RU"/>
              </w:rPr>
              <w:t>сть. Ц</w:t>
            </w:r>
            <w:r>
              <w:rPr>
                <w:rFonts w:ascii="Tahoma" w:hAnsi="Tahoma" w:cs="Tahoma"/>
                <w:color w:val="0065A3"/>
                <w:sz w:val="17"/>
                <w:szCs w:val="17"/>
              </w:rPr>
              <w:t>i</w:t>
            </w:r>
            <w:r w:rsidRPr="001646B0">
              <w:rPr>
                <w:rFonts w:ascii="Tahoma" w:hAnsi="Tahoma" w:cs="Tahoma"/>
                <w:color w:val="0065A3"/>
                <w:sz w:val="17"/>
                <w:szCs w:val="17"/>
                <w:lang w:val="ru-RU"/>
              </w:rPr>
              <w:t xml:space="preserve"> стандарти вимагають, щоб планування </w:t>
            </w:r>
            <w:r>
              <w:rPr>
                <w:rFonts w:ascii="Tahoma" w:hAnsi="Tahoma" w:cs="Tahoma"/>
                <w:color w:val="0065A3"/>
                <w:sz w:val="17"/>
                <w:szCs w:val="17"/>
              </w:rPr>
              <w:t>i</w:t>
            </w:r>
            <w:r w:rsidRPr="001646B0">
              <w:rPr>
                <w:rFonts w:ascii="Tahoma" w:hAnsi="Tahoma" w:cs="Tahoma"/>
                <w:color w:val="0065A3"/>
                <w:sz w:val="17"/>
                <w:szCs w:val="17"/>
                <w:lang w:val="ru-RU"/>
              </w:rPr>
              <w:t xml:space="preserve"> проведення аудиту було спрямовано на одержання розумних доказ</w:t>
            </w:r>
            <w:r>
              <w:rPr>
                <w:rFonts w:ascii="Tahoma" w:hAnsi="Tahoma" w:cs="Tahoma"/>
                <w:color w:val="0065A3"/>
                <w:sz w:val="17"/>
                <w:szCs w:val="17"/>
              </w:rPr>
              <w:t>i</w:t>
            </w:r>
            <w:r w:rsidRPr="001646B0">
              <w:rPr>
                <w:rFonts w:ascii="Tahoma" w:hAnsi="Tahoma" w:cs="Tahoma"/>
                <w:color w:val="0065A3"/>
                <w:sz w:val="17"/>
                <w:szCs w:val="17"/>
                <w:lang w:val="ru-RU"/>
              </w:rPr>
              <w:t>в в</w:t>
            </w:r>
            <w:r>
              <w:rPr>
                <w:rFonts w:ascii="Tahoma" w:hAnsi="Tahoma" w:cs="Tahoma"/>
                <w:color w:val="0065A3"/>
                <w:sz w:val="17"/>
                <w:szCs w:val="17"/>
              </w:rPr>
              <w:t>i</w:t>
            </w:r>
            <w:r w:rsidRPr="001646B0">
              <w:rPr>
                <w:rFonts w:ascii="Tahoma" w:hAnsi="Tahoma" w:cs="Tahoma"/>
                <w:color w:val="0065A3"/>
                <w:sz w:val="17"/>
                <w:szCs w:val="17"/>
                <w:lang w:val="ru-RU"/>
              </w:rPr>
              <w:t>дсутност</w:t>
            </w:r>
            <w:r>
              <w:rPr>
                <w:rFonts w:ascii="Tahoma" w:hAnsi="Tahoma" w:cs="Tahoma"/>
                <w:color w:val="0065A3"/>
                <w:sz w:val="17"/>
                <w:szCs w:val="17"/>
              </w:rPr>
              <w:t>i</w:t>
            </w:r>
            <w:r w:rsidRPr="001646B0">
              <w:rPr>
                <w:rFonts w:ascii="Tahoma" w:hAnsi="Tahoma" w:cs="Tahoma"/>
                <w:color w:val="0065A3"/>
                <w:sz w:val="17"/>
                <w:szCs w:val="17"/>
                <w:lang w:val="ru-RU"/>
              </w:rPr>
              <w:t xml:space="preserve"> суттєвих перекручень </w:t>
            </w:r>
            <w:r>
              <w:rPr>
                <w:rFonts w:ascii="Tahoma" w:hAnsi="Tahoma" w:cs="Tahoma"/>
                <w:color w:val="0065A3"/>
                <w:sz w:val="17"/>
                <w:szCs w:val="17"/>
              </w:rPr>
              <w:t>i</w:t>
            </w:r>
            <w:r w:rsidRPr="001646B0">
              <w:rPr>
                <w:rFonts w:ascii="Tahoma" w:hAnsi="Tahoma" w:cs="Tahoma"/>
                <w:color w:val="0065A3"/>
                <w:sz w:val="17"/>
                <w:szCs w:val="17"/>
                <w:lang w:val="ru-RU"/>
              </w:rPr>
              <w:t xml:space="preserve"> помилок у ф</w:t>
            </w:r>
            <w:r>
              <w:rPr>
                <w:rFonts w:ascii="Tahoma" w:hAnsi="Tahoma" w:cs="Tahoma"/>
                <w:color w:val="0065A3"/>
                <w:sz w:val="17"/>
                <w:szCs w:val="17"/>
              </w:rPr>
              <w:t>i</w:t>
            </w:r>
            <w:r w:rsidRPr="001646B0">
              <w:rPr>
                <w:rFonts w:ascii="Tahoma" w:hAnsi="Tahoma" w:cs="Tahoma"/>
                <w:color w:val="0065A3"/>
                <w:sz w:val="17"/>
                <w:szCs w:val="17"/>
                <w:lang w:val="ru-RU"/>
              </w:rPr>
              <w:t>нансов</w:t>
            </w:r>
            <w:r>
              <w:rPr>
                <w:rFonts w:ascii="Tahoma" w:hAnsi="Tahoma" w:cs="Tahoma"/>
                <w:color w:val="0065A3"/>
                <w:sz w:val="17"/>
                <w:szCs w:val="17"/>
              </w:rPr>
              <w:t>i</w:t>
            </w:r>
            <w:r w:rsidRPr="001646B0">
              <w:rPr>
                <w:rFonts w:ascii="Tahoma" w:hAnsi="Tahoma" w:cs="Tahoma"/>
                <w:color w:val="0065A3"/>
                <w:sz w:val="17"/>
                <w:szCs w:val="17"/>
                <w:lang w:val="ru-RU"/>
              </w:rPr>
              <w:t>й зв</w:t>
            </w:r>
            <w:r>
              <w:rPr>
                <w:rFonts w:ascii="Tahoma" w:hAnsi="Tahoma" w:cs="Tahoma"/>
                <w:color w:val="0065A3"/>
                <w:sz w:val="17"/>
                <w:szCs w:val="17"/>
              </w:rPr>
              <w:t>i</w:t>
            </w:r>
            <w:r w:rsidRPr="001646B0">
              <w:rPr>
                <w:rFonts w:ascii="Tahoma" w:hAnsi="Tahoma" w:cs="Tahoma"/>
                <w:color w:val="0065A3"/>
                <w:sz w:val="17"/>
                <w:szCs w:val="17"/>
                <w:lang w:val="ru-RU"/>
              </w:rPr>
              <w:t>тност</w:t>
            </w:r>
            <w:r>
              <w:rPr>
                <w:rFonts w:ascii="Tahoma" w:hAnsi="Tahoma" w:cs="Tahoma"/>
                <w:color w:val="0065A3"/>
                <w:sz w:val="17"/>
                <w:szCs w:val="17"/>
              </w:rPr>
              <w:t>i</w:t>
            </w:r>
            <w:r w:rsidRPr="001646B0">
              <w:rPr>
                <w:rFonts w:ascii="Tahoma" w:hAnsi="Tahoma" w:cs="Tahoma"/>
                <w:color w:val="0065A3"/>
                <w:sz w:val="17"/>
                <w:szCs w:val="17"/>
                <w:lang w:val="ru-RU"/>
              </w:rPr>
              <w:t xml:space="preserve"> п</w:t>
            </w:r>
            <w:r>
              <w:rPr>
                <w:rFonts w:ascii="Tahoma" w:hAnsi="Tahoma" w:cs="Tahoma"/>
                <w:color w:val="0065A3"/>
                <w:sz w:val="17"/>
                <w:szCs w:val="17"/>
              </w:rPr>
              <w:t>i</w:t>
            </w:r>
            <w:r w:rsidRPr="001646B0">
              <w:rPr>
                <w:rFonts w:ascii="Tahoma" w:hAnsi="Tahoma" w:cs="Tahoma"/>
                <w:color w:val="0065A3"/>
                <w:sz w:val="17"/>
                <w:szCs w:val="17"/>
                <w:lang w:val="ru-RU"/>
              </w:rPr>
              <w:t>дприємств. Аудитори керувалися законодавством України у сфер</w:t>
            </w:r>
            <w:r>
              <w:rPr>
                <w:rFonts w:ascii="Tahoma" w:hAnsi="Tahoma" w:cs="Tahoma"/>
                <w:color w:val="0065A3"/>
                <w:sz w:val="17"/>
                <w:szCs w:val="17"/>
              </w:rPr>
              <w:t>i</w:t>
            </w:r>
            <w:r w:rsidRPr="001646B0">
              <w:rPr>
                <w:rFonts w:ascii="Tahoma" w:hAnsi="Tahoma" w:cs="Tahoma"/>
                <w:color w:val="0065A3"/>
                <w:sz w:val="17"/>
                <w:szCs w:val="17"/>
                <w:lang w:val="ru-RU"/>
              </w:rPr>
              <w:t xml:space="preserve"> господарської д</w:t>
            </w:r>
            <w:r>
              <w:rPr>
                <w:rFonts w:ascii="Tahoma" w:hAnsi="Tahoma" w:cs="Tahoma"/>
                <w:color w:val="0065A3"/>
                <w:sz w:val="17"/>
                <w:szCs w:val="17"/>
              </w:rPr>
              <w:t>i</w:t>
            </w:r>
            <w:r w:rsidRPr="001646B0">
              <w:rPr>
                <w:rFonts w:ascii="Tahoma" w:hAnsi="Tahoma" w:cs="Tahoma"/>
                <w:color w:val="0065A3"/>
                <w:sz w:val="17"/>
                <w:szCs w:val="17"/>
                <w:lang w:val="ru-RU"/>
              </w:rPr>
              <w:t>яльност</w:t>
            </w:r>
            <w:r>
              <w:rPr>
                <w:rFonts w:ascii="Tahoma" w:hAnsi="Tahoma" w:cs="Tahoma"/>
                <w:color w:val="0065A3"/>
                <w:sz w:val="17"/>
                <w:szCs w:val="17"/>
              </w:rPr>
              <w:t>i</w:t>
            </w:r>
            <w:r w:rsidRPr="001646B0">
              <w:rPr>
                <w:rFonts w:ascii="Tahoma" w:hAnsi="Tahoma" w:cs="Tahoma"/>
                <w:color w:val="0065A3"/>
                <w:sz w:val="17"/>
                <w:szCs w:val="17"/>
                <w:lang w:val="ru-RU"/>
              </w:rPr>
              <w:t xml:space="preserve"> та оподаткування, встановленим порядком ведення бухгалтерського обл</w:t>
            </w:r>
            <w:r>
              <w:rPr>
                <w:rFonts w:ascii="Tahoma" w:hAnsi="Tahoma" w:cs="Tahoma"/>
                <w:color w:val="0065A3"/>
                <w:sz w:val="17"/>
                <w:szCs w:val="17"/>
              </w:rPr>
              <w:t>i</w:t>
            </w:r>
            <w:r w:rsidRPr="001646B0">
              <w:rPr>
                <w:rFonts w:ascii="Tahoma" w:hAnsi="Tahoma" w:cs="Tahoma"/>
                <w:color w:val="0065A3"/>
                <w:sz w:val="17"/>
                <w:szCs w:val="17"/>
                <w:lang w:val="ru-RU"/>
              </w:rPr>
              <w:t xml:space="preserve">ку </w:t>
            </w:r>
            <w:r>
              <w:rPr>
                <w:rFonts w:ascii="Tahoma" w:hAnsi="Tahoma" w:cs="Tahoma"/>
                <w:color w:val="0065A3"/>
                <w:sz w:val="17"/>
                <w:szCs w:val="17"/>
              </w:rPr>
              <w:t>i</w:t>
            </w:r>
            <w:r w:rsidRPr="001646B0">
              <w:rPr>
                <w:rFonts w:ascii="Tahoma" w:hAnsi="Tahoma" w:cs="Tahoma"/>
                <w:color w:val="0065A3"/>
                <w:sz w:val="17"/>
                <w:szCs w:val="17"/>
                <w:lang w:val="ru-RU"/>
              </w:rPr>
              <w:t xml:space="preserve"> складання ф</w:t>
            </w:r>
            <w:r>
              <w:rPr>
                <w:rFonts w:ascii="Tahoma" w:hAnsi="Tahoma" w:cs="Tahoma"/>
                <w:color w:val="0065A3"/>
                <w:sz w:val="17"/>
                <w:szCs w:val="17"/>
              </w:rPr>
              <w:t>i</w:t>
            </w:r>
            <w:r w:rsidRPr="001646B0">
              <w:rPr>
                <w:rFonts w:ascii="Tahoma" w:hAnsi="Tahoma" w:cs="Tahoma"/>
                <w:color w:val="0065A3"/>
                <w:sz w:val="17"/>
                <w:szCs w:val="17"/>
                <w:lang w:val="ru-RU"/>
              </w:rPr>
              <w:t>нансової зв</w:t>
            </w:r>
            <w:r>
              <w:rPr>
                <w:rFonts w:ascii="Tahoma" w:hAnsi="Tahoma" w:cs="Tahoma"/>
                <w:color w:val="0065A3"/>
                <w:sz w:val="17"/>
                <w:szCs w:val="17"/>
              </w:rPr>
              <w:t>i</w:t>
            </w:r>
            <w:r w:rsidRPr="001646B0">
              <w:rPr>
                <w:rFonts w:ascii="Tahoma" w:hAnsi="Tahoma" w:cs="Tahoma"/>
                <w:color w:val="0065A3"/>
                <w:sz w:val="17"/>
                <w:szCs w:val="17"/>
                <w:lang w:val="ru-RU"/>
              </w:rPr>
              <w:t>тност</w:t>
            </w:r>
            <w:r>
              <w:rPr>
                <w:rFonts w:ascii="Tahoma" w:hAnsi="Tahoma" w:cs="Tahoma"/>
                <w:color w:val="0065A3"/>
                <w:sz w:val="17"/>
                <w:szCs w:val="17"/>
              </w:rPr>
              <w:t>i</w:t>
            </w:r>
            <w:r w:rsidRPr="001646B0">
              <w:rPr>
                <w:rFonts w:ascii="Tahoma" w:hAnsi="Tahoma" w:cs="Tahoma"/>
                <w:color w:val="0065A3"/>
                <w:sz w:val="17"/>
                <w:szCs w:val="17"/>
                <w:lang w:val="ru-RU"/>
              </w:rPr>
              <w:t>, м</w:t>
            </w:r>
            <w:r>
              <w:rPr>
                <w:rFonts w:ascii="Tahoma" w:hAnsi="Tahoma" w:cs="Tahoma"/>
                <w:color w:val="0065A3"/>
                <w:sz w:val="17"/>
                <w:szCs w:val="17"/>
              </w:rPr>
              <w:t>i</w:t>
            </w:r>
            <w:r w:rsidRPr="001646B0">
              <w:rPr>
                <w:rFonts w:ascii="Tahoma" w:hAnsi="Tahoma" w:cs="Tahoma"/>
                <w:color w:val="0065A3"/>
                <w:sz w:val="17"/>
                <w:szCs w:val="17"/>
                <w:lang w:val="ru-RU"/>
              </w:rPr>
              <w:t>жнародними стандартами аудиту, використовував як загальнонауков</w:t>
            </w:r>
            <w:r>
              <w:rPr>
                <w:rFonts w:ascii="Tahoma" w:hAnsi="Tahoma" w:cs="Tahoma"/>
                <w:color w:val="0065A3"/>
                <w:sz w:val="17"/>
                <w:szCs w:val="17"/>
              </w:rPr>
              <w:t>i</w:t>
            </w:r>
            <w:r w:rsidRPr="001646B0">
              <w:rPr>
                <w:rFonts w:ascii="Tahoma" w:hAnsi="Tahoma" w:cs="Tahoma"/>
                <w:color w:val="0065A3"/>
                <w:sz w:val="17"/>
                <w:szCs w:val="17"/>
                <w:lang w:val="ru-RU"/>
              </w:rPr>
              <w:t xml:space="preserve"> методичн</w:t>
            </w:r>
            <w:r>
              <w:rPr>
                <w:rFonts w:ascii="Tahoma" w:hAnsi="Tahoma" w:cs="Tahoma"/>
                <w:color w:val="0065A3"/>
                <w:sz w:val="17"/>
                <w:szCs w:val="17"/>
              </w:rPr>
              <w:t>i</w:t>
            </w:r>
            <w:r w:rsidRPr="001646B0">
              <w:rPr>
                <w:rFonts w:ascii="Tahoma" w:hAnsi="Tahoma" w:cs="Tahoma"/>
                <w:color w:val="0065A3"/>
                <w:sz w:val="17"/>
                <w:szCs w:val="17"/>
                <w:lang w:val="ru-RU"/>
              </w:rPr>
              <w:t xml:space="preserve"> прийоми аудиторського контролю (моделювання, абстрагування та </w:t>
            </w:r>
            <w:r>
              <w:rPr>
                <w:rFonts w:ascii="Tahoma" w:hAnsi="Tahoma" w:cs="Tahoma"/>
                <w:color w:val="0065A3"/>
                <w:sz w:val="17"/>
                <w:szCs w:val="17"/>
              </w:rPr>
              <w:t>i</w:t>
            </w:r>
            <w:r w:rsidRPr="001646B0">
              <w:rPr>
                <w:rFonts w:ascii="Tahoma" w:hAnsi="Tahoma" w:cs="Tahoma"/>
                <w:color w:val="0065A3"/>
                <w:sz w:val="17"/>
                <w:szCs w:val="17"/>
                <w:lang w:val="ru-RU"/>
              </w:rPr>
              <w:t xml:space="preserve">н.) так </w:t>
            </w:r>
            <w:r>
              <w:rPr>
                <w:rFonts w:ascii="Tahoma" w:hAnsi="Tahoma" w:cs="Tahoma"/>
                <w:color w:val="0065A3"/>
                <w:sz w:val="17"/>
                <w:szCs w:val="17"/>
              </w:rPr>
              <w:t>i</w:t>
            </w:r>
            <w:r w:rsidRPr="001646B0">
              <w:rPr>
                <w:rFonts w:ascii="Tahoma" w:hAnsi="Tahoma" w:cs="Tahoma"/>
                <w:color w:val="0065A3"/>
                <w:sz w:val="17"/>
                <w:szCs w:val="17"/>
                <w:lang w:val="ru-RU"/>
              </w:rPr>
              <w:t xml:space="preserve"> власн</w:t>
            </w:r>
            <w:r>
              <w:rPr>
                <w:rFonts w:ascii="Tahoma" w:hAnsi="Tahoma" w:cs="Tahoma"/>
                <w:color w:val="0065A3"/>
                <w:sz w:val="17"/>
                <w:szCs w:val="17"/>
              </w:rPr>
              <w:t>i</w:t>
            </w:r>
            <w:r w:rsidRPr="001646B0">
              <w:rPr>
                <w:rFonts w:ascii="Tahoma" w:hAnsi="Tahoma" w:cs="Tahoma"/>
                <w:color w:val="0065A3"/>
                <w:sz w:val="17"/>
                <w:szCs w:val="17"/>
                <w:lang w:val="ru-RU"/>
              </w:rPr>
              <w:t xml:space="preserve"> методичн</w:t>
            </w:r>
            <w:r>
              <w:rPr>
                <w:rFonts w:ascii="Tahoma" w:hAnsi="Tahoma" w:cs="Tahoma"/>
                <w:color w:val="0065A3"/>
                <w:sz w:val="17"/>
                <w:szCs w:val="17"/>
              </w:rPr>
              <w:t>i</w:t>
            </w:r>
            <w:r w:rsidRPr="001646B0">
              <w:rPr>
                <w:rFonts w:ascii="Tahoma" w:hAnsi="Tahoma" w:cs="Tahoma"/>
                <w:color w:val="0065A3"/>
                <w:sz w:val="17"/>
                <w:szCs w:val="17"/>
                <w:lang w:val="ru-RU"/>
              </w:rPr>
              <w:t xml:space="preserve"> прийоми (документальн</w:t>
            </w:r>
            <w:r>
              <w:rPr>
                <w:rFonts w:ascii="Tahoma" w:hAnsi="Tahoma" w:cs="Tahoma"/>
                <w:color w:val="0065A3"/>
                <w:sz w:val="17"/>
                <w:szCs w:val="17"/>
              </w:rPr>
              <w:t>i</w:t>
            </w:r>
            <w:r w:rsidRPr="001646B0">
              <w:rPr>
                <w:rFonts w:ascii="Tahoma" w:hAnsi="Tahoma" w:cs="Tahoma"/>
                <w:color w:val="0065A3"/>
                <w:sz w:val="17"/>
                <w:szCs w:val="17"/>
                <w:lang w:val="ru-RU"/>
              </w:rPr>
              <w:t>, розрахунково-методичн</w:t>
            </w:r>
            <w:r>
              <w:rPr>
                <w:rFonts w:ascii="Tahoma" w:hAnsi="Tahoma" w:cs="Tahoma"/>
                <w:color w:val="0065A3"/>
                <w:sz w:val="17"/>
                <w:szCs w:val="17"/>
              </w:rPr>
              <w:t>i</w:t>
            </w:r>
            <w:r w:rsidRPr="001646B0">
              <w:rPr>
                <w:rFonts w:ascii="Tahoma" w:hAnsi="Tahoma" w:cs="Tahoma"/>
                <w:color w:val="0065A3"/>
                <w:sz w:val="17"/>
                <w:szCs w:val="17"/>
                <w:lang w:val="ru-RU"/>
              </w:rPr>
              <w:t xml:space="preserve"> узагальнення результат</w:t>
            </w:r>
            <w:r>
              <w:rPr>
                <w:rFonts w:ascii="Tahoma" w:hAnsi="Tahoma" w:cs="Tahoma"/>
                <w:color w:val="0065A3"/>
                <w:sz w:val="17"/>
                <w:szCs w:val="17"/>
              </w:rPr>
              <w:t>i</w:t>
            </w:r>
            <w:r w:rsidRPr="001646B0">
              <w:rPr>
                <w:rFonts w:ascii="Tahoma" w:hAnsi="Tahoma" w:cs="Tahoma"/>
                <w:color w:val="0065A3"/>
                <w:sz w:val="17"/>
                <w:szCs w:val="17"/>
                <w:lang w:val="ru-RU"/>
              </w:rPr>
              <w:t>в аудиту). Перев</w:t>
            </w:r>
            <w:r>
              <w:rPr>
                <w:rFonts w:ascii="Tahoma" w:hAnsi="Tahoma" w:cs="Tahoma"/>
                <w:color w:val="0065A3"/>
                <w:sz w:val="17"/>
                <w:szCs w:val="17"/>
              </w:rPr>
              <w:t>i</w:t>
            </w:r>
            <w:r w:rsidRPr="001646B0">
              <w:rPr>
                <w:rFonts w:ascii="Tahoma" w:hAnsi="Tahoma" w:cs="Tahoma"/>
                <w:color w:val="0065A3"/>
                <w:sz w:val="17"/>
                <w:szCs w:val="17"/>
                <w:lang w:val="ru-RU"/>
              </w:rPr>
              <w:t>рка складається в</w:t>
            </w:r>
            <w:r>
              <w:rPr>
                <w:rFonts w:ascii="Tahoma" w:hAnsi="Tahoma" w:cs="Tahoma"/>
                <w:color w:val="0065A3"/>
                <w:sz w:val="17"/>
                <w:szCs w:val="17"/>
              </w:rPr>
              <w:t>i</w:t>
            </w:r>
            <w:r w:rsidRPr="001646B0">
              <w:rPr>
                <w:rFonts w:ascii="Tahoma" w:hAnsi="Tahoma" w:cs="Tahoma"/>
                <w:color w:val="0065A3"/>
                <w:sz w:val="17"/>
                <w:szCs w:val="17"/>
                <w:lang w:val="ru-RU"/>
              </w:rPr>
              <w:t>дпов</w:t>
            </w:r>
            <w:r>
              <w:rPr>
                <w:rFonts w:ascii="Tahoma" w:hAnsi="Tahoma" w:cs="Tahoma"/>
                <w:color w:val="0065A3"/>
                <w:sz w:val="17"/>
                <w:szCs w:val="17"/>
              </w:rPr>
              <w:t>i</w:t>
            </w:r>
            <w:r w:rsidRPr="001646B0">
              <w:rPr>
                <w:rFonts w:ascii="Tahoma" w:hAnsi="Tahoma" w:cs="Tahoma"/>
                <w:color w:val="0065A3"/>
                <w:sz w:val="17"/>
                <w:szCs w:val="17"/>
                <w:lang w:val="ru-RU"/>
              </w:rPr>
              <w:t>дно до вимог М</w:t>
            </w:r>
            <w:r>
              <w:rPr>
                <w:rFonts w:ascii="Tahoma" w:hAnsi="Tahoma" w:cs="Tahoma"/>
                <w:color w:val="0065A3"/>
                <w:sz w:val="17"/>
                <w:szCs w:val="17"/>
              </w:rPr>
              <w:t>i</w:t>
            </w:r>
            <w:r w:rsidRPr="001646B0">
              <w:rPr>
                <w:rFonts w:ascii="Tahoma" w:hAnsi="Tahoma" w:cs="Tahoma"/>
                <w:color w:val="0065A3"/>
                <w:sz w:val="17"/>
                <w:szCs w:val="17"/>
                <w:lang w:val="ru-RU"/>
              </w:rPr>
              <w:t>жнародних стандарт</w:t>
            </w:r>
            <w:r>
              <w:rPr>
                <w:rFonts w:ascii="Tahoma" w:hAnsi="Tahoma" w:cs="Tahoma"/>
                <w:color w:val="0065A3"/>
                <w:sz w:val="17"/>
                <w:szCs w:val="17"/>
              </w:rPr>
              <w:t>i</w:t>
            </w:r>
            <w:r w:rsidRPr="001646B0">
              <w:rPr>
                <w:rFonts w:ascii="Tahoma" w:hAnsi="Tahoma" w:cs="Tahoma"/>
                <w:color w:val="0065A3"/>
                <w:sz w:val="17"/>
                <w:szCs w:val="17"/>
                <w:lang w:val="ru-RU"/>
              </w:rPr>
              <w:t>в аудиту, надання впевненост</w:t>
            </w:r>
            <w:r>
              <w:rPr>
                <w:rFonts w:ascii="Tahoma" w:hAnsi="Tahoma" w:cs="Tahoma"/>
                <w:color w:val="0065A3"/>
                <w:sz w:val="17"/>
                <w:szCs w:val="17"/>
              </w:rPr>
              <w:t>i</w:t>
            </w:r>
            <w:r w:rsidRPr="001646B0">
              <w:rPr>
                <w:rFonts w:ascii="Tahoma" w:hAnsi="Tahoma" w:cs="Tahoma"/>
                <w:color w:val="0065A3"/>
                <w:sz w:val="17"/>
                <w:szCs w:val="17"/>
                <w:lang w:val="ru-RU"/>
              </w:rPr>
              <w:t xml:space="preserve"> та етики, зокрема М</w:t>
            </w:r>
            <w:r>
              <w:rPr>
                <w:rFonts w:ascii="Tahoma" w:hAnsi="Tahoma" w:cs="Tahoma"/>
                <w:color w:val="0065A3"/>
                <w:sz w:val="17"/>
                <w:szCs w:val="17"/>
              </w:rPr>
              <w:t>i</w:t>
            </w:r>
            <w:r w:rsidRPr="001646B0">
              <w:rPr>
                <w:rFonts w:ascii="Tahoma" w:hAnsi="Tahoma" w:cs="Tahoma"/>
                <w:color w:val="0065A3"/>
                <w:sz w:val="17"/>
                <w:szCs w:val="17"/>
                <w:lang w:val="ru-RU"/>
              </w:rPr>
              <w:t>жнародних стандарт</w:t>
            </w:r>
            <w:r>
              <w:rPr>
                <w:rFonts w:ascii="Tahoma" w:hAnsi="Tahoma" w:cs="Tahoma"/>
                <w:color w:val="0065A3"/>
                <w:sz w:val="17"/>
                <w:szCs w:val="17"/>
              </w:rPr>
              <w:t>i</w:t>
            </w:r>
            <w:r w:rsidRPr="001646B0">
              <w:rPr>
                <w:rFonts w:ascii="Tahoma" w:hAnsi="Tahoma" w:cs="Tahoma"/>
                <w:color w:val="0065A3"/>
                <w:sz w:val="17"/>
                <w:szCs w:val="17"/>
                <w:lang w:val="ru-RU"/>
              </w:rPr>
              <w:t>в аудиту 700, 701, 705, 720. Перев</w:t>
            </w:r>
            <w:r>
              <w:rPr>
                <w:rFonts w:ascii="Tahoma" w:hAnsi="Tahoma" w:cs="Tahoma"/>
                <w:color w:val="0065A3"/>
                <w:sz w:val="17"/>
                <w:szCs w:val="17"/>
              </w:rPr>
              <w:t>i</w:t>
            </w:r>
            <w:r w:rsidRPr="001646B0">
              <w:rPr>
                <w:rFonts w:ascii="Tahoma" w:hAnsi="Tahoma" w:cs="Tahoma"/>
                <w:color w:val="0065A3"/>
                <w:sz w:val="17"/>
                <w:szCs w:val="17"/>
                <w:lang w:val="ru-RU"/>
              </w:rPr>
              <w:t>ркою передбачалось та планувалось, в рамках обмежень, встановлених договором, щодо обсягу, строк</w:t>
            </w:r>
            <w:r>
              <w:rPr>
                <w:rFonts w:ascii="Tahoma" w:hAnsi="Tahoma" w:cs="Tahoma"/>
                <w:color w:val="0065A3"/>
                <w:sz w:val="17"/>
                <w:szCs w:val="17"/>
              </w:rPr>
              <w:t>i</w:t>
            </w:r>
            <w:r w:rsidRPr="001646B0">
              <w:rPr>
                <w:rFonts w:ascii="Tahoma" w:hAnsi="Tahoma" w:cs="Tahoma"/>
                <w:color w:val="0065A3"/>
                <w:sz w:val="17"/>
                <w:szCs w:val="17"/>
                <w:lang w:val="ru-RU"/>
              </w:rPr>
              <w:t>в перев</w:t>
            </w:r>
            <w:r>
              <w:rPr>
                <w:rFonts w:ascii="Tahoma" w:hAnsi="Tahoma" w:cs="Tahoma"/>
                <w:color w:val="0065A3"/>
                <w:sz w:val="17"/>
                <w:szCs w:val="17"/>
              </w:rPr>
              <w:t>i</w:t>
            </w:r>
            <w:r w:rsidRPr="001646B0">
              <w:rPr>
                <w:rFonts w:ascii="Tahoma" w:hAnsi="Tahoma" w:cs="Tahoma"/>
                <w:color w:val="0065A3"/>
                <w:sz w:val="17"/>
                <w:szCs w:val="17"/>
                <w:lang w:val="ru-RU"/>
              </w:rPr>
              <w:t>рки, та з урахуванням розм</w:t>
            </w:r>
            <w:r>
              <w:rPr>
                <w:rFonts w:ascii="Tahoma" w:hAnsi="Tahoma" w:cs="Tahoma"/>
                <w:color w:val="0065A3"/>
                <w:sz w:val="17"/>
                <w:szCs w:val="17"/>
              </w:rPr>
              <w:t>i</w:t>
            </w:r>
            <w:r w:rsidRPr="001646B0">
              <w:rPr>
                <w:rFonts w:ascii="Tahoma" w:hAnsi="Tahoma" w:cs="Tahoma"/>
                <w:color w:val="0065A3"/>
                <w:sz w:val="17"/>
                <w:szCs w:val="17"/>
                <w:lang w:val="ru-RU"/>
              </w:rPr>
              <w:t>ру суттєвост</w:t>
            </w:r>
            <w:r>
              <w:rPr>
                <w:rFonts w:ascii="Tahoma" w:hAnsi="Tahoma" w:cs="Tahoma"/>
                <w:color w:val="0065A3"/>
                <w:sz w:val="17"/>
                <w:szCs w:val="17"/>
              </w:rPr>
              <w:t>i</w:t>
            </w:r>
            <w:r w:rsidRPr="001646B0">
              <w:rPr>
                <w:rFonts w:ascii="Tahoma" w:hAnsi="Tahoma" w:cs="Tahoma"/>
                <w:color w:val="0065A3"/>
                <w:sz w:val="17"/>
                <w:szCs w:val="17"/>
                <w:lang w:val="ru-RU"/>
              </w:rPr>
              <w:t xml:space="preserve"> помилок з метою отримання достатньої </w:t>
            </w:r>
            <w:r>
              <w:rPr>
                <w:rFonts w:ascii="Tahoma" w:hAnsi="Tahoma" w:cs="Tahoma"/>
                <w:color w:val="0065A3"/>
                <w:sz w:val="17"/>
                <w:szCs w:val="17"/>
              </w:rPr>
              <w:t>i</w:t>
            </w:r>
            <w:r w:rsidRPr="001646B0">
              <w:rPr>
                <w:rFonts w:ascii="Tahoma" w:hAnsi="Tahoma" w:cs="Tahoma"/>
                <w:color w:val="0065A3"/>
                <w:sz w:val="17"/>
                <w:szCs w:val="17"/>
                <w:lang w:val="ru-RU"/>
              </w:rPr>
              <w:t>нформац</w:t>
            </w:r>
            <w:r>
              <w:rPr>
                <w:rFonts w:ascii="Tahoma" w:hAnsi="Tahoma" w:cs="Tahoma"/>
                <w:color w:val="0065A3"/>
                <w:sz w:val="17"/>
                <w:szCs w:val="17"/>
              </w:rPr>
              <w:t>i</w:t>
            </w:r>
            <w:r w:rsidRPr="001646B0">
              <w:rPr>
                <w:rFonts w:ascii="Tahoma" w:hAnsi="Tahoma" w:cs="Tahoma"/>
                <w:color w:val="0065A3"/>
                <w:sz w:val="17"/>
                <w:szCs w:val="17"/>
                <w:lang w:val="ru-RU"/>
              </w:rPr>
              <w:t>ї про в</w:t>
            </w:r>
            <w:r>
              <w:rPr>
                <w:rFonts w:ascii="Tahoma" w:hAnsi="Tahoma" w:cs="Tahoma"/>
                <w:color w:val="0065A3"/>
                <w:sz w:val="17"/>
                <w:szCs w:val="17"/>
              </w:rPr>
              <w:t>i</w:t>
            </w:r>
            <w:r w:rsidRPr="001646B0">
              <w:rPr>
                <w:rFonts w:ascii="Tahoma" w:hAnsi="Tahoma" w:cs="Tahoma"/>
                <w:color w:val="0065A3"/>
                <w:sz w:val="17"/>
                <w:szCs w:val="17"/>
                <w:lang w:val="ru-RU"/>
              </w:rPr>
              <w:t>дсутн</w:t>
            </w:r>
            <w:r>
              <w:rPr>
                <w:rFonts w:ascii="Tahoma" w:hAnsi="Tahoma" w:cs="Tahoma"/>
                <w:color w:val="0065A3"/>
                <w:sz w:val="17"/>
                <w:szCs w:val="17"/>
              </w:rPr>
              <w:t>i</w:t>
            </w:r>
            <w:r w:rsidRPr="001646B0">
              <w:rPr>
                <w:rFonts w:ascii="Tahoma" w:hAnsi="Tahoma" w:cs="Tahoma"/>
                <w:color w:val="0065A3"/>
                <w:sz w:val="17"/>
                <w:szCs w:val="17"/>
                <w:lang w:val="ru-RU"/>
              </w:rPr>
              <w:t>сть або наявн</w:t>
            </w:r>
            <w:r>
              <w:rPr>
                <w:rFonts w:ascii="Tahoma" w:hAnsi="Tahoma" w:cs="Tahoma"/>
                <w:color w:val="0065A3"/>
                <w:sz w:val="17"/>
                <w:szCs w:val="17"/>
              </w:rPr>
              <w:t>i</w:t>
            </w:r>
            <w:r w:rsidRPr="001646B0">
              <w:rPr>
                <w:rFonts w:ascii="Tahoma" w:hAnsi="Tahoma" w:cs="Tahoma"/>
                <w:color w:val="0065A3"/>
                <w:sz w:val="17"/>
                <w:szCs w:val="17"/>
                <w:lang w:val="ru-RU"/>
              </w:rPr>
              <w:t>сть суттєвих помилок у перев</w:t>
            </w:r>
            <w:r>
              <w:rPr>
                <w:rFonts w:ascii="Tahoma" w:hAnsi="Tahoma" w:cs="Tahoma"/>
                <w:color w:val="0065A3"/>
                <w:sz w:val="17"/>
                <w:szCs w:val="17"/>
              </w:rPr>
              <w:t>i</w:t>
            </w:r>
            <w:r w:rsidRPr="001646B0">
              <w:rPr>
                <w:rFonts w:ascii="Tahoma" w:hAnsi="Tahoma" w:cs="Tahoma"/>
                <w:color w:val="0065A3"/>
                <w:sz w:val="17"/>
                <w:szCs w:val="17"/>
                <w:lang w:val="ru-RU"/>
              </w:rPr>
              <w:t>рен</w:t>
            </w:r>
            <w:r>
              <w:rPr>
                <w:rFonts w:ascii="Tahoma" w:hAnsi="Tahoma" w:cs="Tahoma"/>
                <w:color w:val="0065A3"/>
                <w:sz w:val="17"/>
                <w:szCs w:val="17"/>
              </w:rPr>
              <w:t>i</w:t>
            </w:r>
            <w:r w:rsidRPr="001646B0">
              <w:rPr>
                <w:rFonts w:ascii="Tahoma" w:hAnsi="Tahoma" w:cs="Tahoma"/>
                <w:color w:val="0065A3"/>
                <w:sz w:val="17"/>
                <w:szCs w:val="17"/>
                <w:lang w:val="ru-RU"/>
              </w:rPr>
              <w:t>й ф</w:t>
            </w:r>
            <w:r>
              <w:rPr>
                <w:rFonts w:ascii="Tahoma" w:hAnsi="Tahoma" w:cs="Tahoma"/>
                <w:color w:val="0065A3"/>
                <w:sz w:val="17"/>
                <w:szCs w:val="17"/>
              </w:rPr>
              <w:t>i</w:t>
            </w:r>
            <w:r w:rsidRPr="001646B0">
              <w:rPr>
                <w:rFonts w:ascii="Tahoma" w:hAnsi="Tahoma" w:cs="Tahoma"/>
                <w:color w:val="0065A3"/>
                <w:sz w:val="17"/>
                <w:szCs w:val="17"/>
                <w:lang w:val="ru-RU"/>
              </w:rPr>
              <w:t>нансов</w:t>
            </w:r>
            <w:r>
              <w:rPr>
                <w:rFonts w:ascii="Tahoma" w:hAnsi="Tahoma" w:cs="Tahoma"/>
                <w:color w:val="0065A3"/>
                <w:sz w:val="17"/>
                <w:szCs w:val="17"/>
              </w:rPr>
              <w:t>i</w:t>
            </w:r>
            <w:r w:rsidRPr="001646B0">
              <w:rPr>
                <w:rFonts w:ascii="Tahoma" w:hAnsi="Tahoma" w:cs="Tahoma"/>
                <w:color w:val="0065A3"/>
                <w:sz w:val="17"/>
                <w:szCs w:val="17"/>
                <w:lang w:val="ru-RU"/>
              </w:rPr>
              <w:t>й зв</w:t>
            </w:r>
            <w:r>
              <w:rPr>
                <w:rFonts w:ascii="Tahoma" w:hAnsi="Tahoma" w:cs="Tahoma"/>
                <w:color w:val="0065A3"/>
                <w:sz w:val="17"/>
                <w:szCs w:val="17"/>
              </w:rPr>
              <w:t>i</w:t>
            </w:r>
            <w:r w:rsidRPr="001646B0">
              <w:rPr>
                <w:rFonts w:ascii="Tahoma" w:hAnsi="Tahoma" w:cs="Tahoma"/>
                <w:color w:val="0065A3"/>
                <w:sz w:val="17"/>
                <w:szCs w:val="17"/>
                <w:lang w:val="ru-RU"/>
              </w:rPr>
              <w:t>тност</w:t>
            </w:r>
            <w:r>
              <w:rPr>
                <w:rFonts w:ascii="Tahoma" w:hAnsi="Tahoma" w:cs="Tahoma"/>
                <w:color w:val="0065A3"/>
                <w:sz w:val="17"/>
                <w:szCs w:val="17"/>
              </w:rPr>
              <w:t>i</w:t>
            </w:r>
            <w:r w:rsidRPr="001646B0">
              <w:rPr>
                <w:rFonts w:ascii="Tahoma" w:hAnsi="Tahoma" w:cs="Tahoma"/>
                <w:color w:val="0065A3"/>
                <w:sz w:val="17"/>
                <w:szCs w:val="17"/>
                <w:lang w:val="ru-RU"/>
              </w:rPr>
              <w:t xml:space="preserve"> та задля складання висновку про ступ</w:t>
            </w:r>
            <w:r>
              <w:rPr>
                <w:rFonts w:ascii="Tahoma" w:hAnsi="Tahoma" w:cs="Tahoma"/>
                <w:color w:val="0065A3"/>
                <w:sz w:val="17"/>
                <w:szCs w:val="17"/>
              </w:rPr>
              <w:t>i</w:t>
            </w:r>
            <w:r w:rsidRPr="001646B0">
              <w:rPr>
                <w:rFonts w:ascii="Tahoma" w:hAnsi="Tahoma" w:cs="Tahoma"/>
                <w:color w:val="0065A3"/>
                <w:sz w:val="17"/>
                <w:szCs w:val="17"/>
                <w:lang w:val="ru-RU"/>
              </w:rPr>
              <w:t>нь достов</w:t>
            </w:r>
            <w:r>
              <w:rPr>
                <w:rFonts w:ascii="Tahoma" w:hAnsi="Tahoma" w:cs="Tahoma"/>
                <w:color w:val="0065A3"/>
                <w:sz w:val="17"/>
                <w:szCs w:val="17"/>
              </w:rPr>
              <w:t>i</w:t>
            </w:r>
            <w:r w:rsidRPr="001646B0">
              <w:rPr>
                <w:rFonts w:ascii="Tahoma" w:hAnsi="Tahoma" w:cs="Tahoma"/>
                <w:color w:val="0065A3"/>
                <w:sz w:val="17"/>
                <w:szCs w:val="17"/>
                <w:lang w:val="ru-RU"/>
              </w:rPr>
              <w:t>рност</w:t>
            </w:r>
            <w:r>
              <w:rPr>
                <w:rFonts w:ascii="Tahoma" w:hAnsi="Tahoma" w:cs="Tahoma"/>
                <w:color w:val="0065A3"/>
                <w:sz w:val="17"/>
                <w:szCs w:val="17"/>
              </w:rPr>
              <w:t>i</w:t>
            </w:r>
            <w:r w:rsidRPr="001646B0">
              <w:rPr>
                <w:rFonts w:ascii="Tahoma" w:hAnsi="Tahoma" w:cs="Tahoma"/>
                <w:color w:val="0065A3"/>
                <w:sz w:val="17"/>
                <w:szCs w:val="17"/>
                <w:lang w:val="ru-RU"/>
              </w:rPr>
              <w:t xml:space="preserve"> ф</w:t>
            </w:r>
            <w:r>
              <w:rPr>
                <w:rFonts w:ascii="Tahoma" w:hAnsi="Tahoma" w:cs="Tahoma"/>
                <w:color w:val="0065A3"/>
                <w:sz w:val="17"/>
                <w:szCs w:val="17"/>
              </w:rPr>
              <w:t>i</w:t>
            </w:r>
            <w:r w:rsidRPr="001646B0">
              <w:rPr>
                <w:rFonts w:ascii="Tahoma" w:hAnsi="Tahoma" w:cs="Tahoma"/>
                <w:color w:val="0065A3"/>
                <w:sz w:val="17"/>
                <w:szCs w:val="17"/>
                <w:lang w:val="ru-RU"/>
              </w:rPr>
              <w:t>нансової зв</w:t>
            </w:r>
            <w:r>
              <w:rPr>
                <w:rFonts w:ascii="Tahoma" w:hAnsi="Tahoma" w:cs="Tahoma"/>
                <w:color w:val="0065A3"/>
                <w:sz w:val="17"/>
                <w:szCs w:val="17"/>
              </w:rPr>
              <w:t>i</w:t>
            </w:r>
            <w:r w:rsidRPr="001646B0">
              <w:rPr>
                <w:rFonts w:ascii="Tahoma" w:hAnsi="Tahoma" w:cs="Tahoma"/>
                <w:color w:val="0065A3"/>
                <w:sz w:val="17"/>
                <w:szCs w:val="17"/>
                <w:lang w:val="ru-RU"/>
              </w:rPr>
              <w:t>тност</w:t>
            </w:r>
            <w:r>
              <w:rPr>
                <w:rFonts w:ascii="Tahoma" w:hAnsi="Tahoma" w:cs="Tahoma"/>
                <w:color w:val="0065A3"/>
                <w:sz w:val="17"/>
                <w:szCs w:val="17"/>
              </w:rPr>
              <w:t>i</w:t>
            </w:r>
            <w:r w:rsidRPr="001646B0">
              <w:rPr>
                <w:rFonts w:ascii="Tahoma" w:hAnsi="Tahoma" w:cs="Tahoma"/>
                <w:color w:val="0065A3"/>
                <w:sz w:val="17"/>
                <w:szCs w:val="17"/>
                <w:lang w:val="ru-RU"/>
              </w:rPr>
              <w:t xml:space="preserve"> та надання оц</w:t>
            </w:r>
            <w:r>
              <w:rPr>
                <w:rFonts w:ascii="Tahoma" w:hAnsi="Tahoma" w:cs="Tahoma"/>
                <w:color w:val="0065A3"/>
                <w:sz w:val="17"/>
                <w:szCs w:val="17"/>
              </w:rPr>
              <w:t>i</w:t>
            </w:r>
            <w:r w:rsidRPr="001646B0">
              <w:rPr>
                <w:rFonts w:ascii="Tahoma" w:hAnsi="Tahoma" w:cs="Tahoma"/>
                <w:color w:val="0065A3"/>
                <w:sz w:val="17"/>
                <w:szCs w:val="17"/>
                <w:lang w:val="ru-RU"/>
              </w:rPr>
              <w:t>нки реального ф</w:t>
            </w:r>
            <w:r>
              <w:rPr>
                <w:rFonts w:ascii="Tahoma" w:hAnsi="Tahoma" w:cs="Tahoma"/>
                <w:color w:val="0065A3"/>
                <w:sz w:val="17"/>
                <w:szCs w:val="17"/>
              </w:rPr>
              <w:t>i</w:t>
            </w:r>
            <w:r w:rsidRPr="001646B0">
              <w:rPr>
                <w:rFonts w:ascii="Tahoma" w:hAnsi="Tahoma" w:cs="Tahoma"/>
                <w:color w:val="0065A3"/>
                <w:sz w:val="17"/>
                <w:szCs w:val="17"/>
                <w:lang w:val="ru-RU"/>
              </w:rPr>
              <w:t>нансового стану об’єкта перев</w:t>
            </w:r>
            <w:r>
              <w:rPr>
                <w:rFonts w:ascii="Tahoma" w:hAnsi="Tahoma" w:cs="Tahoma"/>
                <w:color w:val="0065A3"/>
                <w:sz w:val="17"/>
                <w:szCs w:val="17"/>
              </w:rPr>
              <w:t>i</w:t>
            </w:r>
            <w:r w:rsidRPr="001646B0">
              <w:rPr>
                <w:rFonts w:ascii="Tahoma" w:hAnsi="Tahoma" w:cs="Tahoma"/>
                <w:color w:val="0065A3"/>
                <w:sz w:val="17"/>
                <w:szCs w:val="17"/>
                <w:lang w:val="ru-RU"/>
              </w:rPr>
              <w:t>рки. П</w:t>
            </w:r>
            <w:r>
              <w:rPr>
                <w:rFonts w:ascii="Tahoma" w:hAnsi="Tahoma" w:cs="Tahoma"/>
                <w:color w:val="0065A3"/>
                <w:sz w:val="17"/>
                <w:szCs w:val="17"/>
              </w:rPr>
              <w:t>i</w:t>
            </w:r>
            <w:r w:rsidRPr="001646B0">
              <w:rPr>
                <w:rFonts w:ascii="Tahoma" w:hAnsi="Tahoma" w:cs="Tahoma"/>
                <w:color w:val="0065A3"/>
                <w:sz w:val="17"/>
                <w:szCs w:val="17"/>
                <w:lang w:val="ru-RU"/>
              </w:rPr>
              <w:t>д час аудиту проведення досл</w:t>
            </w:r>
            <w:r>
              <w:rPr>
                <w:rFonts w:ascii="Tahoma" w:hAnsi="Tahoma" w:cs="Tahoma"/>
                <w:color w:val="0065A3"/>
                <w:sz w:val="17"/>
                <w:szCs w:val="17"/>
              </w:rPr>
              <w:t>i</w:t>
            </w:r>
            <w:r w:rsidRPr="001646B0">
              <w:rPr>
                <w:rFonts w:ascii="Tahoma" w:hAnsi="Tahoma" w:cs="Tahoma"/>
                <w:color w:val="0065A3"/>
                <w:sz w:val="17"/>
                <w:szCs w:val="17"/>
                <w:lang w:val="ru-RU"/>
              </w:rPr>
              <w:t>дження, шляхом тестування доказ</w:t>
            </w:r>
            <w:r>
              <w:rPr>
                <w:rFonts w:ascii="Tahoma" w:hAnsi="Tahoma" w:cs="Tahoma"/>
                <w:color w:val="0065A3"/>
                <w:sz w:val="17"/>
                <w:szCs w:val="17"/>
              </w:rPr>
              <w:t>i</w:t>
            </w:r>
            <w:r w:rsidRPr="001646B0">
              <w:rPr>
                <w:rFonts w:ascii="Tahoma" w:hAnsi="Tahoma" w:cs="Tahoma"/>
                <w:color w:val="0065A3"/>
                <w:sz w:val="17"/>
                <w:szCs w:val="17"/>
                <w:lang w:val="ru-RU"/>
              </w:rPr>
              <w:t xml:space="preserve">в щодо обґрунтування сум чи </w:t>
            </w:r>
            <w:r>
              <w:rPr>
                <w:rFonts w:ascii="Tahoma" w:hAnsi="Tahoma" w:cs="Tahoma"/>
                <w:color w:val="0065A3"/>
                <w:sz w:val="17"/>
                <w:szCs w:val="17"/>
              </w:rPr>
              <w:t>i</w:t>
            </w:r>
            <w:r w:rsidRPr="001646B0">
              <w:rPr>
                <w:rFonts w:ascii="Tahoma" w:hAnsi="Tahoma" w:cs="Tahoma"/>
                <w:color w:val="0065A3"/>
                <w:sz w:val="17"/>
                <w:szCs w:val="17"/>
                <w:lang w:val="ru-RU"/>
              </w:rPr>
              <w:t xml:space="preserve">ншої </w:t>
            </w:r>
            <w:r>
              <w:rPr>
                <w:rFonts w:ascii="Tahoma" w:hAnsi="Tahoma" w:cs="Tahoma"/>
                <w:color w:val="0065A3"/>
                <w:sz w:val="17"/>
                <w:szCs w:val="17"/>
              </w:rPr>
              <w:t>i</w:t>
            </w:r>
            <w:r w:rsidRPr="001646B0">
              <w:rPr>
                <w:rFonts w:ascii="Tahoma" w:hAnsi="Tahoma" w:cs="Tahoma"/>
                <w:color w:val="0065A3"/>
                <w:sz w:val="17"/>
                <w:szCs w:val="17"/>
                <w:lang w:val="ru-RU"/>
              </w:rPr>
              <w:t>нформац</w:t>
            </w:r>
            <w:r>
              <w:rPr>
                <w:rFonts w:ascii="Tahoma" w:hAnsi="Tahoma" w:cs="Tahoma"/>
                <w:color w:val="0065A3"/>
                <w:sz w:val="17"/>
                <w:szCs w:val="17"/>
              </w:rPr>
              <w:t>i</w:t>
            </w:r>
            <w:r w:rsidRPr="001646B0">
              <w:rPr>
                <w:rFonts w:ascii="Tahoma" w:hAnsi="Tahoma" w:cs="Tahoma"/>
                <w:color w:val="0065A3"/>
                <w:sz w:val="17"/>
                <w:szCs w:val="17"/>
                <w:lang w:val="ru-RU"/>
              </w:rPr>
              <w:t>ї, розкритої у ф</w:t>
            </w:r>
            <w:r>
              <w:rPr>
                <w:rFonts w:ascii="Tahoma" w:hAnsi="Tahoma" w:cs="Tahoma"/>
                <w:color w:val="0065A3"/>
                <w:sz w:val="17"/>
                <w:szCs w:val="17"/>
              </w:rPr>
              <w:t>i</w:t>
            </w:r>
            <w:r w:rsidRPr="001646B0">
              <w:rPr>
                <w:rFonts w:ascii="Tahoma" w:hAnsi="Tahoma" w:cs="Tahoma"/>
                <w:color w:val="0065A3"/>
                <w:sz w:val="17"/>
                <w:szCs w:val="17"/>
                <w:lang w:val="ru-RU"/>
              </w:rPr>
              <w:t>нансов</w:t>
            </w:r>
            <w:r>
              <w:rPr>
                <w:rFonts w:ascii="Tahoma" w:hAnsi="Tahoma" w:cs="Tahoma"/>
                <w:color w:val="0065A3"/>
                <w:sz w:val="17"/>
                <w:szCs w:val="17"/>
              </w:rPr>
              <w:t>i</w:t>
            </w:r>
            <w:r w:rsidRPr="001646B0">
              <w:rPr>
                <w:rFonts w:ascii="Tahoma" w:hAnsi="Tahoma" w:cs="Tahoma"/>
                <w:color w:val="0065A3"/>
                <w:sz w:val="17"/>
                <w:szCs w:val="17"/>
                <w:lang w:val="ru-RU"/>
              </w:rPr>
              <w:t>й зв</w:t>
            </w:r>
            <w:r>
              <w:rPr>
                <w:rFonts w:ascii="Tahoma" w:hAnsi="Tahoma" w:cs="Tahoma"/>
                <w:color w:val="0065A3"/>
                <w:sz w:val="17"/>
                <w:szCs w:val="17"/>
              </w:rPr>
              <w:t>i</w:t>
            </w:r>
            <w:r w:rsidRPr="001646B0">
              <w:rPr>
                <w:rFonts w:ascii="Tahoma" w:hAnsi="Tahoma" w:cs="Tahoma"/>
                <w:color w:val="0065A3"/>
                <w:sz w:val="17"/>
                <w:szCs w:val="17"/>
                <w:lang w:val="ru-RU"/>
              </w:rPr>
              <w:t>тност</w:t>
            </w:r>
            <w:r>
              <w:rPr>
                <w:rFonts w:ascii="Tahoma" w:hAnsi="Tahoma" w:cs="Tahoma"/>
                <w:color w:val="0065A3"/>
                <w:sz w:val="17"/>
                <w:szCs w:val="17"/>
              </w:rPr>
              <w:t>i</w:t>
            </w:r>
            <w:r w:rsidRPr="001646B0">
              <w:rPr>
                <w:rFonts w:ascii="Tahoma" w:hAnsi="Tahoma" w:cs="Tahoma"/>
                <w:color w:val="0065A3"/>
                <w:sz w:val="17"/>
                <w:szCs w:val="17"/>
                <w:lang w:val="ru-RU"/>
              </w:rPr>
              <w:t>, а також оц</w:t>
            </w:r>
            <w:r>
              <w:rPr>
                <w:rFonts w:ascii="Tahoma" w:hAnsi="Tahoma" w:cs="Tahoma"/>
                <w:color w:val="0065A3"/>
                <w:sz w:val="17"/>
                <w:szCs w:val="17"/>
              </w:rPr>
              <w:t>i</w:t>
            </w:r>
            <w:r w:rsidRPr="001646B0">
              <w:rPr>
                <w:rFonts w:ascii="Tahoma" w:hAnsi="Tahoma" w:cs="Tahoma"/>
                <w:color w:val="0065A3"/>
                <w:sz w:val="17"/>
                <w:szCs w:val="17"/>
                <w:lang w:val="ru-RU"/>
              </w:rPr>
              <w:t>нку в</w:t>
            </w:r>
            <w:r>
              <w:rPr>
                <w:rFonts w:ascii="Tahoma" w:hAnsi="Tahoma" w:cs="Tahoma"/>
                <w:color w:val="0065A3"/>
                <w:sz w:val="17"/>
                <w:szCs w:val="17"/>
              </w:rPr>
              <w:t>i</w:t>
            </w:r>
            <w:r w:rsidRPr="001646B0">
              <w:rPr>
                <w:rFonts w:ascii="Tahoma" w:hAnsi="Tahoma" w:cs="Tahoma"/>
                <w:color w:val="0065A3"/>
                <w:sz w:val="17"/>
                <w:szCs w:val="17"/>
                <w:lang w:val="ru-RU"/>
              </w:rPr>
              <w:t>дпов</w:t>
            </w:r>
            <w:r>
              <w:rPr>
                <w:rFonts w:ascii="Tahoma" w:hAnsi="Tahoma" w:cs="Tahoma"/>
                <w:color w:val="0065A3"/>
                <w:sz w:val="17"/>
                <w:szCs w:val="17"/>
              </w:rPr>
              <w:t>i</w:t>
            </w:r>
            <w:r w:rsidRPr="001646B0">
              <w:rPr>
                <w:rFonts w:ascii="Tahoma" w:hAnsi="Tahoma" w:cs="Tahoma"/>
                <w:color w:val="0065A3"/>
                <w:sz w:val="17"/>
                <w:szCs w:val="17"/>
                <w:lang w:val="ru-RU"/>
              </w:rPr>
              <w:t>дност</w:t>
            </w:r>
            <w:r>
              <w:rPr>
                <w:rFonts w:ascii="Tahoma" w:hAnsi="Tahoma" w:cs="Tahoma"/>
                <w:color w:val="0065A3"/>
                <w:sz w:val="17"/>
                <w:szCs w:val="17"/>
              </w:rPr>
              <w:t>i</w:t>
            </w:r>
            <w:r w:rsidRPr="001646B0">
              <w:rPr>
                <w:rFonts w:ascii="Tahoma" w:hAnsi="Tahoma" w:cs="Tahoma"/>
                <w:color w:val="0065A3"/>
                <w:sz w:val="17"/>
                <w:szCs w:val="17"/>
                <w:lang w:val="ru-RU"/>
              </w:rPr>
              <w:t xml:space="preserve"> застосованих принцип</w:t>
            </w:r>
            <w:r>
              <w:rPr>
                <w:rFonts w:ascii="Tahoma" w:hAnsi="Tahoma" w:cs="Tahoma"/>
                <w:color w:val="0065A3"/>
                <w:sz w:val="17"/>
                <w:szCs w:val="17"/>
              </w:rPr>
              <w:t>i</w:t>
            </w:r>
            <w:r w:rsidRPr="001646B0">
              <w:rPr>
                <w:rFonts w:ascii="Tahoma" w:hAnsi="Tahoma" w:cs="Tahoma"/>
                <w:color w:val="0065A3"/>
                <w:sz w:val="17"/>
                <w:szCs w:val="17"/>
                <w:lang w:val="ru-RU"/>
              </w:rPr>
              <w:t>в обл</w:t>
            </w:r>
            <w:r>
              <w:rPr>
                <w:rFonts w:ascii="Tahoma" w:hAnsi="Tahoma" w:cs="Tahoma"/>
                <w:color w:val="0065A3"/>
                <w:sz w:val="17"/>
                <w:szCs w:val="17"/>
              </w:rPr>
              <w:t>i</w:t>
            </w:r>
            <w:r w:rsidRPr="001646B0">
              <w:rPr>
                <w:rFonts w:ascii="Tahoma" w:hAnsi="Tahoma" w:cs="Tahoma"/>
                <w:color w:val="0065A3"/>
                <w:sz w:val="17"/>
                <w:szCs w:val="17"/>
                <w:lang w:val="ru-RU"/>
              </w:rPr>
              <w:t>ку та зв</w:t>
            </w:r>
            <w:r>
              <w:rPr>
                <w:rFonts w:ascii="Tahoma" w:hAnsi="Tahoma" w:cs="Tahoma"/>
                <w:color w:val="0065A3"/>
                <w:sz w:val="17"/>
                <w:szCs w:val="17"/>
              </w:rPr>
              <w:t>i</w:t>
            </w:r>
            <w:r w:rsidRPr="001646B0">
              <w:rPr>
                <w:rFonts w:ascii="Tahoma" w:hAnsi="Tahoma" w:cs="Tahoma"/>
                <w:color w:val="0065A3"/>
                <w:sz w:val="17"/>
                <w:szCs w:val="17"/>
                <w:lang w:val="ru-RU"/>
              </w:rPr>
              <w:t>тност</w:t>
            </w:r>
            <w:r>
              <w:rPr>
                <w:rFonts w:ascii="Tahoma" w:hAnsi="Tahoma" w:cs="Tahoma"/>
                <w:color w:val="0065A3"/>
                <w:sz w:val="17"/>
                <w:szCs w:val="17"/>
              </w:rPr>
              <w:t>i</w:t>
            </w:r>
            <w:r w:rsidRPr="001646B0">
              <w:rPr>
                <w:rFonts w:ascii="Tahoma" w:hAnsi="Tahoma" w:cs="Tahoma"/>
                <w:color w:val="0065A3"/>
                <w:sz w:val="17"/>
                <w:szCs w:val="17"/>
                <w:lang w:val="ru-RU"/>
              </w:rPr>
              <w:t xml:space="preserve"> в Україн</w:t>
            </w:r>
            <w:r>
              <w:rPr>
                <w:rFonts w:ascii="Tahoma" w:hAnsi="Tahoma" w:cs="Tahoma"/>
                <w:color w:val="0065A3"/>
                <w:sz w:val="17"/>
                <w:szCs w:val="17"/>
              </w:rPr>
              <w:t>i</w:t>
            </w:r>
            <w:r w:rsidRPr="001646B0">
              <w:rPr>
                <w:rFonts w:ascii="Tahoma" w:hAnsi="Tahoma" w:cs="Tahoma"/>
                <w:color w:val="0065A3"/>
                <w:sz w:val="17"/>
                <w:szCs w:val="17"/>
                <w:lang w:val="ru-RU"/>
              </w:rPr>
              <w:t>, чинних протягом пер</w:t>
            </w:r>
            <w:r>
              <w:rPr>
                <w:rFonts w:ascii="Tahoma" w:hAnsi="Tahoma" w:cs="Tahoma"/>
                <w:color w:val="0065A3"/>
                <w:sz w:val="17"/>
                <w:szCs w:val="17"/>
              </w:rPr>
              <w:t>i</w:t>
            </w:r>
            <w:r w:rsidRPr="001646B0">
              <w:rPr>
                <w:rFonts w:ascii="Tahoma" w:hAnsi="Tahoma" w:cs="Tahoma"/>
                <w:color w:val="0065A3"/>
                <w:sz w:val="17"/>
                <w:szCs w:val="17"/>
                <w:lang w:val="ru-RU"/>
              </w:rPr>
              <w:t>оду перев</w:t>
            </w:r>
            <w:r>
              <w:rPr>
                <w:rFonts w:ascii="Tahoma" w:hAnsi="Tahoma" w:cs="Tahoma"/>
                <w:color w:val="0065A3"/>
                <w:sz w:val="17"/>
                <w:szCs w:val="17"/>
              </w:rPr>
              <w:t>i</w:t>
            </w:r>
            <w:r w:rsidRPr="001646B0">
              <w:rPr>
                <w:rFonts w:ascii="Tahoma" w:hAnsi="Tahoma" w:cs="Tahoma"/>
                <w:color w:val="0065A3"/>
                <w:sz w:val="17"/>
                <w:szCs w:val="17"/>
                <w:lang w:val="ru-RU"/>
              </w:rPr>
              <w:t>рки. Використовуючи загальнонауков</w:t>
            </w:r>
            <w:r>
              <w:rPr>
                <w:rFonts w:ascii="Tahoma" w:hAnsi="Tahoma" w:cs="Tahoma"/>
                <w:color w:val="0065A3"/>
                <w:sz w:val="17"/>
                <w:szCs w:val="17"/>
              </w:rPr>
              <w:t>i</w:t>
            </w:r>
            <w:r w:rsidRPr="001646B0">
              <w:rPr>
                <w:rFonts w:ascii="Tahoma" w:hAnsi="Tahoma" w:cs="Tahoma"/>
                <w:color w:val="0065A3"/>
                <w:sz w:val="17"/>
                <w:szCs w:val="17"/>
                <w:lang w:val="ru-RU"/>
              </w:rPr>
              <w:t xml:space="preserve"> та специф</w:t>
            </w:r>
            <w:r>
              <w:rPr>
                <w:rFonts w:ascii="Tahoma" w:hAnsi="Tahoma" w:cs="Tahoma"/>
                <w:color w:val="0065A3"/>
                <w:sz w:val="17"/>
                <w:szCs w:val="17"/>
              </w:rPr>
              <w:t>i</w:t>
            </w:r>
            <w:r w:rsidRPr="001646B0">
              <w:rPr>
                <w:rFonts w:ascii="Tahoma" w:hAnsi="Tahoma" w:cs="Tahoma"/>
                <w:color w:val="0065A3"/>
                <w:sz w:val="17"/>
                <w:szCs w:val="17"/>
                <w:lang w:val="ru-RU"/>
              </w:rPr>
              <w:t>чн</w:t>
            </w:r>
            <w:r>
              <w:rPr>
                <w:rFonts w:ascii="Tahoma" w:hAnsi="Tahoma" w:cs="Tahoma"/>
                <w:color w:val="0065A3"/>
                <w:sz w:val="17"/>
                <w:szCs w:val="17"/>
              </w:rPr>
              <w:t>i</w:t>
            </w:r>
            <w:r w:rsidRPr="001646B0">
              <w:rPr>
                <w:rFonts w:ascii="Tahoma" w:hAnsi="Tahoma" w:cs="Tahoma"/>
                <w:color w:val="0065A3"/>
                <w:sz w:val="17"/>
                <w:szCs w:val="17"/>
                <w:lang w:val="ru-RU"/>
              </w:rPr>
              <w:t xml:space="preserve"> методичн</w:t>
            </w:r>
            <w:r>
              <w:rPr>
                <w:rFonts w:ascii="Tahoma" w:hAnsi="Tahoma" w:cs="Tahoma"/>
                <w:color w:val="0065A3"/>
                <w:sz w:val="17"/>
                <w:szCs w:val="17"/>
              </w:rPr>
              <w:t>i</w:t>
            </w:r>
            <w:r w:rsidRPr="001646B0">
              <w:rPr>
                <w:rFonts w:ascii="Tahoma" w:hAnsi="Tahoma" w:cs="Tahoma"/>
                <w:color w:val="0065A3"/>
                <w:sz w:val="17"/>
                <w:szCs w:val="17"/>
                <w:lang w:val="ru-RU"/>
              </w:rPr>
              <w:t xml:space="preserve"> прийоми, були перев</w:t>
            </w:r>
            <w:r>
              <w:rPr>
                <w:rFonts w:ascii="Tahoma" w:hAnsi="Tahoma" w:cs="Tahoma"/>
                <w:color w:val="0065A3"/>
                <w:sz w:val="17"/>
                <w:szCs w:val="17"/>
              </w:rPr>
              <w:t>i</w:t>
            </w:r>
            <w:r w:rsidRPr="001646B0">
              <w:rPr>
                <w:rFonts w:ascii="Tahoma" w:hAnsi="Tahoma" w:cs="Tahoma"/>
                <w:color w:val="0065A3"/>
                <w:sz w:val="17"/>
                <w:szCs w:val="17"/>
                <w:lang w:val="ru-RU"/>
              </w:rPr>
              <w:t>рен</w:t>
            </w:r>
            <w:r>
              <w:rPr>
                <w:rFonts w:ascii="Tahoma" w:hAnsi="Tahoma" w:cs="Tahoma"/>
                <w:color w:val="0065A3"/>
                <w:sz w:val="17"/>
                <w:szCs w:val="17"/>
              </w:rPr>
              <w:t>i</w:t>
            </w:r>
            <w:r w:rsidRPr="001646B0">
              <w:rPr>
                <w:rFonts w:ascii="Tahoma" w:hAnsi="Tahoma" w:cs="Tahoma"/>
                <w:color w:val="0065A3"/>
                <w:sz w:val="17"/>
                <w:szCs w:val="17"/>
                <w:lang w:val="ru-RU"/>
              </w:rPr>
              <w:t xml:space="preserve"> дан</w:t>
            </w:r>
            <w:r>
              <w:rPr>
                <w:rFonts w:ascii="Tahoma" w:hAnsi="Tahoma" w:cs="Tahoma"/>
                <w:color w:val="0065A3"/>
                <w:sz w:val="17"/>
                <w:szCs w:val="17"/>
              </w:rPr>
              <w:t>i</w:t>
            </w:r>
            <w:r w:rsidRPr="001646B0">
              <w:rPr>
                <w:rFonts w:ascii="Tahoma" w:hAnsi="Tahoma" w:cs="Tahoma"/>
                <w:color w:val="0065A3"/>
                <w:sz w:val="17"/>
                <w:szCs w:val="17"/>
                <w:lang w:val="ru-RU"/>
              </w:rPr>
              <w:t>, за якими була складена перев</w:t>
            </w:r>
            <w:r>
              <w:rPr>
                <w:rFonts w:ascii="Tahoma" w:hAnsi="Tahoma" w:cs="Tahoma"/>
                <w:color w:val="0065A3"/>
                <w:sz w:val="17"/>
                <w:szCs w:val="17"/>
              </w:rPr>
              <w:t>i</w:t>
            </w:r>
            <w:r w:rsidRPr="001646B0">
              <w:rPr>
                <w:rFonts w:ascii="Tahoma" w:hAnsi="Tahoma" w:cs="Tahoma"/>
                <w:color w:val="0065A3"/>
                <w:sz w:val="17"/>
                <w:szCs w:val="17"/>
                <w:lang w:val="ru-RU"/>
              </w:rPr>
              <w:t>рена зв</w:t>
            </w:r>
            <w:r>
              <w:rPr>
                <w:rFonts w:ascii="Tahoma" w:hAnsi="Tahoma" w:cs="Tahoma"/>
                <w:color w:val="0065A3"/>
                <w:sz w:val="17"/>
                <w:szCs w:val="17"/>
              </w:rPr>
              <w:t>i</w:t>
            </w:r>
            <w:r w:rsidRPr="001646B0">
              <w:rPr>
                <w:rFonts w:ascii="Tahoma" w:hAnsi="Tahoma" w:cs="Tahoma"/>
                <w:color w:val="0065A3"/>
                <w:sz w:val="17"/>
                <w:szCs w:val="17"/>
                <w:lang w:val="ru-RU"/>
              </w:rPr>
              <w:t>тн</w:t>
            </w:r>
            <w:r>
              <w:rPr>
                <w:rFonts w:ascii="Tahoma" w:hAnsi="Tahoma" w:cs="Tahoma"/>
                <w:color w:val="0065A3"/>
                <w:sz w:val="17"/>
                <w:szCs w:val="17"/>
              </w:rPr>
              <w:t>i</w:t>
            </w:r>
            <w:r w:rsidRPr="001646B0">
              <w:rPr>
                <w:rFonts w:ascii="Tahoma" w:hAnsi="Tahoma" w:cs="Tahoma"/>
                <w:color w:val="0065A3"/>
                <w:sz w:val="17"/>
                <w:szCs w:val="17"/>
                <w:lang w:val="ru-RU"/>
              </w:rPr>
              <w:t>сть. П</w:t>
            </w:r>
            <w:r>
              <w:rPr>
                <w:rFonts w:ascii="Tahoma" w:hAnsi="Tahoma" w:cs="Tahoma"/>
                <w:color w:val="0065A3"/>
                <w:sz w:val="17"/>
                <w:szCs w:val="17"/>
              </w:rPr>
              <w:t>i</w:t>
            </w:r>
            <w:r w:rsidRPr="001646B0">
              <w:rPr>
                <w:rFonts w:ascii="Tahoma" w:hAnsi="Tahoma" w:cs="Tahoma"/>
                <w:color w:val="0065A3"/>
                <w:sz w:val="17"/>
                <w:szCs w:val="17"/>
                <w:lang w:val="ru-RU"/>
              </w:rPr>
              <w:t>д час перев</w:t>
            </w:r>
            <w:r>
              <w:rPr>
                <w:rFonts w:ascii="Tahoma" w:hAnsi="Tahoma" w:cs="Tahoma"/>
                <w:color w:val="0065A3"/>
                <w:sz w:val="17"/>
                <w:szCs w:val="17"/>
              </w:rPr>
              <w:t>i</w:t>
            </w:r>
            <w:r w:rsidRPr="001646B0">
              <w:rPr>
                <w:rFonts w:ascii="Tahoma" w:hAnsi="Tahoma" w:cs="Tahoma"/>
                <w:color w:val="0065A3"/>
                <w:sz w:val="17"/>
                <w:szCs w:val="17"/>
                <w:lang w:val="ru-RU"/>
              </w:rPr>
              <w:t>рки були досл</w:t>
            </w:r>
            <w:r>
              <w:rPr>
                <w:rFonts w:ascii="Tahoma" w:hAnsi="Tahoma" w:cs="Tahoma"/>
                <w:color w:val="0065A3"/>
                <w:sz w:val="17"/>
                <w:szCs w:val="17"/>
              </w:rPr>
              <w:t>i</w:t>
            </w:r>
            <w:r w:rsidRPr="001646B0">
              <w:rPr>
                <w:rFonts w:ascii="Tahoma" w:hAnsi="Tahoma" w:cs="Tahoma"/>
                <w:color w:val="0065A3"/>
                <w:sz w:val="17"/>
                <w:szCs w:val="17"/>
                <w:lang w:val="ru-RU"/>
              </w:rPr>
              <w:t>джен</w:t>
            </w:r>
            <w:r>
              <w:rPr>
                <w:rFonts w:ascii="Tahoma" w:hAnsi="Tahoma" w:cs="Tahoma"/>
                <w:color w:val="0065A3"/>
                <w:sz w:val="17"/>
                <w:szCs w:val="17"/>
              </w:rPr>
              <w:t>i</w:t>
            </w:r>
            <w:r w:rsidRPr="001646B0">
              <w:rPr>
                <w:rFonts w:ascii="Tahoma" w:hAnsi="Tahoma" w:cs="Tahoma"/>
                <w:color w:val="0065A3"/>
                <w:sz w:val="17"/>
                <w:szCs w:val="17"/>
                <w:lang w:val="ru-RU"/>
              </w:rPr>
              <w:t xml:space="preserve"> бухгалтерськ</w:t>
            </w:r>
            <w:r>
              <w:rPr>
                <w:rFonts w:ascii="Tahoma" w:hAnsi="Tahoma" w:cs="Tahoma"/>
                <w:color w:val="0065A3"/>
                <w:sz w:val="17"/>
                <w:szCs w:val="17"/>
              </w:rPr>
              <w:t>i</w:t>
            </w:r>
            <w:r w:rsidRPr="001646B0">
              <w:rPr>
                <w:rFonts w:ascii="Tahoma" w:hAnsi="Tahoma" w:cs="Tahoma"/>
                <w:color w:val="0065A3"/>
                <w:sz w:val="17"/>
                <w:szCs w:val="17"/>
                <w:lang w:val="ru-RU"/>
              </w:rPr>
              <w:t xml:space="preserve"> принципи оц</w:t>
            </w:r>
            <w:r>
              <w:rPr>
                <w:rFonts w:ascii="Tahoma" w:hAnsi="Tahoma" w:cs="Tahoma"/>
                <w:color w:val="0065A3"/>
                <w:sz w:val="17"/>
                <w:szCs w:val="17"/>
              </w:rPr>
              <w:t>i</w:t>
            </w:r>
            <w:r w:rsidRPr="001646B0">
              <w:rPr>
                <w:rFonts w:ascii="Tahoma" w:hAnsi="Tahoma" w:cs="Tahoma"/>
                <w:color w:val="0065A3"/>
                <w:sz w:val="17"/>
                <w:szCs w:val="17"/>
                <w:lang w:val="ru-RU"/>
              </w:rPr>
              <w:t>нки матер</w:t>
            </w:r>
            <w:r>
              <w:rPr>
                <w:rFonts w:ascii="Tahoma" w:hAnsi="Tahoma" w:cs="Tahoma"/>
                <w:color w:val="0065A3"/>
                <w:sz w:val="17"/>
                <w:szCs w:val="17"/>
              </w:rPr>
              <w:t>i</w:t>
            </w:r>
            <w:r w:rsidRPr="001646B0">
              <w:rPr>
                <w:rFonts w:ascii="Tahoma" w:hAnsi="Tahoma" w:cs="Tahoma"/>
                <w:color w:val="0065A3"/>
                <w:sz w:val="17"/>
                <w:szCs w:val="17"/>
                <w:lang w:val="ru-RU"/>
              </w:rPr>
              <w:t>альних статей балансу, що застосован</w:t>
            </w:r>
            <w:r>
              <w:rPr>
                <w:rFonts w:ascii="Tahoma" w:hAnsi="Tahoma" w:cs="Tahoma"/>
                <w:color w:val="0065A3"/>
                <w:sz w:val="17"/>
                <w:szCs w:val="17"/>
              </w:rPr>
              <w:t>i</w:t>
            </w:r>
            <w:r w:rsidRPr="001646B0">
              <w:rPr>
                <w:rFonts w:ascii="Tahoma" w:hAnsi="Tahoma" w:cs="Tahoma"/>
                <w:color w:val="0065A3"/>
                <w:sz w:val="17"/>
                <w:szCs w:val="17"/>
                <w:lang w:val="ru-RU"/>
              </w:rPr>
              <w:t xml:space="preserve"> на об’єкт</w:t>
            </w:r>
            <w:r>
              <w:rPr>
                <w:rFonts w:ascii="Tahoma" w:hAnsi="Tahoma" w:cs="Tahoma"/>
                <w:color w:val="0065A3"/>
                <w:sz w:val="17"/>
                <w:szCs w:val="17"/>
              </w:rPr>
              <w:t>i</w:t>
            </w:r>
            <w:r w:rsidRPr="001646B0">
              <w:rPr>
                <w:rFonts w:ascii="Tahoma" w:hAnsi="Tahoma" w:cs="Tahoma"/>
                <w:color w:val="0065A3"/>
                <w:sz w:val="17"/>
                <w:szCs w:val="17"/>
                <w:lang w:val="ru-RU"/>
              </w:rPr>
              <w:t xml:space="preserve"> перев</w:t>
            </w:r>
            <w:r>
              <w:rPr>
                <w:rFonts w:ascii="Tahoma" w:hAnsi="Tahoma" w:cs="Tahoma"/>
                <w:color w:val="0065A3"/>
                <w:sz w:val="17"/>
                <w:szCs w:val="17"/>
              </w:rPr>
              <w:t>i</w:t>
            </w:r>
            <w:r w:rsidRPr="001646B0">
              <w:rPr>
                <w:rFonts w:ascii="Tahoma" w:hAnsi="Tahoma" w:cs="Tahoma"/>
                <w:color w:val="0065A3"/>
                <w:sz w:val="17"/>
                <w:szCs w:val="17"/>
                <w:lang w:val="ru-RU"/>
              </w:rPr>
              <w:t>рки: оц</w:t>
            </w:r>
            <w:r>
              <w:rPr>
                <w:rFonts w:ascii="Tahoma" w:hAnsi="Tahoma" w:cs="Tahoma"/>
                <w:color w:val="0065A3"/>
                <w:sz w:val="17"/>
                <w:szCs w:val="17"/>
              </w:rPr>
              <w:t>i</w:t>
            </w:r>
            <w:r w:rsidRPr="001646B0">
              <w:rPr>
                <w:rFonts w:ascii="Tahoma" w:hAnsi="Tahoma" w:cs="Tahoma"/>
                <w:color w:val="0065A3"/>
                <w:sz w:val="17"/>
                <w:szCs w:val="17"/>
                <w:lang w:val="ru-RU"/>
              </w:rPr>
              <w:t xml:space="preserve">нка оборотних </w:t>
            </w:r>
            <w:r>
              <w:rPr>
                <w:rFonts w:ascii="Tahoma" w:hAnsi="Tahoma" w:cs="Tahoma"/>
                <w:color w:val="0065A3"/>
                <w:sz w:val="17"/>
                <w:szCs w:val="17"/>
              </w:rPr>
              <w:t>i</w:t>
            </w:r>
            <w:r w:rsidRPr="001646B0">
              <w:rPr>
                <w:rFonts w:ascii="Tahoma" w:hAnsi="Tahoma" w:cs="Tahoma"/>
                <w:color w:val="0065A3"/>
                <w:sz w:val="17"/>
                <w:szCs w:val="17"/>
                <w:lang w:val="ru-RU"/>
              </w:rPr>
              <w:t xml:space="preserve"> необоротних актив</w:t>
            </w:r>
            <w:r>
              <w:rPr>
                <w:rFonts w:ascii="Tahoma" w:hAnsi="Tahoma" w:cs="Tahoma"/>
                <w:color w:val="0065A3"/>
                <w:sz w:val="17"/>
                <w:szCs w:val="17"/>
              </w:rPr>
              <w:t>i</w:t>
            </w:r>
            <w:r w:rsidRPr="001646B0">
              <w:rPr>
                <w:rFonts w:ascii="Tahoma" w:hAnsi="Tahoma" w:cs="Tahoma"/>
                <w:color w:val="0065A3"/>
                <w:sz w:val="17"/>
                <w:szCs w:val="17"/>
                <w:lang w:val="ru-RU"/>
              </w:rPr>
              <w:t>в, методи амортизац</w:t>
            </w:r>
            <w:r>
              <w:rPr>
                <w:rFonts w:ascii="Tahoma" w:hAnsi="Tahoma" w:cs="Tahoma"/>
                <w:color w:val="0065A3"/>
                <w:sz w:val="17"/>
                <w:szCs w:val="17"/>
              </w:rPr>
              <w:t>i</w:t>
            </w:r>
            <w:r w:rsidRPr="001646B0">
              <w:rPr>
                <w:rFonts w:ascii="Tahoma" w:hAnsi="Tahoma" w:cs="Tahoma"/>
                <w:color w:val="0065A3"/>
                <w:sz w:val="17"/>
                <w:szCs w:val="17"/>
                <w:lang w:val="ru-RU"/>
              </w:rPr>
              <w:t>ї основних засоб</w:t>
            </w:r>
            <w:r>
              <w:rPr>
                <w:rFonts w:ascii="Tahoma" w:hAnsi="Tahoma" w:cs="Tahoma"/>
                <w:color w:val="0065A3"/>
                <w:sz w:val="17"/>
                <w:szCs w:val="17"/>
              </w:rPr>
              <w:t>i</w:t>
            </w:r>
            <w:r w:rsidRPr="001646B0">
              <w:rPr>
                <w:rFonts w:ascii="Tahoma" w:hAnsi="Tahoma" w:cs="Tahoma"/>
                <w:color w:val="0065A3"/>
                <w:sz w:val="17"/>
                <w:szCs w:val="17"/>
                <w:lang w:val="ru-RU"/>
              </w:rPr>
              <w:t>в, тощо. Ми вважаємо, що отримали достатн</w:t>
            </w:r>
            <w:r>
              <w:rPr>
                <w:rFonts w:ascii="Tahoma" w:hAnsi="Tahoma" w:cs="Tahoma"/>
                <w:color w:val="0065A3"/>
                <w:sz w:val="17"/>
                <w:szCs w:val="17"/>
              </w:rPr>
              <w:t>i</w:t>
            </w:r>
            <w:r w:rsidRPr="001646B0">
              <w:rPr>
                <w:rFonts w:ascii="Tahoma" w:hAnsi="Tahoma" w:cs="Tahoma"/>
                <w:color w:val="0065A3"/>
                <w:sz w:val="17"/>
                <w:szCs w:val="17"/>
                <w:lang w:val="ru-RU"/>
              </w:rPr>
              <w:t xml:space="preserve"> та в</w:t>
            </w:r>
            <w:r>
              <w:rPr>
                <w:rFonts w:ascii="Tahoma" w:hAnsi="Tahoma" w:cs="Tahoma"/>
                <w:color w:val="0065A3"/>
                <w:sz w:val="17"/>
                <w:szCs w:val="17"/>
              </w:rPr>
              <w:t>i</w:t>
            </w:r>
            <w:r w:rsidRPr="001646B0">
              <w:rPr>
                <w:rFonts w:ascii="Tahoma" w:hAnsi="Tahoma" w:cs="Tahoma"/>
                <w:color w:val="0065A3"/>
                <w:sz w:val="17"/>
                <w:szCs w:val="17"/>
                <w:lang w:val="ru-RU"/>
              </w:rPr>
              <w:t>дпов</w:t>
            </w:r>
            <w:r>
              <w:rPr>
                <w:rFonts w:ascii="Tahoma" w:hAnsi="Tahoma" w:cs="Tahoma"/>
                <w:color w:val="0065A3"/>
                <w:sz w:val="17"/>
                <w:szCs w:val="17"/>
              </w:rPr>
              <w:t>i</w:t>
            </w:r>
            <w:r w:rsidRPr="001646B0">
              <w:rPr>
                <w:rFonts w:ascii="Tahoma" w:hAnsi="Tahoma" w:cs="Tahoma"/>
                <w:color w:val="0065A3"/>
                <w:sz w:val="17"/>
                <w:szCs w:val="17"/>
                <w:lang w:val="ru-RU"/>
              </w:rPr>
              <w:t>дн</w:t>
            </w:r>
            <w:r>
              <w:rPr>
                <w:rFonts w:ascii="Tahoma" w:hAnsi="Tahoma" w:cs="Tahoma"/>
                <w:color w:val="0065A3"/>
                <w:sz w:val="17"/>
                <w:szCs w:val="17"/>
              </w:rPr>
              <w:t>i</w:t>
            </w:r>
            <w:r w:rsidRPr="001646B0">
              <w:rPr>
                <w:rFonts w:ascii="Tahoma" w:hAnsi="Tahoma" w:cs="Tahoma"/>
                <w:color w:val="0065A3"/>
                <w:sz w:val="17"/>
                <w:szCs w:val="17"/>
                <w:lang w:val="ru-RU"/>
              </w:rPr>
              <w:t xml:space="preserve"> аудиторськ</w:t>
            </w:r>
            <w:r>
              <w:rPr>
                <w:rFonts w:ascii="Tahoma" w:hAnsi="Tahoma" w:cs="Tahoma"/>
                <w:color w:val="0065A3"/>
                <w:sz w:val="17"/>
                <w:szCs w:val="17"/>
              </w:rPr>
              <w:t>i</w:t>
            </w:r>
            <w:r w:rsidRPr="001646B0">
              <w:rPr>
                <w:rFonts w:ascii="Tahoma" w:hAnsi="Tahoma" w:cs="Tahoma"/>
                <w:color w:val="0065A3"/>
                <w:sz w:val="17"/>
                <w:szCs w:val="17"/>
                <w:lang w:val="ru-RU"/>
              </w:rPr>
              <w:t xml:space="preserve"> докази для висловлення нашої думки. 1.4 Опис аудиторської перев</w:t>
            </w:r>
            <w:r>
              <w:rPr>
                <w:rFonts w:ascii="Tahoma" w:hAnsi="Tahoma" w:cs="Tahoma"/>
                <w:color w:val="0065A3"/>
                <w:sz w:val="17"/>
                <w:szCs w:val="17"/>
              </w:rPr>
              <w:t>i</w:t>
            </w:r>
            <w:r w:rsidRPr="001646B0">
              <w:rPr>
                <w:rFonts w:ascii="Tahoma" w:hAnsi="Tahoma" w:cs="Tahoma"/>
                <w:color w:val="0065A3"/>
                <w:sz w:val="17"/>
                <w:szCs w:val="17"/>
                <w:lang w:val="ru-RU"/>
              </w:rPr>
              <w:t>рки та опис важливих аспект</w:t>
            </w:r>
            <w:r>
              <w:rPr>
                <w:rFonts w:ascii="Tahoma" w:hAnsi="Tahoma" w:cs="Tahoma"/>
                <w:color w:val="0065A3"/>
                <w:sz w:val="17"/>
                <w:szCs w:val="17"/>
              </w:rPr>
              <w:t>i</w:t>
            </w:r>
            <w:r w:rsidRPr="001646B0">
              <w:rPr>
                <w:rFonts w:ascii="Tahoma" w:hAnsi="Tahoma" w:cs="Tahoma"/>
                <w:color w:val="0065A3"/>
                <w:sz w:val="17"/>
                <w:szCs w:val="17"/>
                <w:lang w:val="ru-RU"/>
              </w:rPr>
              <w:t>в обл</w:t>
            </w:r>
            <w:r>
              <w:rPr>
                <w:rFonts w:ascii="Tahoma" w:hAnsi="Tahoma" w:cs="Tahoma"/>
                <w:color w:val="0065A3"/>
                <w:sz w:val="17"/>
                <w:szCs w:val="17"/>
              </w:rPr>
              <w:t>i</w:t>
            </w:r>
            <w:r w:rsidRPr="001646B0">
              <w:rPr>
                <w:rFonts w:ascii="Tahoma" w:hAnsi="Tahoma" w:cs="Tahoma"/>
                <w:color w:val="0065A3"/>
                <w:sz w:val="17"/>
                <w:szCs w:val="17"/>
                <w:lang w:val="ru-RU"/>
              </w:rPr>
              <w:t>кової пол</w:t>
            </w:r>
            <w:r>
              <w:rPr>
                <w:rFonts w:ascii="Tahoma" w:hAnsi="Tahoma" w:cs="Tahoma"/>
                <w:color w:val="0065A3"/>
                <w:sz w:val="17"/>
                <w:szCs w:val="17"/>
              </w:rPr>
              <w:t>i</w:t>
            </w:r>
            <w:r w:rsidRPr="001646B0">
              <w:rPr>
                <w:rFonts w:ascii="Tahoma" w:hAnsi="Tahoma" w:cs="Tahoma"/>
                <w:color w:val="0065A3"/>
                <w:sz w:val="17"/>
                <w:szCs w:val="17"/>
                <w:lang w:val="ru-RU"/>
              </w:rPr>
              <w:t xml:space="preserve">тики Планування </w:t>
            </w:r>
            <w:r>
              <w:rPr>
                <w:rFonts w:ascii="Tahoma" w:hAnsi="Tahoma" w:cs="Tahoma"/>
                <w:color w:val="0065A3"/>
                <w:sz w:val="17"/>
                <w:szCs w:val="17"/>
              </w:rPr>
              <w:t>i</w:t>
            </w:r>
            <w:r w:rsidRPr="001646B0">
              <w:rPr>
                <w:rFonts w:ascii="Tahoma" w:hAnsi="Tahoma" w:cs="Tahoma"/>
                <w:color w:val="0065A3"/>
                <w:sz w:val="17"/>
                <w:szCs w:val="17"/>
                <w:lang w:val="ru-RU"/>
              </w:rPr>
              <w:t xml:space="preserve"> проведення аудиту було спрямоване на одержання розумних п</w:t>
            </w:r>
            <w:r>
              <w:rPr>
                <w:rFonts w:ascii="Tahoma" w:hAnsi="Tahoma" w:cs="Tahoma"/>
                <w:color w:val="0065A3"/>
                <w:sz w:val="17"/>
                <w:szCs w:val="17"/>
              </w:rPr>
              <w:t>i</w:t>
            </w:r>
            <w:r w:rsidRPr="001646B0">
              <w:rPr>
                <w:rFonts w:ascii="Tahoma" w:hAnsi="Tahoma" w:cs="Tahoma"/>
                <w:color w:val="0065A3"/>
                <w:sz w:val="17"/>
                <w:szCs w:val="17"/>
                <w:lang w:val="ru-RU"/>
              </w:rPr>
              <w:t>дтверджень щодо в</w:t>
            </w:r>
            <w:r>
              <w:rPr>
                <w:rFonts w:ascii="Tahoma" w:hAnsi="Tahoma" w:cs="Tahoma"/>
                <w:color w:val="0065A3"/>
                <w:sz w:val="17"/>
                <w:szCs w:val="17"/>
              </w:rPr>
              <w:t>i</w:t>
            </w:r>
            <w:r w:rsidRPr="001646B0">
              <w:rPr>
                <w:rFonts w:ascii="Tahoma" w:hAnsi="Tahoma" w:cs="Tahoma"/>
                <w:color w:val="0065A3"/>
                <w:sz w:val="17"/>
                <w:szCs w:val="17"/>
                <w:lang w:val="ru-RU"/>
              </w:rPr>
              <w:t>дсутност</w:t>
            </w:r>
            <w:r>
              <w:rPr>
                <w:rFonts w:ascii="Tahoma" w:hAnsi="Tahoma" w:cs="Tahoma"/>
                <w:color w:val="0065A3"/>
                <w:sz w:val="17"/>
                <w:szCs w:val="17"/>
              </w:rPr>
              <w:t>i</w:t>
            </w:r>
            <w:r w:rsidRPr="001646B0">
              <w:rPr>
                <w:rFonts w:ascii="Tahoma" w:hAnsi="Tahoma" w:cs="Tahoma"/>
                <w:color w:val="0065A3"/>
                <w:sz w:val="17"/>
                <w:szCs w:val="17"/>
                <w:lang w:val="ru-RU"/>
              </w:rPr>
              <w:t xml:space="preserve"> у ф</w:t>
            </w:r>
            <w:r>
              <w:rPr>
                <w:rFonts w:ascii="Tahoma" w:hAnsi="Tahoma" w:cs="Tahoma"/>
                <w:color w:val="0065A3"/>
                <w:sz w:val="17"/>
                <w:szCs w:val="17"/>
              </w:rPr>
              <w:t>i</w:t>
            </w:r>
            <w:r w:rsidRPr="001646B0">
              <w:rPr>
                <w:rFonts w:ascii="Tahoma" w:hAnsi="Tahoma" w:cs="Tahoma"/>
                <w:color w:val="0065A3"/>
                <w:sz w:val="17"/>
                <w:szCs w:val="17"/>
                <w:lang w:val="ru-RU"/>
              </w:rPr>
              <w:t>нансов</w:t>
            </w:r>
            <w:r>
              <w:rPr>
                <w:rFonts w:ascii="Tahoma" w:hAnsi="Tahoma" w:cs="Tahoma"/>
                <w:color w:val="0065A3"/>
                <w:sz w:val="17"/>
                <w:szCs w:val="17"/>
              </w:rPr>
              <w:t>i</w:t>
            </w:r>
            <w:r w:rsidRPr="001646B0">
              <w:rPr>
                <w:rFonts w:ascii="Tahoma" w:hAnsi="Tahoma" w:cs="Tahoma"/>
                <w:color w:val="0065A3"/>
                <w:sz w:val="17"/>
                <w:szCs w:val="17"/>
                <w:lang w:val="ru-RU"/>
              </w:rPr>
              <w:t>й зв</w:t>
            </w:r>
            <w:r>
              <w:rPr>
                <w:rFonts w:ascii="Tahoma" w:hAnsi="Tahoma" w:cs="Tahoma"/>
                <w:color w:val="0065A3"/>
                <w:sz w:val="17"/>
                <w:szCs w:val="17"/>
              </w:rPr>
              <w:t>i</w:t>
            </w:r>
            <w:r w:rsidRPr="001646B0">
              <w:rPr>
                <w:rFonts w:ascii="Tahoma" w:hAnsi="Tahoma" w:cs="Tahoma"/>
                <w:color w:val="0065A3"/>
                <w:sz w:val="17"/>
                <w:szCs w:val="17"/>
                <w:lang w:val="ru-RU"/>
              </w:rPr>
              <w:t>тност</w:t>
            </w:r>
            <w:r>
              <w:rPr>
                <w:rFonts w:ascii="Tahoma" w:hAnsi="Tahoma" w:cs="Tahoma"/>
                <w:color w:val="0065A3"/>
                <w:sz w:val="17"/>
                <w:szCs w:val="17"/>
              </w:rPr>
              <w:t>i</w:t>
            </w:r>
            <w:r w:rsidRPr="001646B0">
              <w:rPr>
                <w:rFonts w:ascii="Tahoma" w:hAnsi="Tahoma" w:cs="Tahoma"/>
                <w:color w:val="0065A3"/>
                <w:sz w:val="17"/>
                <w:szCs w:val="17"/>
                <w:lang w:val="ru-RU"/>
              </w:rPr>
              <w:t xml:space="preserve"> суттєвих помилок. Досл</w:t>
            </w:r>
            <w:r>
              <w:rPr>
                <w:rFonts w:ascii="Tahoma" w:hAnsi="Tahoma" w:cs="Tahoma"/>
                <w:color w:val="0065A3"/>
                <w:sz w:val="17"/>
                <w:szCs w:val="17"/>
              </w:rPr>
              <w:t>i</w:t>
            </w:r>
            <w:r w:rsidRPr="001646B0">
              <w:rPr>
                <w:rFonts w:ascii="Tahoma" w:hAnsi="Tahoma" w:cs="Tahoma"/>
                <w:color w:val="0065A3"/>
                <w:sz w:val="17"/>
                <w:szCs w:val="17"/>
                <w:lang w:val="ru-RU"/>
              </w:rPr>
              <w:t>дження зд</w:t>
            </w:r>
            <w:r>
              <w:rPr>
                <w:rFonts w:ascii="Tahoma" w:hAnsi="Tahoma" w:cs="Tahoma"/>
                <w:color w:val="0065A3"/>
                <w:sz w:val="17"/>
                <w:szCs w:val="17"/>
              </w:rPr>
              <w:t>i</w:t>
            </w:r>
            <w:r w:rsidRPr="001646B0">
              <w:rPr>
                <w:rFonts w:ascii="Tahoma" w:hAnsi="Tahoma" w:cs="Tahoma"/>
                <w:color w:val="0065A3"/>
                <w:sz w:val="17"/>
                <w:szCs w:val="17"/>
                <w:lang w:val="ru-RU"/>
              </w:rPr>
              <w:t>йснювалось шляхом тестування доказ</w:t>
            </w:r>
            <w:r>
              <w:rPr>
                <w:rFonts w:ascii="Tahoma" w:hAnsi="Tahoma" w:cs="Tahoma"/>
                <w:color w:val="0065A3"/>
                <w:sz w:val="17"/>
                <w:szCs w:val="17"/>
              </w:rPr>
              <w:t>i</w:t>
            </w:r>
            <w:r w:rsidRPr="001646B0">
              <w:rPr>
                <w:rFonts w:ascii="Tahoma" w:hAnsi="Tahoma" w:cs="Tahoma"/>
                <w:color w:val="0065A3"/>
                <w:sz w:val="17"/>
                <w:szCs w:val="17"/>
                <w:lang w:val="ru-RU"/>
              </w:rPr>
              <w:t xml:space="preserve">в на обґрунтування сум та </w:t>
            </w:r>
            <w:r>
              <w:rPr>
                <w:rFonts w:ascii="Tahoma" w:hAnsi="Tahoma" w:cs="Tahoma"/>
                <w:color w:val="0065A3"/>
                <w:sz w:val="17"/>
                <w:szCs w:val="17"/>
              </w:rPr>
              <w:t>i</w:t>
            </w:r>
            <w:r w:rsidRPr="001646B0">
              <w:rPr>
                <w:rFonts w:ascii="Tahoma" w:hAnsi="Tahoma" w:cs="Tahoma"/>
                <w:color w:val="0065A3"/>
                <w:sz w:val="17"/>
                <w:szCs w:val="17"/>
                <w:lang w:val="ru-RU"/>
              </w:rPr>
              <w:t>нформац</w:t>
            </w:r>
            <w:r>
              <w:rPr>
                <w:rFonts w:ascii="Tahoma" w:hAnsi="Tahoma" w:cs="Tahoma"/>
                <w:color w:val="0065A3"/>
                <w:sz w:val="17"/>
                <w:szCs w:val="17"/>
              </w:rPr>
              <w:t>i</w:t>
            </w:r>
            <w:r w:rsidRPr="001646B0">
              <w:rPr>
                <w:rFonts w:ascii="Tahoma" w:hAnsi="Tahoma" w:cs="Tahoma"/>
                <w:color w:val="0065A3"/>
                <w:sz w:val="17"/>
                <w:szCs w:val="17"/>
                <w:lang w:val="ru-RU"/>
              </w:rPr>
              <w:t>ї, розкритих у ф</w:t>
            </w:r>
            <w:r>
              <w:rPr>
                <w:rFonts w:ascii="Tahoma" w:hAnsi="Tahoma" w:cs="Tahoma"/>
                <w:color w:val="0065A3"/>
                <w:sz w:val="17"/>
                <w:szCs w:val="17"/>
              </w:rPr>
              <w:t>i</w:t>
            </w:r>
            <w:r w:rsidRPr="001646B0">
              <w:rPr>
                <w:rFonts w:ascii="Tahoma" w:hAnsi="Tahoma" w:cs="Tahoma"/>
                <w:color w:val="0065A3"/>
                <w:sz w:val="17"/>
                <w:szCs w:val="17"/>
                <w:lang w:val="ru-RU"/>
              </w:rPr>
              <w:t>нансов</w:t>
            </w:r>
            <w:r>
              <w:rPr>
                <w:rFonts w:ascii="Tahoma" w:hAnsi="Tahoma" w:cs="Tahoma"/>
                <w:color w:val="0065A3"/>
                <w:sz w:val="17"/>
                <w:szCs w:val="17"/>
              </w:rPr>
              <w:t>i</w:t>
            </w:r>
            <w:r w:rsidRPr="001646B0">
              <w:rPr>
                <w:rFonts w:ascii="Tahoma" w:hAnsi="Tahoma" w:cs="Tahoma"/>
                <w:color w:val="0065A3"/>
                <w:sz w:val="17"/>
                <w:szCs w:val="17"/>
                <w:lang w:val="ru-RU"/>
              </w:rPr>
              <w:t>й зв</w:t>
            </w:r>
            <w:r>
              <w:rPr>
                <w:rFonts w:ascii="Tahoma" w:hAnsi="Tahoma" w:cs="Tahoma"/>
                <w:color w:val="0065A3"/>
                <w:sz w:val="17"/>
                <w:szCs w:val="17"/>
              </w:rPr>
              <w:t>i</w:t>
            </w:r>
            <w:r w:rsidRPr="001646B0">
              <w:rPr>
                <w:rFonts w:ascii="Tahoma" w:hAnsi="Tahoma" w:cs="Tahoma"/>
                <w:color w:val="0065A3"/>
                <w:sz w:val="17"/>
                <w:szCs w:val="17"/>
                <w:lang w:val="ru-RU"/>
              </w:rPr>
              <w:t>тност</w:t>
            </w:r>
            <w:r>
              <w:rPr>
                <w:rFonts w:ascii="Tahoma" w:hAnsi="Tahoma" w:cs="Tahoma"/>
                <w:color w:val="0065A3"/>
                <w:sz w:val="17"/>
                <w:szCs w:val="17"/>
              </w:rPr>
              <w:t>i</w:t>
            </w:r>
            <w:r w:rsidRPr="001646B0">
              <w:rPr>
                <w:rFonts w:ascii="Tahoma" w:hAnsi="Tahoma" w:cs="Tahoma"/>
                <w:color w:val="0065A3"/>
                <w:sz w:val="17"/>
                <w:szCs w:val="17"/>
                <w:lang w:val="ru-RU"/>
              </w:rPr>
              <w:t>, а також оц</w:t>
            </w:r>
            <w:r>
              <w:rPr>
                <w:rFonts w:ascii="Tahoma" w:hAnsi="Tahoma" w:cs="Tahoma"/>
                <w:color w:val="0065A3"/>
                <w:sz w:val="17"/>
                <w:szCs w:val="17"/>
              </w:rPr>
              <w:t>i</w:t>
            </w:r>
            <w:r w:rsidRPr="001646B0">
              <w:rPr>
                <w:rFonts w:ascii="Tahoma" w:hAnsi="Tahoma" w:cs="Tahoma"/>
                <w:color w:val="0065A3"/>
                <w:sz w:val="17"/>
                <w:szCs w:val="17"/>
                <w:lang w:val="ru-RU"/>
              </w:rPr>
              <w:t>нка в</w:t>
            </w:r>
            <w:r>
              <w:rPr>
                <w:rFonts w:ascii="Tahoma" w:hAnsi="Tahoma" w:cs="Tahoma"/>
                <w:color w:val="0065A3"/>
                <w:sz w:val="17"/>
                <w:szCs w:val="17"/>
              </w:rPr>
              <w:t>i</w:t>
            </w:r>
            <w:r w:rsidRPr="001646B0">
              <w:rPr>
                <w:rFonts w:ascii="Tahoma" w:hAnsi="Tahoma" w:cs="Tahoma"/>
                <w:color w:val="0065A3"/>
                <w:sz w:val="17"/>
                <w:szCs w:val="17"/>
                <w:lang w:val="ru-RU"/>
              </w:rPr>
              <w:t>дпов</w:t>
            </w:r>
            <w:r>
              <w:rPr>
                <w:rFonts w:ascii="Tahoma" w:hAnsi="Tahoma" w:cs="Tahoma"/>
                <w:color w:val="0065A3"/>
                <w:sz w:val="17"/>
                <w:szCs w:val="17"/>
              </w:rPr>
              <w:t>i</w:t>
            </w:r>
            <w:r w:rsidRPr="001646B0">
              <w:rPr>
                <w:rFonts w:ascii="Tahoma" w:hAnsi="Tahoma" w:cs="Tahoma"/>
                <w:color w:val="0065A3"/>
                <w:sz w:val="17"/>
                <w:szCs w:val="17"/>
                <w:lang w:val="ru-RU"/>
              </w:rPr>
              <w:t>дност</w:t>
            </w:r>
            <w:r>
              <w:rPr>
                <w:rFonts w:ascii="Tahoma" w:hAnsi="Tahoma" w:cs="Tahoma"/>
                <w:color w:val="0065A3"/>
                <w:sz w:val="17"/>
                <w:szCs w:val="17"/>
              </w:rPr>
              <w:t>i</w:t>
            </w:r>
            <w:r w:rsidRPr="001646B0">
              <w:rPr>
                <w:rFonts w:ascii="Tahoma" w:hAnsi="Tahoma" w:cs="Tahoma"/>
                <w:color w:val="0065A3"/>
                <w:sz w:val="17"/>
                <w:szCs w:val="17"/>
                <w:lang w:val="ru-RU"/>
              </w:rPr>
              <w:t xml:space="preserve"> застосованих принцип</w:t>
            </w:r>
            <w:r>
              <w:rPr>
                <w:rFonts w:ascii="Tahoma" w:hAnsi="Tahoma" w:cs="Tahoma"/>
                <w:color w:val="0065A3"/>
                <w:sz w:val="17"/>
                <w:szCs w:val="17"/>
              </w:rPr>
              <w:t>i</w:t>
            </w:r>
            <w:r w:rsidRPr="001646B0">
              <w:rPr>
                <w:rFonts w:ascii="Tahoma" w:hAnsi="Tahoma" w:cs="Tahoma"/>
                <w:color w:val="0065A3"/>
                <w:sz w:val="17"/>
                <w:szCs w:val="17"/>
                <w:lang w:val="ru-RU"/>
              </w:rPr>
              <w:t>в обл</w:t>
            </w:r>
            <w:r>
              <w:rPr>
                <w:rFonts w:ascii="Tahoma" w:hAnsi="Tahoma" w:cs="Tahoma"/>
                <w:color w:val="0065A3"/>
                <w:sz w:val="17"/>
                <w:szCs w:val="17"/>
              </w:rPr>
              <w:t>i</w:t>
            </w:r>
            <w:r w:rsidRPr="001646B0">
              <w:rPr>
                <w:rFonts w:ascii="Tahoma" w:hAnsi="Tahoma" w:cs="Tahoma"/>
                <w:color w:val="0065A3"/>
                <w:sz w:val="17"/>
                <w:szCs w:val="17"/>
                <w:lang w:val="ru-RU"/>
              </w:rPr>
              <w:t>ку нормативним вимогам, щодо орган</w:t>
            </w:r>
            <w:r>
              <w:rPr>
                <w:rFonts w:ascii="Tahoma" w:hAnsi="Tahoma" w:cs="Tahoma"/>
                <w:color w:val="0065A3"/>
                <w:sz w:val="17"/>
                <w:szCs w:val="17"/>
              </w:rPr>
              <w:t>i</w:t>
            </w:r>
            <w:r w:rsidRPr="001646B0">
              <w:rPr>
                <w:rFonts w:ascii="Tahoma" w:hAnsi="Tahoma" w:cs="Tahoma"/>
                <w:color w:val="0065A3"/>
                <w:sz w:val="17"/>
                <w:szCs w:val="17"/>
                <w:lang w:val="ru-RU"/>
              </w:rPr>
              <w:t>зац</w:t>
            </w:r>
            <w:r>
              <w:rPr>
                <w:rFonts w:ascii="Tahoma" w:hAnsi="Tahoma" w:cs="Tahoma"/>
                <w:color w:val="0065A3"/>
                <w:sz w:val="17"/>
                <w:szCs w:val="17"/>
              </w:rPr>
              <w:t>i</w:t>
            </w:r>
            <w:r w:rsidRPr="001646B0">
              <w:rPr>
                <w:rFonts w:ascii="Tahoma" w:hAnsi="Tahoma" w:cs="Tahoma"/>
                <w:color w:val="0065A3"/>
                <w:sz w:val="17"/>
                <w:szCs w:val="17"/>
                <w:lang w:val="ru-RU"/>
              </w:rPr>
              <w:t>ї бухгалтерського обл</w:t>
            </w:r>
            <w:r>
              <w:rPr>
                <w:rFonts w:ascii="Tahoma" w:hAnsi="Tahoma" w:cs="Tahoma"/>
                <w:color w:val="0065A3"/>
                <w:sz w:val="17"/>
                <w:szCs w:val="17"/>
              </w:rPr>
              <w:t>i</w:t>
            </w:r>
            <w:r w:rsidRPr="001646B0">
              <w:rPr>
                <w:rFonts w:ascii="Tahoma" w:hAnsi="Tahoma" w:cs="Tahoma"/>
                <w:color w:val="0065A3"/>
                <w:sz w:val="17"/>
                <w:szCs w:val="17"/>
                <w:lang w:val="ru-RU"/>
              </w:rPr>
              <w:t xml:space="preserve">ку </w:t>
            </w:r>
            <w:r>
              <w:rPr>
                <w:rFonts w:ascii="Tahoma" w:hAnsi="Tahoma" w:cs="Tahoma"/>
                <w:color w:val="0065A3"/>
                <w:sz w:val="17"/>
                <w:szCs w:val="17"/>
              </w:rPr>
              <w:t>i</w:t>
            </w:r>
            <w:r w:rsidRPr="001646B0">
              <w:rPr>
                <w:rFonts w:ascii="Tahoma" w:hAnsi="Tahoma" w:cs="Tahoma"/>
                <w:color w:val="0065A3"/>
                <w:sz w:val="17"/>
                <w:szCs w:val="17"/>
                <w:lang w:val="ru-RU"/>
              </w:rPr>
              <w:t xml:space="preserve"> зв</w:t>
            </w:r>
            <w:r>
              <w:rPr>
                <w:rFonts w:ascii="Tahoma" w:hAnsi="Tahoma" w:cs="Tahoma"/>
                <w:color w:val="0065A3"/>
                <w:sz w:val="17"/>
                <w:szCs w:val="17"/>
              </w:rPr>
              <w:t>i</w:t>
            </w:r>
            <w:r w:rsidRPr="001646B0">
              <w:rPr>
                <w:rFonts w:ascii="Tahoma" w:hAnsi="Tahoma" w:cs="Tahoma"/>
                <w:color w:val="0065A3"/>
                <w:sz w:val="17"/>
                <w:szCs w:val="17"/>
                <w:lang w:val="ru-RU"/>
              </w:rPr>
              <w:t>тност</w:t>
            </w:r>
            <w:r>
              <w:rPr>
                <w:rFonts w:ascii="Tahoma" w:hAnsi="Tahoma" w:cs="Tahoma"/>
                <w:color w:val="0065A3"/>
                <w:sz w:val="17"/>
                <w:szCs w:val="17"/>
              </w:rPr>
              <w:t>i</w:t>
            </w:r>
            <w:r w:rsidRPr="001646B0">
              <w:rPr>
                <w:rFonts w:ascii="Tahoma" w:hAnsi="Tahoma" w:cs="Tahoma"/>
                <w:color w:val="0065A3"/>
                <w:sz w:val="17"/>
                <w:szCs w:val="17"/>
                <w:lang w:val="ru-RU"/>
              </w:rPr>
              <w:t xml:space="preserve"> в Україн</w:t>
            </w:r>
            <w:r>
              <w:rPr>
                <w:rFonts w:ascii="Tahoma" w:hAnsi="Tahoma" w:cs="Tahoma"/>
                <w:color w:val="0065A3"/>
                <w:sz w:val="17"/>
                <w:szCs w:val="17"/>
              </w:rPr>
              <w:t>i</w:t>
            </w:r>
            <w:r w:rsidRPr="001646B0">
              <w:rPr>
                <w:rFonts w:ascii="Tahoma" w:hAnsi="Tahoma" w:cs="Tahoma"/>
                <w:color w:val="0065A3"/>
                <w:sz w:val="17"/>
                <w:szCs w:val="17"/>
                <w:lang w:val="ru-RU"/>
              </w:rPr>
              <w:t>, чинним протягом пер</w:t>
            </w:r>
            <w:r>
              <w:rPr>
                <w:rFonts w:ascii="Tahoma" w:hAnsi="Tahoma" w:cs="Tahoma"/>
                <w:color w:val="0065A3"/>
                <w:sz w:val="17"/>
                <w:szCs w:val="17"/>
              </w:rPr>
              <w:t>i</w:t>
            </w:r>
            <w:r w:rsidRPr="001646B0">
              <w:rPr>
                <w:rFonts w:ascii="Tahoma" w:hAnsi="Tahoma" w:cs="Tahoma"/>
                <w:color w:val="0065A3"/>
                <w:sz w:val="17"/>
                <w:szCs w:val="17"/>
                <w:lang w:val="ru-RU"/>
              </w:rPr>
              <w:t>оду перев</w:t>
            </w:r>
            <w:r>
              <w:rPr>
                <w:rFonts w:ascii="Tahoma" w:hAnsi="Tahoma" w:cs="Tahoma"/>
                <w:color w:val="0065A3"/>
                <w:sz w:val="17"/>
                <w:szCs w:val="17"/>
              </w:rPr>
              <w:t>i</w:t>
            </w:r>
            <w:r w:rsidRPr="001646B0">
              <w:rPr>
                <w:rFonts w:ascii="Tahoma" w:hAnsi="Tahoma" w:cs="Tahoma"/>
                <w:color w:val="0065A3"/>
                <w:sz w:val="17"/>
                <w:szCs w:val="17"/>
                <w:lang w:val="ru-RU"/>
              </w:rPr>
              <w:t>рки. Ф</w:t>
            </w:r>
            <w:r>
              <w:rPr>
                <w:rFonts w:ascii="Tahoma" w:hAnsi="Tahoma" w:cs="Tahoma"/>
                <w:color w:val="0065A3"/>
                <w:sz w:val="17"/>
                <w:szCs w:val="17"/>
              </w:rPr>
              <w:t>i</w:t>
            </w:r>
            <w:r w:rsidRPr="001646B0">
              <w:rPr>
                <w:rFonts w:ascii="Tahoma" w:hAnsi="Tahoma" w:cs="Tahoma"/>
                <w:color w:val="0065A3"/>
                <w:sz w:val="17"/>
                <w:szCs w:val="17"/>
                <w:lang w:val="ru-RU"/>
              </w:rPr>
              <w:t>нансова зв</w:t>
            </w:r>
            <w:r>
              <w:rPr>
                <w:rFonts w:ascii="Tahoma" w:hAnsi="Tahoma" w:cs="Tahoma"/>
                <w:color w:val="0065A3"/>
                <w:sz w:val="17"/>
                <w:szCs w:val="17"/>
              </w:rPr>
              <w:t>i</w:t>
            </w:r>
            <w:r w:rsidRPr="001646B0">
              <w:rPr>
                <w:rFonts w:ascii="Tahoma" w:hAnsi="Tahoma" w:cs="Tahoma"/>
                <w:color w:val="0065A3"/>
                <w:sz w:val="17"/>
                <w:szCs w:val="17"/>
                <w:lang w:val="ru-RU"/>
              </w:rPr>
              <w:t>тн</w:t>
            </w:r>
            <w:r>
              <w:rPr>
                <w:rFonts w:ascii="Tahoma" w:hAnsi="Tahoma" w:cs="Tahoma"/>
                <w:color w:val="0065A3"/>
                <w:sz w:val="17"/>
                <w:szCs w:val="17"/>
              </w:rPr>
              <w:t>i</w:t>
            </w:r>
            <w:r w:rsidRPr="001646B0">
              <w:rPr>
                <w:rFonts w:ascii="Tahoma" w:hAnsi="Tahoma" w:cs="Tahoma"/>
                <w:color w:val="0065A3"/>
                <w:sz w:val="17"/>
                <w:szCs w:val="17"/>
                <w:lang w:val="ru-RU"/>
              </w:rPr>
              <w:t>сть Товариства п</w:t>
            </w:r>
            <w:r>
              <w:rPr>
                <w:rFonts w:ascii="Tahoma" w:hAnsi="Tahoma" w:cs="Tahoma"/>
                <w:color w:val="0065A3"/>
                <w:sz w:val="17"/>
                <w:szCs w:val="17"/>
              </w:rPr>
              <w:t>i</w:t>
            </w:r>
            <w:r w:rsidRPr="001646B0">
              <w:rPr>
                <w:rFonts w:ascii="Tahoma" w:hAnsi="Tahoma" w:cs="Tahoma"/>
                <w:color w:val="0065A3"/>
                <w:sz w:val="17"/>
                <w:szCs w:val="17"/>
                <w:lang w:val="ru-RU"/>
              </w:rPr>
              <w:t>дготовлена зг</w:t>
            </w:r>
            <w:r>
              <w:rPr>
                <w:rFonts w:ascii="Tahoma" w:hAnsi="Tahoma" w:cs="Tahoma"/>
                <w:color w:val="0065A3"/>
                <w:sz w:val="17"/>
                <w:szCs w:val="17"/>
              </w:rPr>
              <w:t>i</w:t>
            </w:r>
            <w:r w:rsidRPr="001646B0">
              <w:rPr>
                <w:rFonts w:ascii="Tahoma" w:hAnsi="Tahoma" w:cs="Tahoma"/>
                <w:color w:val="0065A3"/>
                <w:sz w:val="17"/>
                <w:szCs w:val="17"/>
                <w:lang w:val="ru-RU"/>
              </w:rPr>
              <w:t>дно з вимогами Положень стандарт</w:t>
            </w:r>
            <w:r>
              <w:rPr>
                <w:rFonts w:ascii="Tahoma" w:hAnsi="Tahoma" w:cs="Tahoma"/>
                <w:color w:val="0065A3"/>
                <w:sz w:val="17"/>
                <w:szCs w:val="17"/>
              </w:rPr>
              <w:t>i</w:t>
            </w:r>
            <w:r w:rsidRPr="001646B0">
              <w:rPr>
                <w:rFonts w:ascii="Tahoma" w:hAnsi="Tahoma" w:cs="Tahoma"/>
                <w:color w:val="0065A3"/>
                <w:sz w:val="17"/>
                <w:szCs w:val="17"/>
                <w:lang w:val="ru-RU"/>
              </w:rPr>
              <w:t>в бухгалтерського обл</w:t>
            </w:r>
            <w:r>
              <w:rPr>
                <w:rFonts w:ascii="Tahoma" w:hAnsi="Tahoma" w:cs="Tahoma"/>
                <w:color w:val="0065A3"/>
                <w:sz w:val="17"/>
                <w:szCs w:val="17"/>
              </w:rPr>
              <w:t>i</w:t>
            </w:r>
            <w:r w:rsidRPr="001646B0">
              <w:rPr>
                <w:rFonts w:ascii="Tahoma" w:hAnsi="Tahoma" w:cs="Tahoma"/>
                <w:color w:val="0065A3"/>
                <w:sz w:val="17"/>
                <w:szCs w:val="17"/>
                <w:lang w:val="ru-RU"/>
              </w:rPr>
              <w:t>ку (надал</w:t>
            </w:r>
            <w:r>
              <w:rPr>
                <w:rFonts w:ascii="Tahoma" w:hAnsi="Tahoma" w:cs="Tahoma"/>
                <w:color w:val="0065A3"/>
                <w:sz w:val="17"/>
                <w:szCs w:val="17"/>
              </w:rPr>
              <w:t>i</w:t>
            </w:r>
            <w:r w:rsidRPr="001646B0">
              <w:rPr>
                <w:rFonts w:ascii="Tahoma" w:hAnsi="Tahoma" w:cs="Tahoma"/>
                <w:color w:val="0065A3"/>
                <w:sz w:val="17"/>
                <w:szCs w:val="17"/>
                <w:lang w:val="ru-RU"/>
              </w:rPr>
              <w:t xml:space="preserve"> – ПСБО), та обл</w:t>
            </w:r>
            <w:r>
              <w:rPr>
                <w:rFonts w:ascii="Tahoma" w:hAnsi="Tahoma" w:cs="Tahoma"/>
                <w:color w:val="0065A3"/>
                <w:sz w:val="17"/>
                <w:szCs w:val="17"/>
              </w:rPr>
              <w:t>i</w:t>
            </w:r>
            <w:r w:rsidRPr="001646B0">
              <w:rPr>
                <w:rFonts w:ascii="Tahoma" w:hAnsi="Tahoma" w:cs="Tahoma"/>
                <w:color w:val="0065A3"/>
                <w:sz w:val="17"/>
                <w:szCs w:val="17"/>
                <w:lang w:val="ru-RU"/>
              </w:rPr>
              <w:t>кової пол</w:t>
            </w:r>
            <w:r>
              <w:rPr>
                <w:rFonts w:ascii="Tahoma" w:hAnsi="Tahoma" w:cs="Tahoma"/>
                <w:color w:val="0065A3"/>
                <w:sz w:val="17"/>
                <w:szCs w:val="17"/>
              </w:rPr>
              <w:t>i</w:t>
            </w:r>
            <w:r w:rsidRPr="001646B0">
              <w:rPr>
                <w:rFonts w:ascii="Tahoma" w:hAnsi="Tahoma" w:cs="Tahoma"/>
                <w:color w:val="0065A3"/>
                <w:sz w:val="17"/>
                <w:szCs w:val="17"/>
                <w:lang w:val="ru-RU"/>
              </w:rPr>
              <w:t>тики ВАТ «КОЛОМИЯС</w:t>
            </w:r>
            <w:r>
              <w:rPr>
                <w:rFonts w:ascii="Tahoma" w:hAnsi="Tahoma" w:cs="Tahoma"/>
                <w:color w:val="0065A3"/>
                <w:sz w:val="17"/>
                <w:szCs w:val="17"/>
              </w:rPr>
              <w:t>I</w:t>
            </w:r>
            <w:r w:rsidRPr="001646B0">
              <w:rPr>
                <w:rFonts w:ascii="Tahoma" w:hAnsi="Tahoma" w:cs="Tahoma"/>
                <w:color w:val="0065A3"/>
                <w:sz w:val="17"/>
                <w:szCs w:val="17"/>
                <w:lang w:val="ru-RU"/>
              </w:rPr>
              <w:t>ЛЬМАШ». Р</w:t>
            </w:r>
            <w:r>
              <w:rPr>
                <w:rFonts w:ascii="Tahoma" w:hAnsi="Tahoma" w:cs="Tahoma"/>
                <w:color w:val="0065A3"/>
                <w:sz w:val="17"/>
                <w:szCs w:val="17"/>
              </w:rPr>
              <w:t>i</w:t>
            </w:r>
            <w:r w:rsidRPr="001646B0">
              <w:rPr>
                <w:rFonts w:ascii="Tahoma" w:hAnsi="Tahoma" w:cs="Tahoma"/>
                <w:color w:val="0065A3"/>
                <w:sz w:val="17"/>
                <w:szCs w:val="17"/>
                <w:lang w:val="ru-RU"/>
              </w:rPr>
              <w:t>чна ф</w:t>
            </w:r>
            <w:r>
              <w:rPr>
                <w:rFonts w:ascii="Tahoma" w:hAnsi="Tahoma" w:cs="Tahoma"/>
                <w:color w:val="0065A3"/>
                <w:sz w:val="17"/>
                <w:szCs w:val="17"/>
              </w:rPr>
              <w:t>i</w:t>
            </w:r>
            <w:r w:rsidRPr="001646B0">
              <w:rPr>
                <w:rFonts w:ascii="Tahoma" w:hAnsi="Tahoma" w:cs="Tahoma"/>
                <w:color w:val="0065A3"/>
                <w:sz w:val="17"/>
                <w:szCs w:val="17"/>
                <w:lang w:val="ru-RU"/>
              </w:rPr>
              <w:t>нансова зв</w:t>
            </w:r>
            <w:r>
              <w:rPr>
                <w:rFonts w:ascii="Tahoma" w:hAnsi="Tahoma" w:cs="Tahoma"/>
                <w:color w:val="0065A3"/>
                <w:sz w:val="17"/>
                <w:szCs w:val="17"/>
              </w:rPr>
              <w:t>i</w:t>
            </w:r>
            <w:r w:rsidRPr="001646B0">
              <w:rPr>
                <w:rFonts w:ascii="Tahoma" w:hAnsi="Tahoma" w:cs="Tahoma"/>
                <w:color w:val="0065A3"/>
                <w:sz w:val="17"/>
                <w:szCs w:val="17"/>
                <w:lang w:val="ru-RU"/>
              </w:rPr>
              <w:t>тн</w:t>
            </w:r>
            <w:r>
              <w:rPr>
                <w:rFonts w:ascii="Tahoma" w:hAnsi="Tahoma" w:cs="Tahoma"/>
                <w:color w:val="0065A3"/>
                <w:sz w:val="17"/>
                <w:szCs w:val="17"/>
              </w:rPr>
              <w:t>i</w:t>
            </w:r>
            <w:r w:rsidRPr="001646B0">
              <w:rPr>
                <w:rFonts w:ascii="Tahoma" w:hAnsi="Tahoma" w:cs="Tahoma"/>
                <w:color w:val="0065A3"/>
                <w:sz w:val="17"/>
                <w:szCs w:val="17"/>
                <w:lang w:val="ru-RU"/>
              </w:rPr>
              <w:t>сть складена на п</w:t>
            </w:r>
            <w:r>
              <w:rPr>
                <w:rFonts w:ascii="Tahoma" w:hAnsi="Tahoma" w:cs="Tahoma"/>
                <w:color w:val="0065A3"/>
                <w:sz w:val="17"/>
                <w:szCs w:val="17"/>
              </w:rPr>
              <w:t>i</w:t>
            </w:r>
            <w:r w:rsidRPr="001646B0">
              <w:rPr>
                <w:rFonts w:ascii="Tahoma" w:hAnsi="Tahoma" w:cs="Tahoma"/>
                <w:color w:val="0065A3"/>
                <w:sz w:val="17"/>
                <w:szCs w:val="17"/>
                <w:lang w:val="ru-RU"/>
              </w:rPr>
              <w:t>дстав</w:t>
            </w:r>
            <w:r>
              <w:rPr>
                <w:rFonts w:ascii="Tahoma" w:hAnsi="Tahoma" w:cs="Tahoma"/>
                <w:color w:val="0065A3"/>
                <w:sz w:val="17"/>
                <w:szCs w:val="17"/>
              </w:rPr>
              <w:t>i</w:t>
            </w:r>
            <w:r w:rsidRPr="001646B0">
              <w:rPr>
                <w:rFonts w:ascii="Tahoma" w:hAnsi="Tahoma" w:cs="Tahoma"/>
                <w:color w:val="0065A3"/>
                <w:sz w:val="17"/>
                <w:szCs w:val="17"/>
                <w:lang w:val="ru-RU"/>
              </w:rPr>
              <w:t xml:space="preserve"> даних бухгалтерського обл</w:t>
            </w:r>
            <w:r>
              <w:rPr>
                <w:rFonts w:ascii="Tahoma" w:hAnsi="Tahoma" w:cs="Tahoma"/>
                <w:color w:val="0065A3"/>
                <w:sz w:val="17"/>
                <w:szCs w:val="17"/>
              </w:rPr>
              <w:t>i</w:t>
            </w:r>
            <w:r w:rsidRPr="001646B0">
              <w:rPr>
                <w:rFonts w:ascii="Tahoma" w:hAnsi="Tahoma" w:cs="Tahoma"/>
                <w:color w:val="0065A3"/>
                <w:sz w:val="17"/>
                <w:szCs w:val="17"/>
                <w:lang w:val="ru-RU"/>
              </w:rPr>
              <w:t>ку Товариства за станом на к</w:t>
            </w:r>
            <w:r>
              <w:rPr>
                <w:rFonts w:ascii="Tahoma" w:hAnsi="Tahoma" w:cs="Tahoma"/>
                <w:color w:val="0065A3"/>
                <w:sz w:val="17"/>
                <w:szCs w:val="17"/>
              </w:rPr>
              <w:t>i</w:t>
            </w:r>
            <w:r w:rsidRPr="001646B0">
              <w:rPr>
                <w:rFonts w:ascii="Tahoma" w:hAnsi="Tahoma" w:cs="Tahoma"/>
                <w:color w:val="0065A3"/>
                <w:sz w:val="17"/>
                <w:szCs w:val="17"/>
                <w:lang w:val="ru-RU"/>
              </w:rPr>
              <w:t>нець останнього дня зв</w:t>
            </w:r>
            <w:r>
              <w:rPr>
                <w:rFonts w:ascii="Tahoma" w:hAnsi="Tahoma" w:cs="Tahoma"/>
                <w:color w:val="0065A3"/>
                <w:sz w:val="17"/>
                <w:szCs w:val="17"/>
              </w:rPr>
              <w:t>i</w:t>
            </w:r>
            <w:r w:rsidRPr="001646B0">
              <w:rPr>
                <w:rFonts w:ascii="Tahoma" w:hAnsi="Tahoma" w:cs="Tahoma"/>
                <w:color w:val="0065A3"/>
                <w:sz w:val="17"/>
                <w:szCs w:val="17"/>
                <w:lang w:val="ru-RU"/>
              </w:rPr>
              <w:t>тного року. Аудиторам надано до перев</w:t>
            </w:r>
            <w:r>
              <w:rPr>
                <w:rFonts w:ascii="Tahoma" w:hAnsi="Tahoma" w:cs="Tahoma"/>
                <w:color w:val="0065A3"/>
                <w:sz w:val="17"/>
                <w:szCs w:val="17"/>
              </w:rPr>
              <w:t>i</w:t>
            </w:r>
            <w:r w:rsidRPr="001646B0">
              <w:rPr>
                <w:rFonts w:ascii="Tahoma" w:hAnsi="Tahoma" w:cs="Tahoma"/>
                <w:color w:val="0065A3"/>
                <w:sz w:val="17"/>
                <w:szCs w:val="17"/>
                <w:lang w:val="ru-RU"/>
              </w:rPr>
              <w:t>рки ф</w:t>
            </w:r>
            <w:r>
              <w:rPr>
                <w:rFonts w:ascii="Tahoma" w:hAnsi="Tahoma" w:cs="Tahoma"/>
                <w:color w:val="0065A3"/>
                <w:sz w:val="17"/>
                <w:szCs w:val="17"/>
              </w:rPr>
              <w:t>i</w:t>
            </w:r>
            <w:r w:rsidRPr="001646B0">
              <w:rPr>
                <w:rFonts w:ascii="Tahoma" w:hAnsi="Tahoma" w:cs="Tahoma"/>
                <w:color w:val="0065A3"/>
                <w:sz w:val="17"/>
                <w:szCs w:val="17"/>
                <w:lang w:val="ru-RU"/>
              </w:rPr>
              <w:t>нансову зв</w:t>
            </w:r>
            <w:r>
              <w:rPr>
                <w:rFonts w:ascii="Tahoma" w:hAnsi="Tahoma" w:cs="Tahoma"/>
                <w:color w:val="0065A3"/>
                <w:sz w:val="17"/>
                <w:szCs w:val="17"/>
              </w:rPr>
              <w:t>i</w:t>
            </w:r>
            <w:r w:rsidRPr="001646B0">
              <w:rPr>
                <w:rFonts w:ascii="Tahoma" w:hAnsi="Tahoma" w:cs="Tahoma"/>
                <w:color w:val="0065A3"/>
                <w:sz w:val="17"/>
                <w:szCs w:val="17"/>
                <w:lang w:val="ru-RU"/>
              </w:rPr>
              <w:t>тн</w:t>
            </w:r>
            <w:r>
              <w:rPr>
                <w:rFonts w:ascii="Tahoma" w:hAnsi="Tahoma" w:cs="Tahoma"/>
                <w:color w:val="0065A3"/>
                <w:sz w:val="17"/>
                <w:szCs w:val="17"/>
              </w:rPr>
              <w:t>i</w:t>
            </w:r>
            <w:r w:rsidRPr="001646B0">
              <w:rPr>
                <w:rFonts w:ascii="Tahoma" w:hAnsi="Tahoma" w:cs="Tahoma"/>
                <w:color w:val="0065A3"/>
                <w:sz w:val="17"/>
                <w:szCs w:val="17"/>
                <w:lang w:val="ru-RU"/>
              </w:rPr>
              <w:t>сть Товариства, а саме: - Баланс станом на 31.12.2015 року; - Зв</w:t>
            </w:r>
            <w:r>
              <w:rPr>
                <w:rFonts w:ascii="Tahoma" w:hAnsi="Tahoma" w:cs="Tahoma"/>
                <w:color w:val="0065A3"/>
                <w:sz w:val="17"/>
                <w:szCs w:val="17"/>
              </w:rPr>
              <w:t>i</w:t>
            </w:r>
            <w:r w:rsidRPr="001646B0">
              <w:rPr>
                <w:rFonts w:ascii="Tahoma" w:hAnsi="Tahoma" w:cs="Tahoma"/>
                <w:color w:val="0065A3"/>
                <w:sz w:val="17"/>
                <w:szCs w:val="17"/>
                <w:lang w:val="ru-RU"/>
              </w:rPr>
              <w:t>т про ф</w:t>
            </w:r>
            <w:r>
              <w:rPr>
                <w:rFonts w:ascii="Tahoma" w:hAnsi="Tahoma" w:cs="Tahoma"/>
                <w:color w:val="0065A3"/>
                <w:sz w:val="17"/>
                <w:szCs w:val="17"/>
              </w:rPr>
              <w:t>i</w:t>
            </w:r>
            <w:r w:rsidRPr="001646B0">
              <w:rPr>
                <w:rFonts w:ascii="Tahoma" w:hAnsi="Tahoma" w:cs="Tahoma"/>
                <w:color w:val="0065A3"/>
                <w:sz w:val="17"/>
                <w:szCs w:val="17"/>
                <w:lang w:val="ru-RU"/>
              </w:rPr>
              <w:t>нансов</w:t>
            </w:r>
            <w:r>
              <w:rPr>
                <w:rFonts w:ascii="Tahoma" w:hAnsi="Tahoma" w:cs="Tahoma"/>
                <w:color w:val="0065A3"/>
                <w:sz w:val="17"/>
                <w:szCs w:val="17"/>
              </w:rPr>
              <w:t>i</w:t>
            </w:r>
            <w:r w:rsidRPr="001646B0">
              <w:rPr>
                <w:rFonts w:ascii="Tahoma" w:hAnsi="Tahoma" w:cs="Tahoma"/>
                <w:color w:val="0065A3"/>
                <w:sz w:val="17"/>
                <w:szCs w:val="17"/>
                <w:lang w:val="ru-RU"/>
              </w:rPr>
              <w:t xml:space="preserve"> результати за 2015 р</w:t>
            </w:r>
            <w:r>
              <w:rPr>
                <w:rFonts w:ascii="Tahoma" w:hAnsi="Tahoma" w:cs="Tahoma"/>
                <w:color w:val="0065A3"/>
                <w:sz w:val="17"/>
                <w:szCs w:val="17"/>
              </w:rPr>
              <w:t>i</w:t>
            </w:r>
            <w:r w:rsidRPr="001646B0">
              <w:rPr>
                <w:rFonts w:ascii="Tahoma" w:hAnsi="Tahoma" w:cs="Tahoma"/>
                <w:color w:val="0065A3"/>
                <w:sz w:val="17"/>
                <w:szCs w:val="17"/>
                <w:lang w:val="ru-RU"/>
              </w:rPr>
              <w:t>к; - Зв</w:t>
            </w:r>
            <w:r>
              <w:rPr>
                <w:rFonts w:ascii="Tahoma" w:hAnsi="Tahoma" w:cs="Tahoma"/>
                <w:color w:val="0065A3"/>
                <w:sz w:val="17"/>
                <w:szCs w:val="17"/>
              </w:rPr>
              <w:t>i</w:t>
            </w:r>
            <w:r w:rsidRPr="001646B0">
              <w:rPr>
                <w:rFonts w:ascii="Tahoma" w:hAnsi="Tahoma" w:cs="Tahoma"/>
                <w:color w:val="0065A3"/>
                <w:sz w:val="17"/>
                <w:szCs w:val="17"/>
                <w:lang w:val="ru-RU"/>
              </w:rPr>
              <w:t>т про рух грошових кошт</w:t>
            </w:r>
            <w:r>
              <w:rPr>
                <w:rFonts w:ascii="Tahoma" w:hAnsi="Tahoma" w:cs="Tahoma"/>
                <w:color w:val="0065A3"/>
                <w:sz w:val="17"/>
                <w:szCs w:val="17"/>
              </w:rPr>
              <w:t>i</w:t>
            </w:r>
            <w:r w:rsidRPr="001646B0">
              <w:rPr>
                <w:rFonts w:ascii="Tahoma" w:hAnsi="Tahoma" w:cs="Tahoma"/>
                <w:color w:val="0065A3"/>
                <w:sz w:val="17"/>
                <w:szCs w:val="17"/>
                <w:lang w:val="ru-RU"/>
              </w:rPr>
              <w:t>в за 2015 р</w:t>
            </w:r>
            <w:r>
              <w:rPr>
                <w:rFonts w:ascii="Tahoma" w:hAnsi="Tahoma" w:cs="Tahoma"/>
                <w:color w:val="0065A3"/>
                <w:sz w:val="17"/>
                <w:szCs w:val="17"/>
              </w:rPr>
              <w:t>i</w:t>
            </w:r>
            <w:r w:rsidRPr="001646B0">
              <w:rPr>
                <w:rFonts w:ascii="Tahoma" w:hAnsi="Tahoma" w:cs="Tahoma"/>
                <w:color w:val="0065A3"/>
                <w:sz w:val="17"/>
                <w:szCs w:val="17"/>
                <w:lang w:val="ru-RU"/>
              </w:rPr>
              <w:t>к; - Зв</w:t>
            </w:r>
            <w:r>
              <w:rPr>
                <w:rFonts w:ascii="Tahoma" w:hAnsi="Tahoma" w:cs="Tahoma"/>
                <w:color w:val="0065A3"/>
                <w:sz w:val="17"/>
                <w:szCs w:val="17"/>
              </w:rPr>
              <w:t>i</w:t>
            </w:r>
            <w:r w:rsidRPr="001646B0">
              <w:rPr>
                <w:rFonts w:ascii="Tahoma" w:hAnsi="Tahoma" w:cs="Tahoma"/>
                <w:color w:val="0065A3"/>
                <w:sz w:val="17"/>
                <w:szCs w:val="17"/>
                <w:lang w:val="ru-RU"/>
              </w:rPr>
              <w:t>т про власний кап</w:t>
            </w:r>
            <w:r>
              <w:rPr>
                <w:rFonts w:ascii="Tahoma" w:hAnsi="Tahoma" w:cs="Tahoma"/>
                <w:color w:val="0065A3"/>
                <w:sz w:val="17"/>
                <w:szCs w:val="17"/>
              </w:rPr>
              <w:t>i</w:t>
            </w:r>
            <w:r w:rsidRPr="001646B0">
              <w:rPr>
                <w:rFonts w:ascii="Tahoma" w:hAnsi="Tahoma" w:cs="Tahoma"/>
                <w:color w:val="0065A3"/>
                <w:sz w:val="17"/>
                <w:szCs w:val="17"/>
                <w:lang w:val="ru-RU"/>
              </w:rPr>
              <w:t>тал за 2015 р</w:t>
            </w:r>
            <w:r>
              <w:rPr>
                <w:rFonts w:ascii="Tahoma" w:hAnsi="Tahoma" w:cs="Tahoma"/>
                <w:color w:val="0065A3"/>
                <w:sz w:val="17"/>
                <w:szCs w:val="17"/>
              </w:rPr>
              <w:t>i</w:t>
            </w:r>
            <w:r w:rsidRPr="001646B0">
              <w:rPr>
                <w:rFonts w:ascii="Tahoma" w:hAnsi="Tahoma" w:cs="Tahoma"/>
                <w:color w:val="0065A3"/>
                <w:sz w:val="17"/>
                <w:szCs w:val="17"/>
                <w:lang w:val="ru-RU"/>
              </w:rPr>
              <w:t>к; - Прим</w:t>
            </w:r>
            <w:r>
              <w:rPr>
                <w:rFonts w:ascii="Tahoma" w:hAnsi="Tahoma" w:cs="Tahoma"/>
                <w:color w:val="0065A3"/>
                <w:sz w:val="17"/>
                <w:szCs w:val="17"/>
              </w:rPr>
              <w:t>i</w:t>
            </w:r>
            <w:r w:rsidRPr="001646B0">
              <w:rPr>
                <w:rFonts w:ascii="Tahoma" w:hAnsi="Tahoma" w:cs="Tahoma"/>
                <w:color w:val="0065A3"/>
                <w:sz w:val="17"/>
                <w:szCs w:val="17"/>
                <w:lang w:val="ru-RU"/>
              </w:rPr>
              <w:t>тки до р</w:t>
            </w:r>
            <w:r>
              <w:rPr>
                <w:rFonts w:ascii="Tahoma" w:hAnsi="Tahoma" w:cs="Tahoma"/>
                <w:color w:val="0065A3"/>
                <w:sz w:val="17"/>
                <w:szCs w:val="17"/>
              </w:rPr>
              <w:t>i</w:t>
            </w:r>
            <w:r w:rsidRPr="001646B0">
              <w:rPr>
                <w:rFonts w:ascii="Tahoma" w:hAnsi="Tahoma" w:cs="Tahoma"/>
                <w:color w:val="0065A3"/>
                <w:sz w:val="17"/>
                <w:szCs w:val="17"/>
                <w:lang w:val="ru-RU"/>
              </w:rPr>
              <w:t>чної ф</w:t>
            </w:r>
            <w:r>
              <w:rPr>
                <w:rFonts w:ascii="Tahoma" w:hAnsi="Tahoma" w:cs="Tahoma"/>
                <w:color w:val="0065A3"/>
                <w:sz w:val="17"/>
                <w:szCs w:val="17"/>
              </w:rPr>
              <w:t>i</w:t>
            </w:r>
            <w:r w:rsidRPr="001646B0">
              <w:rPr>
                <w:rFonts w:ascii="Tahoma" w:hAnsi="Tahoma" w:cs="Tahoma"/>
                <w:color w:val="0065A3"/>
                <w:sz w:val="17"/>
                <w:szCs w:val="17"/>
                <w:lang w:val="ru-RU"/>
              </w:rPr>
              <w:t>нансової зв</w:t>
            </w:r>
            <w:r>
              <w:rPr>
                <w:rFonts w:ascii="Tahoma" w:hAnsi="Tahoma" w:cs="Tahoma"/>
                <w:color w:val="0065A3"/>
                <w:sz w:val="17"/>
                <w:szCs w:val="17"/>
              </w:rPr>
              <w:t>i</w:t>
            </w:r>
            <w:r w:rsidRPr="001646B0">
              <w:rPr>
                <w:rFonts w:ascii="Tahoma" w:hAnsi="Tahoma" w:cs="Tahoma"/>
                <w:color w:val="0065A3"/>
                <w:sz w:val="17"/>
                <w:szCs w:val="17"/>
                <w:lang w:val="ru-RU"/>
              </w:rPr>
              <w:t>тност</w:t>
            </w:r>
            <w:r>
              <w:rPr>
                <w:rFonts w:ascii="Tahoma" w:hAnsi="Tahoma" w:cs="Tahoma"/>
                <w:color w:val="0065A3"/>
                <w:sz w:val="17"/>
                <w:szCs w:val="17"/>
              </w:rPr>
              <w:t>i</w:t>
            </w:r>
            <w:r w:rsidRPr="001646B0">
              <w:rPr>
                <w:rFonts w:ascii="Tahoma" w:hAnsi="Tahoma" w:cs="Tahoma"/>
                <w:color w:val="0065A3"/>
                <w:sz w:val="17"/>
                <w:szCs w:val="17"/>
                <w:lang w:val="ru-RU"/>
              </w:rPr>
              <w:t xml:space="preserve"> за р</w:t>
            </w:r>
            <w:r>
              <w:rPr>
                <w:rFonts w:ascii="Tahoma" w:hAnsi="Tahoma" w:cs="Tahoma"/>
                <w:color w:val="0065A3"/>
                <w:sz w:val="17"/>
                <w:szCs w:val="17"/>
              </w:rPr>
              <w:t>i</w:t>
            </w:r>
            <w:r w:rsidRPr="001646B0">
              <w:rPr>
                <w:rFonts w:ascii="Tahoma" w:hAnsi="Tahoma" w:cs="Tahoma"/>
                <w:color w:val="0065A3"/>
                <w:sz w:val="17"/>
                <w:szCs w:val="17"/>
                <w:lang w:val="ru-RU"/>
              </w:rPr>
              <w:t>к, що зак</w:t>
            </w:r>
            <w:r>
              <w:rPr>
                <w:rFonts w:ascii="Tahoma" w:hAnsi="Tahoma" w:cs="Tahoma"/>
                <w:color w:val="0065A3"/>
                <w:sz w:val="17"/>
                <w:szCs w:val="17"/>
              </w:rPr>
              <w:t>i</w:t>
            </w:r>
            <w:r w:rsidRPr="001646B0">
              <w:rPr>
                <w:rFonts w:ascii="Tahoma" w:hAnsi="Tahoma" w:cs="Tahoma"/>
                <w:color w:val="0065A3"/>
                <w:sz w:val="17"/>
                <w:szCs w:val="17"/>
                <w:lang w:val="ru-RU"/>
              </w:rPr>
              <w:t>нчився 31 грудня 2015р. Ф</w:t>
            </w:r>
            <w:r>
              <w:rPr>
                <w:rFonts w:ascii="Tahoma" w:hAnsi="Tahoma" w:cs="Tahoma"/>
                <w:color w:val="0065A3"/>
                <w:sz w:val="17"/>
                <w:szCs w:val="17"/>
              </w:rPr>
              <w:t>i</w:t>
            </w:r>
            <w:r w:rsidRPr="001646B0">
              <w:rPr>
                <w:rFonts w:ascii="Tahoma" w:hAnsi="Tahoma" w:cs="Tahoma"/>
                <w:color w:val="0065A3"/>
                <w:sz w:val="17"/>
                <w:szCs w:val="17"/>
                <w:lang w:val="ru-RU"/>
              </w:rPr>
              <w:t>нансова зв</w:t>
            </w:r>
            <w:r>
              <w:rPr>
                <w:rFonts w:ascii="Tahoma" w:hAnsi="Tahoma" w:cs="Tahoma"/>
                <w:color w:val="0065A3"/>
                <w:sz w:val="17"/>
                <w:szCs w:val="17"/>
              </w:rPr>
              <w:t>i</w:t>
            </w:r>
            <w:r w:rsidRPr="001646B0">
              <w:rPr>
                <w:rFonts w:ascii="Tahoma" w:hAnsi="Tahoma" w:cs="Tahoma"/>
                <w:color w:val="0065A3"/>
                <w:sz w:val="17"/>
                <w:szCs w:val="17"/>
                <w:lang w:val="ru-RU"/>
              </w:rPr>
              <w:t>тн</w:t>
            </w:r>
            <w:r>
              <w:rPr>
                <w:rFonts w:ascii="Tahoma" w:hAnsi="Tahoma" w:cs="Tahoma"/>
                <w:color w:val="0065A3"/>
                <w:sz w:val="17"/>
                <w:szCs w:val="17"/>
              </w:rPr>
              <w:t>i</w:t>
            </w:r>
            <w:r w:rsidRPr="001646B0">
              <w:rPr>
                <w:rFonts w:ascii="Tahoma" w:hAnsi="Tahoma" w:cs="Tahoma"/>
                <w:color w:val="0065A3"/>
                <w:sz w:val="17"/>
                <w:szCs w:val="17"/>
                <w:lang w:val="ru-RU"/>
              </w:rPr>
              <w:t>сть Товариства за 2015 ф</w:t>
            </w:r>
            <w:r>
              <w:rPr>
                <w:rFonts w:ascii="Tahoma" w:hAnsi="Tahoma" w:cs="Tahoma"/>
                <w:color w:val="0065A3"/>
                <w:sz w:val="17"/>
                <w:szCs w:val="17"/>
              </w:rPr>
              <w:t>i</w:t>
            </w:r>
            <w:r w:rsidRPr="001646B0">
              <w:rPr>
                <w:rFonts w:ascii="Tahoma" w:hAnsi="Tahoma" w:cs="Tahoma"/>
                <w:color w:val="0065A3"/>
                <w:sz w:val="17"/>
                <w:szCs w:val="17"/>
                <w:lang w:val="ru-RU"/>
              </w:rPr>
              <w:t>нансовий р</w:t>
            </w:r>
            <w:r>
              <w:rPr>
                <w:rFonts w:ascii="Tahoma" w:hAnsi="Tahoma" w:cs="Tahoma"/>
                <w:color w:val="0065A3"/>
                <w:sz w:val="17"/>
                <w:szCs w:val="17"/>
              </w:rPr>
              <w:t>i</w:t>
            </w:r>
            <w:r w:rsidRPr="001646B0">
              <w:rPr>
                <w:rFonts w:ascii="Tahoma" w:hAnsi="Tahoma" w:cs="Tahoma"/>
                <w:color w:val="0065A3"/>
                <w:sz w:val="17"/>
                <w:szCs w:val="17"/>
                <w:lang w:val="ru-RU"/>
              </w:rPr>
              <w:t>к є зв</w:t>
            </w:r>
            <w:r>
              <w:rPr>
                <w:rFonts w:ascii="Tahoma" w:hAnsi="Tahoma" w:cs="Tahoma"/>
                <w:color w:val="0065A3"/>
                <w:sz w:val="17"/>
                <w:szCs w:val="17"/>
              </w:rPr>
              <w:t>i</w:t>
            </w:r>
            <w:r w:rsidRPr="001646B0">
              <w:rPr>
                <w:rFonts w:ascii="Tahoma" w:hAnsi="Tahoma" w:cs="Tahoma"/>
                <w:color w:val="0065A3"/>
                <w:sz w:val="17"/>
                <w:szCs w:val="17"/>
                <w:lang w:val="ru-RU"/>
              </w:rPr>
              <w:t>тн</w:t>
            </w:r>
            <w:r>
              <w:rPr>
                <w:rFonts w:ascii="Tahoma" w:hAnsi="Tahoma" w:cs="Tahoma"/>
                <w:color w:val="0065A3"/>
                <w:sz w:val="17"/>
                <w:szCs w:val="17"/>
              </w:rPr>
              <w:t>i</w:t>
            </w:r>
            <w:r w:rsidRPr="001646B0">
              <w:rPr>
                <w:rFonts w:ascii="Tahoma" w:hAnsi="Tahoma" w:cs="Tahoma"/>
                <w:color w:val="0065A3"/>
                <w:sz w:val="17"/>
                <w:szCs w:val="17"/>
                <w:lang w:val="ru-RU"/>
              </w:rPr>
              <w:t>стю, яка в</w:t>
            </w:r>
            <w:r>
              <w:rPr>
                <w:rFonts w:ascii="Tahoma" w:hAnsi="Tahoma" w:cs="Tahoma"/>
                <w:color w:val="0065A3"/>
                <w:sz w:val="17"/>
                <w:szCs w:val="17"/>
              </w:rPr>
              <w:t>i</w:t>
            </w:r>
            <w:r w:rsidRPr="001646B0">
              <w:rPr>
                <w:rFonts w:ascii="Tahoma" w:hAnsi="Tahoma" w:cs="Tahoma"/>
                <w:color w:val="0065A3"/>
                <w:sz w:val="17"/>
                <w:szCs w:val="17"/>
                <w:lang w:val="ru-RU"/>
              </w:rPr>
              <w:t>дпов</w:t>
            </w:r>
            <w:r>
              <w:rPr>
                <w:rFonts w:ascii="Tahoma" w:hAnsi="Tahoma" w:cs="Tahoma"/>
                <w:color w:val="0065A3"/>
                <w:sz w:val="17"/>
                <w:szCs w:val="17"/>
              </w:rPr>
              <w:t>i</w:t>
            </w:r>
            <w:r w:rsidRPr="001646B0">
              <w:rPr>
                <w:rFonts w:ascii="Tahoma" w:hAnsi="Tahoma" w:cs="Tahoma"/>
                <w:color w:val="0065A3"/>
                <w:sz w:val="17"/>
                <w:szCs w:val="17"/>
                <w:lang w:val="ru-RU"/>
              </w:rPr>
              <w:t>дає вимогам ПСБО. Ф</w:t>
            </w:r>
            <w:r>
              <w:rPr>
                <w:rFonts w:ascii="Tahoma" w:hAnsi="Tahoma" w:cs="Tahoma"/>
                <w:color w:val="0065A3"/>
                <w:sz w:val="17"/>
                <w:szCs w:val="17"/>
              </w:rPr>
              <w:t>i</w:t>
            </w:r>
            <w:r w:rsidRPr="001646B0">
              <w:rPr>
                <w:rFonts w:ascii="Tahoma" w:hAnsi="Tahoma" w:cs="Tahoma"/>
                <w:color w:val="0065A3"/>
                <w:sz w:val="17"/>
                <w:szCs w:val="17"/>
                <w:lang w:val="ru-RU"/>
              </w:rPr>
              <w:t>нансова зв</w:t>
            </w:r>
            <w:r>
              <w:rPr>
                <w:rFonts w:ascii="Tahoma" w:hAnsi="Tahoma" w:cs="Tahoma"/>
                <w:color w:val="0065A3"/>
                <w:sz w:val="17"/>
                <w:szCs w:val="17"/>
              </w:rPr>
              <w:t>i</w:t>
            </w:r>
            <w:r w:rsidRPr="001646B0">
              <w:rPr>
                <w:rFonts w:ascii="Tahoma" w:hAnsi="Tahoma" w:cs="Tahoma"/>
                <w:color w:val="0065A3"/>
                <w:sz w:val="17"/>
                <w:szCs w:val="17"/>
                <w:lang w:val="ru-RU"/>
              </w:rPr>
              <w:t>тн</w:t>
            </w:r>
            <w:r>
              <w:rPr>
                <w:rFonts w:ascii="Tahoma" w:hAnsi="Tahoma" w:cs="Tahoma"/>
                <w:color w:val="0065A3"/>
                <w:sz w:val="17"/>
                <w:szCs w:val="17"/>
              </w:rPr>
              <w:t>i</w:t>
            </w:r>
            <w:r w:rsidRPr="001646B0">
              <w:rPr>
                <w:rFonts w:ascii="Tahoma" w:hAnsi="Tahoma" w:cs="Tahoma"/>
                <w:color w:val="0065A3"/>
                <w:sz w:val="17"/>
                <w:szCs w:val="17"/>
                <w:lang w:val="ru-RU"/>
              </w:rPr>
              <w:t>сть складена на основ</w:t>
            </w:r>
            <w:r>
              <w:rPr>
                <w:rFonts w:ascii="Tahoma" w:hAnsi="Tahoma" w:cs="Tahoma"/>
                <w:color w:val="0065A3"/>
                <w:sz w:val="17"/>
                <w:szCs w:val="17"/>
              </w:rPr>
              <w:t>i</w:t>
            </w:r>
            <w:r w:rsidRPr="001646B0">
              <w:rPr>
                <w:rFonts w:ascii="Tahoma" w:hAnsi="Tahoma" w:cs="Tahoma"/>
                <w:color w:val="0065A3"/>
                <w:sz w:val="17"/>
                <w:szCs w:val="17"/>
                <w:lang w:val="ru-RU"/>
              </w:rPr>
              <w:t xml:space="preserve"> принципу справедливої вартост</w:t>
            </w:r>
            <w:r>
              <w:rPr>
                <w:rFonts w:ascii="Tahoma" w:hAnsi="Tahoma" w:cs="Tahoma"/>
                <w:color w:val="0065A3"/>
                <w:sz w:val="17"/>
                <w:szCs w:val="17"/>
              </w:rPr>
              <w:t>i</w:t>
            </w:r>
            <w:r w:rsidRPr="001646B0">
              <w:rPr>
                <w:rFonts w:ascii="Tahoma" w:hAnsi="Tahoma" w:cs="Tahoma"/>
                <w:color w:val="0065A3"/>
                <w:sz w:val="17"/>
                <w:szCs w:val="17"/>
                <w:lang w:val="ru-RU"/>
              </w:rPr>
              <w:t>, кр</w:t>
            </w:r>
            <w:r>
              <w:rPr>
                <w:rFonts w:ascii="Tahoma" w:hAnsi="Tahoma" w:cs="Tahoma"/>
                <w:color w:val="0065A3"/>
                <w:sz w:val="17"/>
                <w:szCs w:val="17"/>
              </w:rPr>
              <w:t>i</w:t>
            </w:r>
            <w:r w:rsidRPr="001646B0">
              <w:rPr>
                <w:rFonts w:ascii="Tahoma" w:hAnsi="Tahoma" w:cs="Tahoma"/>
                <w:color w:val="0065A3"/>
                <w:sz w:val="17"/>
                <w:szCs w:val="17"/>
                <w:lang w:val="ru-RU"/>
              </w:rPr>
              <w:t>м тих, справедливу варт</w:t>
            </w:r>
            <w:r>
              <w:rPr>
                <w:rFonts w:ascii="Tahoma" w:hAnsi="Tahoma" w:cs="Tahoma"/>
                <w:color w:val="0065A3"/>
                <w:sz w:val="17"/>
                <w:szCs w:val="17"/>
              </w:rPr>
              <w:t>i</w:t>
            </w:r>
            <w:r w:rsidRPr="001646B0">
              <w:rPr>
                <w:rFonts w:ascii="Tahoma" w:hAnsi="Tahoma" w:cs="Tahoma"/>
                <w:color w:val="0065A3"/>
                <w:sz w:val="17"/>
                <w:szCs w:val="17"/>
                <w:lang w:val="ru-RU"/>
              </w:rPr>
              <w:t>сть яких неможливо оц</w:t>
            </w:r>
            <w:r>
              <w:rPr>
                <w:rFonts w:ascii="Tahoma" w:hAnsi="Tahoma" w:cs="Tahoma"/>
                <w:color w:val="0065A3"/>
                <w:sz w:val="17"/>
                <w:szCs w:val="17"/>
              </w:rPr>
              <w:t>i</w:t>
            </w:r>
            <w:r w:rsidRPr="001646B0">
              <w:rPr>
                <w:rFonts w:ascii="Tahoma" w:hAnsi="Tahoma" w:cs="Tahoma"/>
                <w:color w:val="0065A3"/>
                <w:sz w:val="17"/>
                <w:szCs w:val="17"/>
                <w:lang w:val="ru-RU"/>
              </w:rPr>
              <w:t>нити достов</w:t>
            </w:r>
            <w:r>
              <w:rPr>
                <w:rFonts w:ascii="Tahoma" w:hAnsi="Tahoma" w:cs="Tahoma"/>
                <w:color w:val="0065A3"/>
                <w:sz w:val="17"/>
                <w:szCs w:val="17"/>
              </w:rPr>
              <w:t>i</w:t>
            </w:r>
            <w:r w:rsidRPr="001646B0">
              <w:rPr>
                <w:rFonts w:ascii="Tahoma" w:hAnsi="Tahoma" w:cs="Tahoma"/>
                <w:color w:val="0065A3"/>
                <w:sz w:val="17"/>
                <w:szCs w:val="17"/>
                <w:lang w:val="ru-RU"/>
              </w:rPr>
              <w:t>рно. Ця ф</w:t>
            </w:r>
            <w:r>
              <w:rPr>
                <w:rFonts w:ascii="Tahoma" w:hAnsi="Tahoma" w:cs="Tahoma"/>
                <w:color w:val="0065A3"/>
                <w:sz w:val="17"/>
                <w:szCs w:val="17"/>
              </w:rPr>
              <w:t>i</w:t>
            </w:r>
            <w:r w:rsidRPr="001646B0">
              <w:rPr>
                <w:rFonts w:ascii="Tahoma" w:hAnsi="Tahoma" w:cs="Tahoma"/>
                <w:color w:val="0065A3"/>
                <w:sz w:val="17"/>
                <w:szCs w:val="17"/>
                <w:lang w:val="ru-RU"/>
              </w:rPr>
              <w:t>нансова зв</w:t>
            </w:r>
            <w:r>
              <w:rPr>
                <w:rFonts w:ascii="Tahoma" w:hAnsi="Tahoma" w:cs="Tahoma"/>
                <w:color w:val="0065A3"/>
                <w:sz w:val="17"/>
                <w:szCs w:val="17"/>
              </w:rPr>
              <w:t>i</w:t>
            </w:r>
            <w:r w:rsidRPr="001646B0">
              <w:rPr>
                <w:rFonts w:ascii="Tahoma" w:hAnsi="Tahoma" w:cs="Tahoma"/>
                <w:color w:val="0065A3"/>
                <w:sz w:val="17"/>
                <w:szCs w:val="17"/>
                <w:lang w:val="ru-RU"/>
              </w:rPr>
              <w:t>тн</w:t>
            </w:r>
            <w:r>
              <w:rPr>
                <w:rFonts w:ascii="Tahoma" w:hAnsi="Tahoma" w:cs="Tahoma"/>
                <w:color w:val="0065A3"/>
                <w:sz w:val="17"/>
                <w:szCs w:val="17"/>
              </w:rPr>
              <w:t>i</w:t>
            </w:r>
            <w:r w:rsidRPr="001646B0">
              <w:rPr>
                <w:rFonts w:ascii="Tahoma" w:hAnsi="Tahoma" w:cs="Tahoma"/>
                <w:color w:val="0065A3"/>
                <w:sz w:val="17"/>
                <w:szCs w:val="17"/>
                <w:lang w:val="ru-RU"/>
              </w:rPr>
              <w:t>сть в</w:t>
            </w:r>
            <w:r>
              <w:rPr>
                <w:rFonts w:ascii="Tahoma" w:hAnsi="Tahoma" w:cs="Tahoma"/>
                <w:color w:val="0065A3"/>
                <w:sz w:val="17"/>
                <w:szCs w:val="17"/>
              </w:rPr>
              <w:t>i</w:t>
            </w:r>
            <w:r w:rsidRPr="001646B0">
              <w:rPr>
                <w:rFonts w:ascii="Tahoma" w:hAnsi="Tahoma" w:cs="Tahoma"/>
                <w:color w:val="0065A3"/>
                <w:sz w:val="17"/>
                <w:szCs w:val="17"/>
                <w:lang w:val="ru-RU"/>
              </w:rPr>
              <w:t>дображає поточну оц</w:t>
            </w:r>
            <w:r>
              <w:rPr>
                <w:rFonts w:ascii="Tahoma" w:hAnsi="Tahoma" w:cs="Tahoma"/>
                <w:color w:val="0065A3"/>
                <w:sz w:val="17"/>
                <w:szCs w:val="17"/>
              </w:rPr>
              <w:t>i</w:t>
            </w:r>
            <w:r w:rsidRPr="001646B0">
              <w:rPr>
                <w:rFonts w:ascii="Tahoma" w:hAnsi="Tahoma" w:cs="Tahoma"/>
                <w:color w:val="0065A3"/>
                <w:sz w:val="17"/>
                <w:szCs w:val="17"/>
                <w:lang w:val="ru-RU"/>
              </w:rPr>
              <w:t>нку управл</w:t>
            </w:r>
            <w:r>
              <w:rPr>
                <w:rFonts w:ascii="Tahoma" w:hAnsi="Tahoma" w:cs="Tahoma"/>
                <w:color w:val="0065A3"/>
                <w:sz w:val="17"/>
                <w:szCs w:val="17"/>
              </w:rPr>
              <w:t>i</w:t>
            </w:r>
            <w:r w:rsidRPr="001646B0">
              <w:rPr>
                <w:rFonts w:ascii="Tahoma" w:hAnsi="Tahoma" w:cs="Tahoma"/>
                <w:color w:val="0065A3"/>
                <w:sz w:val="17"/>
                <w:szCs w:val="17"/>
                <w:lang w:val="ru-RU"/>
              </w:rPr>
              <w:t>нського персоналу Товариства. Аудиторська перев</w:t>
            </w:r>
            <w:r>
              <w:rPr>
                <w:rFonts w:ascii="Tahoma" w:hAnsi="Tahoma" w:cs="Tahoma"/>
                <w:color w:val="0065A3"/>
                <w:sz w:val="17"/>
                <w:szCs w:val="17"/>
              </w:rPr>
              <w:t>i</w:t>
            </w:r>
            <w:r w:rsidRPr="001646B0">
              <w:rPr>
                <w:rFonts w:ascii="Tahoma" w:hAnsi="Tahoma" w:cs="Tahoma"/>
                <w:color w:val="0065A3"/>
                <w:sz w:val="17"/>
                <w:szCs w:val="17"/>
                <w:lang w:val="ru-RU"/>
              </w:rPr>
              <w:t>рка включає оц</w:t>
            </w:r>
            <w:r>
              <w:rPr>
                <w:rFonts w:ascii="Tahoma" w:hAnsi="Tahoma" w:cs="Tahoma"/>
                <w:color w:val="0065A3"/>
                <w:sz w:val="17"/>
                <w:szCs w:val="17"/>
              </w:rPr>
              <w:t>i</w:t>
            </w:r>
            <w:r w:rsidRPr="001646B0">
              <w:rPr>
                <w:rFonts w:ascii="Tahoma" w:hAnsi="Tahoma" w:cs="Tahoma"/>
                <w:color w:val="0065A3"/>
                <w:sz w:val="17"/>
                <w:szCs w:val="17"/>
                <w:lang w:val="ru-RU"/>
              </w:rPr>
              <w:t>нку застосованих принцип</w:t>
            </w:r>
            <w:r>
              <w:rPr>
                <w:rFonts w:ascii="Tahoma" w:hAnsi="Tahoma" w:cs="Tahoma"/>
                <w:color w:val="0065A3"/>
                <w:sz w:val="17"/>
                <w:szCs w:val="17"/>
              </w:rPr>
              <w:t>i</w:t>
            </w:r>
            <w:r w:rsidRPr="001646B0">
              <w:rPr>
                <w:rFonts w:ascii="Tahoma" w:hAnsi="Tahoma" w:cs="Tahoma"/>
                <w:color w:val="0065A3"/>
                <w:sz w:val="17"/>
                <w:szCs w:val="17"/>
                <w:lang w:val="ru-RU"/>
              </w:rPr>
              <w:t>в ПСБО ВАТ «КОЛОМИЯС</w:t>
            </w:r>
            <w:r>
              <w:rPr>
                <w:rFonts w:ascii="Tahoma" w:hAnsi="Tahoma" w:cs="Tahoma"/>
                <w:color w:val="0065A3"/>
                <w:sz w:val="17"/>
                <w:szCs w:val="17"/>
              </w:rPr>
              <w:t>I</w:t>
            </w:r>
            <w:r w:rsidRPr="001646B0">
              <w:rPr>
                <w:rFonts w:ascii="Tahoma" w:hAnsi="Tahoma" w:cs="Tahoma"/>
                <w:color w:val="0065A3"/>
                <w:sz w:val="17"/>
                <w:szCs w:val="17"/>
                <w:lang w:val="ru-RU"/>
              </w:rPr>
              <w:t>ЛЬМАШ», а також оц</w:t>
            </w:r>
            <w:r>
              <w:rPr>
                <w:rFonts w:ascii="Tahoma" w:hAnsi="Tahoma" w:cs="Tahoma"/>
                <w:color w:val="0065A3"/>
                <w:sz w:val="17"/>
                <w:szCs w:val="17"/>
              </w:rPr>
              <w:t>i</w:t>
            </w:r>
            <w:r w:rsidRPr="001646B0">
              <w:rPr>
                <w:rFonts w:ascii="Tahoma" w:hAnsi="Tahoma" w:cs="Tahoma"/>
                <w:color w:val="0065A3"/>
                <w:sz w:val="17"/>
                <w:szCs w:val="17"/>
                <w:lang w:val="ru-RU"/>
              </w:rPr>
              <w:t>нку загального подання ф</w:t>
            </w:r>
            <w:r>
              <w:rPr>
                <w:rFonts w:ascii="Tahoma" w:hAnsi="Tahoma" w:cs="Tahoma"/>
                <w:color w:val="0065A3"/>
                <w:sz w:val="17"/>
                <w:szCs w:val="17"/>
              </w:rPr>
              <w:t>i</w:t>
            </w:r>
            <w:r w:rsidRPr="001646B0">
              <w:rPr>
                <w:rFonts w:ascii="Tahoma" w:hAnsi="Tahoma" w:cs="Tahoma"/>
                <w:color w:val="0065A3"/>
                <w:sz w:val="17"/>
                <w:szCs w:val="17"/>
                <w:lang w:val="ru-RU"/>
              </w:rPr>
              <w:t>нансових зв</w:t>
            </w:r>
            <w:r>
              <w:rPr>
                <w:rFonts w:ascii="Tahoma" w:hAnsi="Tahoma" w:cs="Tahoma"/>
                <w:color w:val="0065A3"/>
                <w:sz w:val="17"/>
                <w:szCs w:val="17"/>
              </w:rPr>
              <w:t>i</w:t>
            </w:r>
            <w:r w:rsidRPr="001646B0">
              <w:rPr>
                <w:rFonts w:ascii="Tahoma" w:hAnsi="Tahoma" w:cs="Tahoma"/>
                <w:color w:val="0065A3"/>
                <w:sz w:val="17"/>
                <w:szCs w:val="17"/>
                <w:lang w:val="ru-RU"/>
              </w:rPr>
              <w:t>т</w:t>
            </w:r>
            <w:r>
              <w:rPr>
                <w:rFonts w:ascii="Tahoma" w:hAnsi="Tahoma" w:cs="Tahoma"/>
                <w:color w:val="0065A3"/>
                <w:sz w:val="17"/>
                <w:szCs w:val="17"/>
              </w:rPr>
              <w:t>i</w:t>
            </w:r>
            <w:r w:rsidRPr="001646B0">
              <w:rPr>
                <w:rFonts w:ascii="Tahoma" w:hAnsi="Tahoma" w:cs="Tahoma"/>
                <w:color w:val="0065A3"/>
                <w:sz w:val="17"/>
                <w:szCs w:val="17"/>
                <w:lang w:val="ru-RU"/>
              </w:rPr>
              <w:t>в в ц</w:t>
            </w:r>
            <w:r>
              <w:rPr>
                <w:rFonts w:ascii="Tahoma" w:hAnsi="Tahoma" w:cs="Tahoma"/>
                <w:color w:val="0065A3"/>
                <w:sz w:val="17"/>
                <w:szCs w:val="17"/>
              </w:rPr>
              <w:t>i</w:t>
            </w:r>
            <w:r w:rsidRPr="001646B0">
              <w:rPr>
                <w:rFonts w:ascii="Tahoma" w:hAnsi="Tahoma" w:cs="Tahoma"/>
                <w:color w:val="0065A3"/>
                <w:sz w:val="17"/>
                <w:szCs w:val="17"/>
                <w:lang w:val="ru-RU"/>
              </w:rPr>
              <w:t>лому. П</w:t>
            </w:r>
            <w:r>
              <w:rPr>
                <w:rFonts w:ascii="Tahoma" w:hAnsi="Tahoma" w:cs="Tahoma"/>
                <w:color w:val="0065A3"/>
                <w:sz w:val="17"/>
                <w:szCs w:val="17"/>
              </w:rPr>
              <w:t>i</w:t>
            </w:r>
            <w:r w:rsidRPr="001646B0">
              <w:rPr>
                <w:rFonts w:ascii="Tahoma" w:hAnsi="Tahoma" w:cs="Tahoma"/>
                <w:color w:val="0065A3"/>
                <w:sz w:val="17"/>
                <w:szCs w:val="17"/>
                <w:lang w:val="ru-RU"/>
              </w:rPr>
              <w:t>дготовка ф</w:t>
            </w:r>
            <w:r>
              <w:rPr>
                <w:rFonts w:ascii="Tahoma" w:hAnsi="Tahoma" w:cs="Tahoma"/>
                <w:color w:val="0065A3"/>
                <w:sz w:val="17"/>
                <w:szCs w:val="17"/>
              </w:rPr>
              <w:t>i</w:t>
            </w:r>
            <w:r w:rsidRPr="001646B0">
              <w:rPr>
                <w:rFonts w:ascii="Tahoma" w:hAnsi="Tahoma" w:cs="Tahoma"/>
                <w:color w:val="0065A3"/>
                <w:sz w:val="17"/>
                <w:szCs w:val="17"/>
                <w:lang w:val="ru-RU"/>
              </w:rPr>
              <w:t>нансової зв</w:t>
            </w:r>
            <w:r>
              <w:rPr>
                <w:rFonts w:ascii="Tahoma" w:hAnsi="Tahoma" w:cs="Tahoma"/>
                <w:color w:val="0065A3"/>
                <w:sz w:val="17"/>
                <w:szCs w:val="17"/>
              </w:rPr>
              <w:t>i</w:t>
            </w:r>
            <w:r w:rsidRPr="001646B0">
              <w:rPr>
                <w:rFonts w:ascii="Tahoma" w:hAnsi="Tahoma" w:cs="Tahoma"/>
                <w:color w:val="0065A3"/>
                <w:sz w:val="17"/>
                <w:szCs w:val="17"/>
                <w:lang w:val="ru-RU"/>
              </w:rPr>
              <w:t>тност</w:t>
            </w:r>
            <w:r>
              <w:rPr>
                <w:rFonts w:ascii="Tahoma" w:hAnsi="Tahoma" w:cs="Tahoma"/>
                <w:color w:val="0065A3"/>
                <w:sz w:val="17"/>
                <w:szCs w:val="17"/>
              </w:rPr>
              <w:t>i</w:t>
            </w:r>
            <w:r w:rsidRPr="001646B0">
              <w:rPr>
                <w:rFonts w:ascii="Tahoma" w:hAnsi="Tahoma" w:cs="Tahoma"/>
                <w:color w:val="0065A3"/>
                <w:sz w:val="17"/>
                <w:szCs w:val="17"/>
                <w:lang w:val="ru-RU"/>
              </w:rPr>
              <w:t xml:space="preserve"> вимагає в</w:t>
            </w:r>
            <w:r>
              <w:rPr>
                <w:rFonts w:ascii="Tahoma" w:hAnsi="Tahoma" w:cs="Tahoma"/>
                <w:color w:val="0065A3"/>
                <w:sz w:val="17"/>
                <w:szCs w:val="17"/>
              </w:rPr>
              <w:t>i</w:t>
            </w:r>
            <w:r w:rsidRPr="001646B0">
              <w:rPr>
                <w:rFonts w:ascii="Tahoma" w:hAnsi="Tahoma" w:cs="Tahoma"/>
                <w:color w:val="0065A3"/>
                <w:sz w:val="17"/>
                <w:szCs w:val="17"/>
                <w:lang w:val="ru-RU"/>
              </w:rPr>
              <w:t>д кер</w:t>
            </w:r>
            <w:r>
              <w:rPr>
                <w:rFonts w:ascii="Tahoma" w:hAnsi="Tahoma" w:cs="Tahoma"/>
                <w:color w:val="0065A3"/>
                <w:sz w:val="17"/>
                <w:szCs w:val="17"/>
              </w:rPr>
              <w:t>i</w:t>
            </w:r>
            <w:r w:rsidRPr="001646B0">
              <w:rPr>
                <w:rFonts w:ascii="Tahoma" w:hAnsi="Tahoma" w:cs="Tahoma"/>
                <w:color w:val="0065A3"/>
                <w:sz w:val="17"/>
                <w:szCs w:val="17"/>
                <w:lang w:val="ru-RU"/>
              </w:rPr>
              <w:t>вництва розрахунк</w:t>
            </w:r>
            <w:r>
              <w:rPr>
                <w:rFonts w:ascii="Tahoma" w:hAnsi="Tahoma" w:cs="Tahoma"/>
                <w:color w:val="0065A3"/>
                <w:sz w:val="17"/>
                <w:szCs w:val="17"/>
              </w:rPr>
              <w:t>i</w:t>
            </w:r>
            <w:r w:rsidRPr="001646B0">
              <w:rPr>
                <w:rFonts w:ascii="Tahoma" w:hAnsi="Tahoma" w:cs="Tahoma"/>
                <w:color w:val="0065A3"/>
                <w:sz w:val="17"/>
                <w:szCs w:val="17"/>
                <w:lang w:val="ru-RU"/>
              </w:rPr>
              <w:t>в та припущень, що впливають на суми актив</w:t>
            </w:r>
            <w:r>
              <w:rPr>
                <w:rFonts w:ascii="Tahoma" w:hAnsi="Tahoma" w:cs="Tahoma"/>
                <w:color w:val="0065A3"/>
                <w:sz w:val="17"/>
                <w:szCs w:val="17"/>
              </w:rPr>
              <w:t>i</w:t>
            </w:r>
            <w:r w:rsidRPr="001646B0">
              <w:rPr>
                <w:rFonts w:ascii="Tahoma" w:hAnsi="Tahoma" w:cs="Tahoma"/>
                <w:color w:val="0065A3"/>
                <w:sz w:val="17"/>
                <w:szCs w:val="17"/>
                <w:lang w:val="ru-RU"/>
              </w:rPr>
              <w:t>в та зобов'язань, в</w:t>
            </w:r>
            <w:r>
              <w:rPr>
                <w:rFonts w:ascii="Tahoma" w:hAnsi="Tahoma" w:cs="Tahoma"/>
                <w:color w:val="0065A3"/>
                <w:sz w:val="17"/>
                <w:szCs w:val="17"/>
              </w:rPr>
              <w:t>i</w:t>
            </w:r>
            <w:r w:rsidRPr="001646B0">
              <w:rPr>
                <w:rFonts w:ascii="Tahoma" w:hAnsi="Tahoma" w:cs="Tahoma"/>
                <w:color w:val="0065A3"/>
                <w:sz w:val="17"/>
                <w:szCs w:val="17"/>
                <w:lang w:val="ru-RU"/>
              </w:rPr>
              <w:t>дображених у ф</w:t>
            </w:r>
            <w:r>
              <w:rPr>
                <w:rFonts w:ascii="Tahoma" w:hAnsi="Tahoma" w:cs="Tahoma"/>
                <w:color w:val="0065A3"/>
                <w:sz w:val="17"/>
                <w:szCs w:val="17"/>
              </w:rPr>
              <w:t>i</w:t>
            </w:r>
            <w:r w:rsidRPr="001646B0">
              <w:rPr>
                <w:rFonts w:ascii="Tahoma" w:hAnsi="Tahoma" w:cs="Tahoma"/>
                <w:color w:val="0065A3"/>
                <w:sz w:val="17"/>
                <w:szCs w:val="17"/>
                <w:lang w:val="ru-RU"/>
              </w:rPr>
              <w:t>нансов</w:t>
            </w:r>
            <w:r>
              <w:rPr>
                <w:rFonts w:ascii="Tahoma" w:hAnsi="Tahoma" w:cs="Tahoma"/>
                <w:color w:val="0065A3"/>
                <w:sz w:val="17"/>
                <w:szCs w:val="17"/>
              </w:rPr>
              <w:t>i</w:t>
            </w:r>
            <w:r w:rsidRPr="001646B0">
              <w:rPr>
                <w:rFonts w:ascii="Tahoma" w:hAnsi="Tahoma" w:cs="Tahoma"/>
                <w:color w:val="0065A3"/>
                <w:sz w:val="17"/>
                <w:szCs w:val="17"/>
                <w:lang w:val="ru-RU"/>
              </w:rPr>
              <w:t>й зв</w:t>
            </w:r>
            <w:r>
              <w:rPr>
                <w:rFonts w:ascii="Tahoma" w:hAnsi="Tahoma" w:cs="Tahoma"/>
                <w:color w:val="0065A3"/>
                <w:sz w:val="17"/>
                <w:szCs w:val="17"/>
              </w:rPr>
              <w:t>i</w:t>
            </w:r>
            <w:r w:rsidRPr="001646B0">
              <w:rPr>
                <w:rFonts w:ascii="Tahoma" w:hAnsi="Tahoma" w:cs="Tahoma"/>
                <w:color w:val="0065A3"/>
                <w:sz w:val="17"/>
                <w:szCs w:val="17"/>
                <w:lang w:val="ru-RU"/>
              </w:rPr>
              <w:t>тност</w:t>
            </w:r>
            <w:r>
              <w:rPr>
                <w:rFonts w:ascii="Tahoma" w:hAnsi="Tahoma" w:cs="Tahoma"/>
                <w:color w:val="0065A3"/>
                <w:sz w:val="17"/>
                <w:szCs w:val="17"/>
              </w:rPr>
              <w:t>i</w:t>
            </w:r>
            <w:r w:rsidRPr="001646B0">
              <w:rPr>
                <w:rFonts w:ascii="Tahoma" w:hAnsi="Tahoma" w:cs="Tahoma"/>
                <w:color w:val="0065A3"/>
                <w:sz w:val="17"/>
                <w:szCs w:val="17"/>
                <w:lang w:val="ru-RU"/>
              </w:rPr>
              <w:t>, а також на суми доход</w:t>
            </w:r>
            <w:r>
              <w:rPr>
                <w:rFonts w:ascii="Tahoma" w:hAnsi="Tahoma" w:cs="Tahoma"/>
                <w:color w:val="0065A3"/>
                <w:sz w:val="17"/>
                <w:szCs w:val="17"/>
              </w:rPr>
              <w:t>i</w:t>
            </w:r>
            <w:r w:rsidRPr="001646B0">
              <w:rPr>
                <w:rFonts w:ascii="Tahoma" w:hAnsi="Tahoma" w:cs="Tahoma"/>
                <w:color w:val="0065A3"/>
                <w:sz w:val="17"/>
                <w:szCs w:val="17"/>
                <w:lang w:val="ru-RU"/>
              </w:rPr>
              <w:t>в та витрат, що в</w:t>
            </w:r>
            <w:r>
              <w:rPr>
                <w:rFonts w:ascii="Tahoma" w:hAnsi="Tahoma" w:cs="Tahoma"/>
                <w:color w:val="0065A3"/>
                <w:sz w:val="17"/>
                <w:szCs w:val="17"/>
              </w:rPr>
              <w:t>i</w:t>
            </w:r>
            <w:r w:rsidRPr="001646B0">
              <w:rPr>
                <w:rFonts w:ascii="Tahoma" w:hAnsi="Tahoma" w:cs="Tahoma"/>
                <w:color w:val="0065A3"/>
                <w:sz w:val="17"/>
                <w:szCs w:val="17"/>
                <w:lang w:val="ru-RU"/>
              </w:rPr>
              <w:t>дображаються у ф</w:t>
            </w:r>
            <w:r>
              <w:rPr>
                <w:rFonts w:ascii="Tahoma" w:hAnsi="Tahoma" w:cs="Tahoma"/>
                <w:color w:val="0065A3"/>
                <w:sz w:val="17"/>
                <w:szCs w:val="17"/>
              </w:rPr>
              <w:t>i</w:t>
            </w:r>
            <w:r w:rsidRPr="001646B0">
              <w:rPr>
                <w:rFonts w:ascii="Tahoma" w:hAnsi="Tahoma" w:cs="Tahoma"/>
                <w:color w:val="0065A3"/>
                <w:sz w:val="17"/>
                <w:szCs w:val="17"/>
                <w:lang w:val="ru-RU"/>
              </w:rPr>
              <w:t>нансових зв</w:t>
            </w:r>
            <w:r>
              <w:rPr>
                <w:rFonts w:ascii="Tahoma" w:hAnsi="Tahoma" w:cs="Tahoma"/>
                <w:color w:val="0065A3"/>
                <w:sz w:val="17"/>
                <w:szCs w:val="17"/>
              </w:rPr>
              <w:t>i</w:t>
            </w:r>
            <w:r w:rsidRPr="001646B0">
              <w:rPr>
                <w:rFonts w:ascii="Tahoma" w:hAnsi="Tahoma" w:cs="Tahoma"/>
                <w:color w:val="0065A3"/>
                <w:sz w:val="17"/>
                <w:szCs w:val="17"/>
                <w:lang w:val="ru-RU"/>
              </w:rPr>
              <w:t>тах протягом зв</w:t>
            </w:r>
            <w:r>
              <w:rPr>
                <w:rFonts w:ascii="Tahoma" w:hAnsi="Tahoma" w:cs="Tahoma"/>
                <w:color w:val="0065A3"/>
                <w:sz w:val="17"/>
                <w:szCs w:val="17"/>
              </w:rPr>
              <w:t>i</w:t>
            </w:r>
            <w:r w:rsidRPr="001646B0">
              <w:rPr>
                <w:rFonts w:ascii="Tahoma" w:hAnsi="Tahoma" w:cs="Tahoma"/>
                <w:color w:val="0065A3"/>
                <w:sz w:val="17"/>
                <w:szCs w:val="17"/>
                <w:lang w:val="ru-RU"/>
              </w:rPr>
              <w:t>тного пер</w:t>
            </w:r>
            <w:r>
              <w:rPr>
                <w:rFonts w:ascii="Tahoma" w:hAnsi="Tahoma" w:cs="Tahoma"/>
                <w:color w:val="0065A3"/>
                <w:sz w:val="17"/>
                <w:szCs w:val="17"/>
              </w:rPr>
              <w:t>i</w:t>
            </w:r>
            <w:r w:rsidRPr="001646B0">
              <w:rPr>
                <w:rFonts w:ascii="Tahoma" w:hAnsi="Tahoma" w:cs="Tahoma"/>
                <w:color w:val="0065A3"/>
                <w:sz w:val="17"/>
                <w:szCs w:val="17"/>
                <w:lang w:val="ru-RU"/>
              </w:rPr>
              <w:t>оду. Аудитор при проведенн</w:t>
            </w:r>
            <w:r>
              <w:rPr>
                <w:rFonts w:ascii="Tahoma" w:hAnsi="Tahoma" w:cs="Tahoma"/>
                <w:color w:val="0065A3"/>
                <w:sz w:val="17"/>
                <w:szCs w:val="17"/>
              </w:rPr>
              <w:t>i</w:t>
            </w:r>
            <w:r w:rsidRPr="001646B0">
              <w:rPr>
                <w:rFonts w:ascii="Tahoma" w:hAnsi="Tahoma" w:cs="Tahoma"/>
                <w:color w:val="0065A3"/>
                <w:sz w:val="17"/>
                <w:szCs w:val="17"/>
                <w:lang w:val="ru-RU"/>
              </w:rPr>
              <w:t xml:space="preserve"> аудиторської перев</w:t>
            </w:r>
            <w:r>
              <w:rPr>
                <w:rFonts w:ascii="Tahoma" w:hAnsi="Tahoma" w:cs="Tahoma"/>
                <w:color w:val="0065A3"/>
                <w:sz w:val="17"/>
                <w:szCs w:val="17"/>
              </w:rPr>
              <w:t>i</w:t>
            </w:r>
            <w:r w:rsidRPr="001646B0">
              <w:rPr>
                <w:rFonts w:ascii="Tahoma" w:hAnsi="Tahoma" w:cs="Tahoma"/>
                <w:color w:val="0065A3"/>
                <w:sz w:val="17"/>
                <w:szCs w:val="17"/>
                <w:lang w:val="ru-RU"/>
              </w:rPr>
              <w:t>рки виходив з того, що дан</w:t>
            </w:r>
            <w:r>
              <w:rPr>
                <w:rFonts w:ascii="Tahoma" w:hAnsi="Tahoma" w:cs="Tahoma"/>
                <w:color w:val="0065A3"/>
                <w:sz w:val="17"/>
                <w:szCs w:val="17"/>
              </w:rPr>
              <w:t>i</w:t>
            </w:r>
            <w:r w:rsidRPr="001646B0">
              <w:rPr>
                <w:rFonts w:ascii="Tahoma" w:hAnsi="Tahoma" w:cs="Tahoma"/>
                <w:color w:val="0065A3"/>
                <w:sz w:val="17"/>
                <w:szCs w:val="17"/>
                <w:lang w:val="ru-RU"/>
              </w:rPr>
              <w:t xml:space="preserve"> та </w:t>
            </w:r>
            <w:r>
              <w:rPr>
                <w:rFonts w:ascii="Tahoma" w:hAnsi="Tahoma" w:cs="Tahoma"/>
                <w:color w:val="0065A3"/>
                <w:sz w:val="17"/>
                <w:szCs w:val="17"/>
              </w:rPr>
              <w:t>i</w:t>
            </w:r>
            <w:r w:rsidRPr="001646B0">
              <w:rPr>
                <w:rFonts w:ascii="Tahoma" w:hAnsi="Tahoma" w:cs="Tahoma"/>
                <w:color w:val="0065A3"/>
                <w:sz w:val="17"/>
                <w:szCs w:val="17"/>
                <w:lang w:val="ru-RU"/>
              </w:rPr>
              <w:t>нформац</w:t>
            </w:r>
            <w:r>
              <w:rPr>
                <w:rFonts w:ascii="Tahoma" w:hAnsi="Tahoma" w:cs="Tahoma"/>
                <w:color w:val="0065A3"/>
                <w:sz w:val="17"/>
                <w:szCs w:val="17"/>
              </w:rPr>
              <w:t>i</w:t>
            </w:r>
            <w:r w:rsidRPr="001646B0">
              <w:rPr>
                <w:rFonts w:ascii="Tahoma" w:hAnsi="Tahoma" w:cs="Tahoma"/>
                <w:color w:val="0065A3"/>
                <w:sz w:val="17"/>
                <w:szCs w:val="17"/>
                <w:lang w:val="ru-RU"/>
              </w:rPr>
              <w:t>я, як</w:t>
            </w:r>
            <w:r>
              <w:rPr>
                <w:rFonts w:ascii="Tahoma" w:hAnsi="Tahoma" w:cs="Tahoma"/>
                <w:color w:val="0065A3"/>
                <w:sz w:val="17"/>
                <w:szCs w:val="17"/>
              </w:rPr>
              <w:t>i</w:t>
            </w:r>
            <w:r w:rsidRPr="001646B0">
              <w:rPr>
                <w:rFonts w:ascii="Tahoma" w:hAnsi="Tahoma" w:cs="Tahoma"/>
                <w:color w:val="0065A3"/>
                <w:sz w:val="17"/>
                <w:szCs w:val="17"/>
                <w:lang w:val="ru-RU"/>
              </w:rPr>
              <w:t xml:space="preserve"> надан</w:t>
            </w:r>
            <w:r>
              <w:rPr>
                <w:rFonts w:ascii="Tahoma" w:hAnsi="Tahoma" w:cs="Tahoma"/>
                <w:color w:val="0065A3"/>
                <w:sz w:val="17"/>
                <w:szCs w:val="17"/>
              </w:rPr>
              <w:t>i</w:t>
            </w:r>
            <w:r w:rsidRPr="001646B0">
              <w:rPr>
                <w:rFonts w:ascii="Tahoma" w:hAnsi="Tahoma" w:cs="Tahoma"/>
                <w:color w:val="0065A3"/>
                <w:sz w:val="17"/>
                <w:szCs w:val="17"/>
                <w:lang w:val="ru-RU"/>
              </w:rPr>
              <w:t xml:space="preserve"> в первинних документах, є достов</w:t>
            </w:r>
            <w:r>
              <w:rPr>
                <w:rFonts w:ascii="Tahoma" w:hAnsi="Tahoma" w:cs="Tahoma"/>
                <w:color w:val="0065A3"/>
                <w:sz w:val="17"/>
                <w:szCs w:val="17"/>
              </w:rPr>
              <w:t>i</w:t>
            </w:r>
            <w:r w:rsidRPr="001646B0">
              <w:rPr>
                <w:rFonts w:ascii="Tahoma" w:hAnsi="Tahoma" w:cs="Tahoma"/>
                <w:color w:val="0065A3"/>
                <w:sz w:val="17"/>
                <w:szCs w:val="17"/>
                <w:lang w:val="ru-RU"/>
              </w:rPr>
              <w:t>рними та такими, як</w:t>
            </w:r>
            <w:r>
              <w:rPr>
                <w:rFonts w:ascii="Tahoma" w:hAnsi="Tahoma" w:cs="Tahoma"/>
                <w:color w:val="0065A3"/>
                <w:sz w:val="17"/>
                <w:szCs w:val="17"/>
              </w:rPr>
              <w:t>i</w:t>
            </w:r>
            <w:r w:rsidRPr="001646B0">
              <w:rPr>
                <w:rFonts w:ascii="Tahoma" w:hAnsi="Tahoma" w:cs="Tahoma"/>
                <w:color w:val="0065A3"/>
                <w:sz w:val="17"/>
                <w:szCs w:val="17"/>
                <w:lang w:val="ru-RU"/>
              </w:rPr>
              <w:t xml:space="preserve"> в</w:t>
            </w:r>
            <w:r>
              <w:rPr>
                <w:rFonts w:ascii="Tahoma" w:hAnsi="Tahoma" w:cs="Tahoma"/>
                <w:color w:val="0065A3"/>
                <w:sz w:val="17"/>
                <w:szCs w:val="17"/>
              </w:rPr>
              <w:t>i</w:t>
            </w:r>
            <w:r w:rsidRPr="001646B0">
              <w:rPr>
                <w:rFonts w:ascii="Tahoma" w:hAnsi="Tahoma" w:cs="Tahoma"/>
                <w:color w:val="0065A3"/>
                <w:sz w:val="17"/>
                <w:szCs w:val="17"/>
                <w:lang w:val="ru-RU"/>
              </w:rPr>
              <w:t>дпов</w:t>
            </w:r>
            <w:r>
              <w:rPr>
                <w:rFonts w:ascii="Tahoma" w:hAnsi="Tahoma" w:cs="Tahoma"/>
                <w:color w:val="0065A3"/>
                <w:sz w:val="17"/>
                <w:szCs w:val="17"/>
              </w:rPr>
              <w:t>i</w:t>
            </w:r>
            <w:r w:rsidRPr="001646B0">
              <w:rPr>
                <w:rFonts w:ascii="Tahoma" w:hAnsi="Tahoma" w:cs="Tahoma"/>
                <w:color w:val="0065A3"/>
                <w:sz w:val="17"/>
                <w:szCs w:val="17"/>
                <w:lang w:val="ru-RU"/>
              </w:rPr>
              <w:t>дають сут</w:t>
            </w:r>
            <w:r>
              <w:rPr>
                <w:rFonts w:ascii="Tahoma" w:hAnsi="Tahoma" w:cs="Tahoma"/>
                <w:color w:val="0065A3"/>
                <w:sz w:val="17"/>
                <w:szCs w:val="17"/>
              </w:rPr>
              <w:t>i</w:t>
            </w:r>
            <w:r w:rsidRPr="001646B0">
              <w:rPr>
                <w:rFonts w:ascii="Tahoma" w:hAnsi="Tahoma" w:cs="Tahoma"/>
                <w:color w:val="0065A3"/>
                <w:sz w:val="17"/>
                <w:szCs w:val="17"/>
                <w:lang w:val="ru-RU"/>
              </w:rPr>
              <w:t xml:space="preserve"> зд</w:t>
            </w:r>
            <w:r>
              <w:rPr>
                <w:rFonts w:ascii="Tahoma" w:hAnsi="Tahoma" w:cs="Tahoma"/>
                <w:color w:val="0065A3"/>
                <w:sz w:val="17"/>
                <w:szCs w:val="17"/>
              </w:rPr>
              <w:t>i</w:t>
            </w:r>
            <w:r w:rsidRPr="001646B0">
              <w:rPr>
                <w:rFonts w:ascii="Tahoma" w:hAnsi="Tahoma" w:cs="Tahoma"/>
                <w:color w:val="0065A3"/>
                <w:sz w:val="17"/>
                <w:szCs w:val="17"/>
                <w:lang w:val="ru-RU"/>
              </w:rPr>
              <w:t>йснених господарських операц</w:t>
            </w:r>
            <w:r>
              <w:rPr>
                <w:rFonts w:ascii="Tahoma" w:hAnsi="Tahoma" w:cs="Tahoma"/>
                <w:color w:val="0065A3"/>
                <w:sz w:val="17"/>
                <w:szCs w:val="17"/>
              </w:rPr>
              <w:t>i</w:t>
            </w:r>
            <w:r w:rsidRPr="001646B0">
              <w:rPr>
                <w:rFonts w:ascii="Tahoma" w:hAnsi="Tahoma" w:cs="Tahoma"/>
                <w:color w:val="0065A3"/>
                <w:sz w:val="17"/>
                <w:szCs w:val="17"/>
                <w:lang w:val="ru-RU"/>
              </w:rPr>
              <w:t>й. 1.5 В</w:t>
            </w:r>
            <w:r>
              <w:rPr>
                <w:rFonts w:ascii="Tahoma" w:hAnsi="Tahoma" w:cs="Tahoma"/>
                <w:color w:val="0065A3"/>
                <w:sz w:val="17"/>
                <w:szCs w:val="17"/>
              </w:rPr>
              <w:t>i</w:t>
            </w:r>
            <w:r w:rsidRPr="001646B0">
              <w:rPr>
                <w:rFonts w:ascii="Tahoma" w:hAnsi="Tahoma" w:cs="Tahoma"/>
                <w:color w:val="0065A3"/>
                <w:sz w:val="17"/>
                <w:szCs w:val="17"/>
                <w:lang w:val="ru-RU"/>
              </w:rPr>
              <w:t>дпов</w:t>
            </w:r>
            <w:r>
              <w:rPr>
                <w:rFonts w:ascii="Tahoma" w:hAnsi="Tahoma" w:cs="Tahoma"/>
                <w:color w:val="0065A3"/>
                <w:sz w:val="17"/>
                <w:szCs w:val="17"/>
              </w:rPr>
              <w:t>i</w:t>
            </w:r>
            <w:r w:rsidRPr="001646B0">
              <w:rPr>
                <w:rFonts w:ascii="Tahoma" w:hAnsi="Tahoma" w:cs="Tahoma"/>
                <w:color w:val="0065A3"/>
                <w:sz w:val="17"/>
                <w:szCs w:val="17"/>
                <w:lang w:val="ru-RU"/>
              </w:rPr>
              <w:t>дальн</w:t>
            </w:r>
            <w:r>
              <w:rPr>
                <w:rFonts w:ascii="Tahoma" w:hAnsi="Tahoma" w:cs="Tahoma"/>
                <w:color w:val="0065A3"/>
                <w:sz w:val="17"/>
                <w:szCs w:val="17"/>
              </w:rPr>
              <w:t>i</w:t>
            </w:r>
            <w:r w:rsidRPr="001646B0">
              <w:rPr>
                <w:rFonts w:ascii="Tahoma" w:hAnsi="Tahoma" w:cs="Tahoma"/>
                <w:color w:val="0065A3"/>
                <w:sz w:val="17"/>
                <w:szCs w:val="17"/>
                <w:lang w:val="ru-RU"/>
              </w:rPr>
              <w:t>сть управл</w:t>
            </w:r>
            <w:r>
              <w:rPr>
                <w:rFonts w:ascii="Tahoma" w:hAnsi="Tahoma" w:cs="Tahoma"/>
                <w:color w:val="0065A3"/>
                <w:sz w:val="17"/>
                <w:szCs w:val="17"/>
              </w:rPr>
              <w:t>i</w:t>
            </w:r>
            <w:r w:rsidRPr="001646B0">
              <w:rPr>
                <w:rFonts w:ascii="Tahoma" w:hAnsi="Tahoma" w:cs="Tahoma"/>
                <w:color w:val="0065A3"/>
                <w:sz w:val="17"/>
                <w:szCs w:val="17"/>
                <w:lang w:val="ru-RU"/>
              </w:rPr>
              <w:t>нського персоналу за ф</w:t>
            </w:r>
            <w:r>
              <w:rPr>
                <w:rFonts w:ascii="Tahoma" w:hAnsi="Tahoma" w:cs="Tahoma"/>
                <w:color w:val="0065A3"/>
                <w:sz w:val="17"/>
                <w:szCs w:val="17"/>
              </w:rPr>
              <w:t>i</w:t>
            </w:r>
            <w:r w:rsidRPr="001646B0">
              <w:rPr>
                <w:rFonts w:ascii="Tahoma" w:hAnsi="Tahoma" w:cs="Tahoma"/>
                <w:color w:val="0065A3"/>
                <w:sz w:val="17"/>
                <w:szCs w:val="17"/>
                <w:lang w:val="ru-RU"/>
              </w:rPr>
              <w:t>нансову зв</w:t>
            </w:r>
            <w:r>
              <w:rPr>
                <w:rFonts w:ascii="Tahoma" w:hAnsi="Tahoma" w:cs="Tahoma"/>
                <w:color w:val="0065A3"/>
                <w:sz w:val="17"/>
                <w:szCs w:val="17"/>
              </w:rPr>
              <w:t>i</w:t>
            </w:r>
            <w:r w:rsidRPr="001646B0">
              <w:rPr>
                <w:rFonts w:ascii="Tahoma" w:hAnsi="Tahoma" w:cs="Tahoma"/>
                <w:color w:val="0065A3"/>
                <w:sz w:val="17"/>
                <w:szCs w:val="17"/>
                <w:lang w:val="ru-RU"/>
              </w:rPr>
              <w:t>тн</w:t>
            </w:r>
            <w:r>
              <w:rPr>
                <w:rFonts w:ascii="Tahoma" w:hAnsi="Tahoma" w:cs="Tahoma"/>
                <w:color w:val="0065A3"/>
                <w:sz w:val="17"/>
                <w:szCs w:val="17"/>
              </w:rPr>
              <w:t>i</w:t>
            </w:r>
            <w:r w:rsidRPr="001646B0">
              <w:rPr>
                <w:rFonts w:ascii="Tahoma" w:hAnsi="Tahoma" w:cs="Tahoma"/>
                <w:color w:val="0065A3"/>
                <w:sz w:val="17"/>
                <w:szCs w:val="17"/>
                <w:lang w:val="ru-RU"/>
              </w:rPr>
              <w:t>сть Управл</w:t>
            </w:r>
            <w:r>
              <w:rPr>
                <w:rFonts w:ascii="Tahoma" w:hAnsi="Tahoma" w:cs="Tahoma"/>
                <w:color w:val="0065A3"/>
                <w:sz w:val="17"/>
                <w:szCs w:val="17"/>
              </w:rPr>
              <w:t>i</w:t>
            </w:r>
            <w:r w:rsidRPr="001646B0">
              <w:rPr>
                <w:rFonts w:ascii="Tahoma" w:hAnsi="Tahoma" w:cs="Tahoma"/>
                <w:color w:val="0065A3"/>
                <w:sz w:val="17"/>
                <w:szCs w:val="17"/>
                <w:lang w:val="ru-RU"/>
              </w:rPr>
              <w:t>нський персонал ВАТ «КОЛОМИЯС</w:t>
            </w:r>
            <w:r>
              <w:rPr>
                <w:rFonts w:ascii="Tahoma" w:hAnsi="Tahoma" w:cs="Tahoma"/>
                <w:color w:val="0065A3"/>
                <w:sz w:val="17"/>
                <w:szCs w:val="17"/>
              </w:rPr>
              <w:t>I</w:t>
            </w:r>
            <w:r w:rsidRPr="001646B0">
              <w:rPr>
                <w:rFonts w:ascii="Tahoma" w:hAnsi="Tahoma" w:cs="Tahoma"/>
                <w:color w:val="0065A3"/>
                <w:sz w:val="17"/>
                <w:szCs w:val="17"/>
                <w:lang w:val="ru-RU"/>
              </w:rPr>
              <w:t>ЛЬМАШ», в особ</w:t>
            </w:r>
            <w:r>
              <w:rPr>
                <w:rFonts w:ascii="Tahoma" w:hAnsi="Tahoma" w:cs="Tahoma"/>
                <w:color w:val="0065A3"/>
                <w:sz w:val="17"/>
                <w:szCs w:val="17"/>
              </w:rPr>
              <w:t>i</w:t>
            </w:r>
            <w:r w:rsidRPr="001646B0">
              <w:rPr>
                <w:rFonts w:ascii="Tahoma" w:hAnsi="Tahoma" w:cs="Tahoma"/>
                <w:color w:val="0065A3"/>
                <w:sz w:val="17"/>
                <w:szCs w:val="17"/>
                <w:lang w:val="ru-RU"/>
              </w:rPr>
              <w:t xml:space="preserve"> в</w:t>
            </w:r>
            <w:r>
              <w:rPr>
                <w:rFonts w:ascii="Tahoma" w:hAnsi="Tahoma" w:cs="Tahoma"/>
                <w:color w:val="0065A3"/>
                <w:sz w:val="17"/>
                <w:szCs w:val="17"/>
              </w:rPr>
              <w:t>i</w:t>
            </w:r>
            <w:r w:rsidRPr="001646B0">
              <w:rPr>
                <w:rFonts w:ascii="Tahoma" w:hAnsi="Tahoma" w:cs="Tahoma"/>
                <w:color w:val="0065A3"/>
                <w:sz w:val="17"/>
                <w:szCs w:val="17"/>
                <w:lang w:val="ru-RU"/>
              </w:rPr>
              <w:t>дпов</w:t>
            </w:r>
            <w:r>
              <w:rPr>
                <w:rFonts w:ascii="Tahoma" w:hAnsi="Tahoma" w:cs="Tahoma"/>
                <w:color w:val="0065A3"/>
                <w:sz w:val="17"/>
                <w:szCs w:val="17"/>
              </w:rPr>
              <w:t>i</w:t>
            </w:r>
            <w:r w:rsidRPr="001646B0">
              <w:rPr>
                <w:rFonts w:ascii="Tahoma" w:hAnsi="Tahoma" w:cs="Tahoma"/>
                <w:color w:val="0065A3"/>
                <w:sz w:val="17"/>
                <w:szCs w:val="17"/>
                <w:lang w:val="ru-RU"/>
              </w:rPr>
              <w:t>дальних посадових ос</w:t>
            </w:r>
            <w:r>
              <w:rPr>
                <w:rFonts w:ascii="Tahoma" w:hAnsi="Tahoma" w:cs="Tahoma"/>
                <w:color w:val="0065A3"/>
                <w:sz w:val="17"/>
                <w:szCs w:val="17"/>
              </w:rPr>
              <w:t>i</w:t>
            </w:r>
            <w:r w:rsidRPr="001646B0">
              <w:rPr>
                <w:rFonts w:ascii="Tahoma" w:hAnsi="Tahoma" w:cs="Tahoma"/>
                <w:color w:val="0065A3"/>
                <w:sz w:val="17"/>
                <w:szCs w:val="17"/>
                <w:lang w:val="ru-RU"/>
              </w:rPr>
              <w:t>б, несе в</w:t>
            </w:r>
            <w:r>
              <w:rPr>
                <w:rFonts w:ascii="Tahoma" w:hAnsi="Tahoma" w:cs="Tahoma"/>
                <w:color w:val="0065A3"/>
                <w:sz w:val="17"/>
                <w:szCs w:val="17"/>
              </w:rPr>
              <w:t>i</w:t>
            </w:r>
            <w:r w:rsidRPr="001646B0">
              <w:rPr>
                <w:rFonts w:ascii="Tahoma" w:hAnsi="Tahoma" w:cs="Tahoma"/>
                <w:color w:val="0065A3"/>
                <w:sz w:val="17"/>
                <w:szCs w:val="17"/>
                <w:lang w:val="ru-RU"/>
              </w:rPr>
              <w:t>дпов</w:t>
            </w:r>
            <w:r>
              <w:rPr>
                <w:rFonts w:ascii="Tahoma" w:hAnsi="Tahoma" w:cs="Tahoma"/>
                <w:color w:val="0065A3"/>
                <w:sz w:val="17"/>
                <w:szCs w:val="17"/>
              </w:rPr>
              <w:t>i</w:t>
            </w:r>
            <w:r w:rsidRPr="001646B0">
              <w:rPr>
                <w:rFonts w:ascii="Tahoma" w:hAnsi="Tahoma" w:cs="Tahoma"/>
                <w:color w:val="0065A3"/>
                <w:sz w:val="17"/>
                <w:szCs w:val="17"/>
                <w:lang w:val="ru-RU"/>
              </w:rPr>
              <w:t>дальн</w:t>
            </w:r>
            <w:r>
              <w:rPr>
                <w:rFonts w:ascii="Tahoma" w:hAnsi="Tahoma" w:cs="Tahoma"/>
                <w:color w:val="0065A3"/>
                <w:sz w:val="17"/>
                <w:szCs w:val="17"/>
              </w:rPr>
              <w:t>i</w:t>
            </w:r>
            <w:r w:rsidRPr="001646B0">
              <w:rPr>
                <w:rFonts w:ascii="Tahoma" w:hAnsi="Tahoma" w:cs="Tahoma"/>
                <w:color w:val="0065A3"/>
                <w:sz w:val="17"/>
                <w:szCs w:val="17"/>
                <w:lang w:val="ru-RU"/>
              </w:rPr>
              <w:t>сть, зазначену у параграф</w:t>
            </w:r>
            <w:r>
              <w:rPr>
                <w:rFonts w:ascii="Tahoma" w:hAnsi="Tahoma" w:cs="Tahoma"/>
                <w:color w:val="0065A3"/>
                <w:sz w:val="17"/>
                <w:szCs w:val="17"/>
              </w:rPr>
              <w:t>i</w:t>
            </w:r>
            <w:r w:rsidRPr="001646B0">
              <w:rPr>
                <w:rFonts w:ascii="Tahoma" w:hAnsi="Tahoma" w:cs="Tahoma"/>
                <w:color w:val="0065A3"/>
                <w:sz w:val="17"/>
                <w:szCs w:val="17"/>
                <w:lang w:val="ru-RU"/>
              </w:rPr>
              <w:t xml:space="preserve"> 6 б) МСА 210 "Узгодження умов завдань з аудиту": - за складання </w:t>
            </w:r>
            <w:r>
              <w:rPr>
                <w:rFonts w:ascii="Tahoma" w:hAnsi="Tahoma" w:cs="Tahoma"/>
                <w:color w:val="0065A3"/>
                <w:sz w:val="17"/>
                <w:szCs w:val="17"/>
              </w:rPr>
              <w:t>i</w:t>
            </w:r>
            <w:r w:rsidRPr="001646B0">
              <w:rPr>
                <w:rFonts w:ascii="Tahoma" w:hAnsi="Tahoma" w:cs="Tahoma"/>
                <w:color w:val="0065A3"/>
                <w:sz w:val="17"/>
                <w:szCs w:val="17"/>
                <w:lang w:val="ru-RU"/>
              </w:rPr>
              <w:t xml:space="preserve"> достов</w:t>
            </w:r>
            <w:r>
              <w:rPr>
                <w:rFonts w:ascii="Tahoma" w:hAnsi="Tahoma" w:cs="Tahoma"/>
                <w:color w:val="0065A3"/>
                <w:sz w:val="17"/>
                <w:szCs w:val="17"/>
              </w:rPr>
              <w:t>i</w:t>
            </w:r>
            <w:r w:rsidRPr="001646B0">
              <w:rPr>
                <w:rFonts w:ascii="Tahoma" w:hAnsi="Tahoma" w:cs="Tahoma"/>
                <w:color w:val="0065A3"/>
                <w:sz w:val="17"/>
                <w:szCs w:val="17"/>
                <w:lang w:val="ru-RU"/>
              </w:rPr>
              <w:t>рне подання ф</w:t>
            </w:r>
            <w:r>
              <w:rPr>
                <w:rFonts w:ascii="Tahoma" w:hAnsi="Tahoma" w:cs="Tahoma"/>
                <w:color w:val="0065A3"/>
                <w:sz w:val="17"/>
                <w:szCs w:val="17"/>
              </w:rPr>
              <w:t>i</w:t>
            </w:r>
            <w:r w:rsidRPr="001646B0">
              <w:rPr>
                <w:rFonts w:ascii="Tahoma" w:hAnsi="Tahoma" w:cs="Tahoma"/>
                <w:color w:val="0065A3"/>
                <w:sz w:val="17"/>
                <w:szCs w:val="17"/>
                <w:lang w:val="ru-RU"/>
              </w:rPr>
              <w:t>нансової зв</w:t>
            </w:r>
            <w:r>
              <w:rPr>
                <w:rFonts w:ascii="Tahoma" w:hAnsi="Tahoma" w:cs="Tahoma"/>
                <w:color w:val="0065A3"/>
                <w:sz w:val="17"/>
                <w:szCs w:val="17"/>
              </w:rPr>
              <w:t>i</w:t>
            </w:r>
            <w:r w:rsidRPr="001646B0">
              <w:rPr>
                <w:rFonts w:ascii="Tahoma" w:hAnsi="Tahoma" w:cs="Tahoma"/>
                <w:color w:val="0065A3"/>
                <w:sz w:val="17"/>
                <w:szCs w:val="17"/>
                <w:lang w:val="ru-RU"/>
              </w:rPr>
              <w:t>тност</w:t>
            </w:r>
            <w:r>
              <w:rPr>
                <w:rFonts w:ascii="Tahoma" w:hAnsi="Tahoma" w:cs="Tahoma"/>
                <w:color w:val="0065A3"/>
                <w:sz w:val="17"/>
                <w:szCs w:val="17"/>
              </w:rPr>
              <w:t>i</w:t>
            </w:r>
            <w:r w:rsidRPr="001646B0">
              <w:rPr>
                <w:rFonts w:ascii="Tahoma" w:hAnsi="Tahoma" w:cs="Tahoma"/>
                <w:color w:val="0065A3"/>
                <w:sz w:val="17"/>
                <w:szCs w:val="17"/>
                <w:lang w:val="ru-RU"/>
              </w:rPr>
              <w:t xml:space="preserve"> за 2015 р</w:t>
            </w:r>
            <w:r>
              <w:rPr>
                <w:rFonts w:ascii="Tahoma" w:hAnsi="Tahoma" w:cs="Tahoma"/>
                <w:color w:val="0065A3"/>
                <w:sz w:val="17"/>
                <w:szCs w:val="17"/>
              </w:rPr>
              <w:t>i</w:t>
            </w:r>
            <w:r w:rsidRPr="001646B0">
              <w:rPr>
                <w:rFonts w:ascii="Tahoma" w:hAnsi="Tahoma" w:cs="Tahoma"/>
                <w:color w:val="0065A3"/>
                <w:sz w:val="17"/>
                <w:szCs w:val="17"/>
                <w:lang w:val="ru-RU"/>
              </w:rPr>
              <w:t>к в</w:t>
            </w:r>
            <w:r>
              <w:rPr>
                <w:rFonts w:ascii="Tahoma" w:hAnsi="Tahoma" w:cs="Tahoma"/>
                <w:color w:val="0065A3"/>
                <w:sz w:val="17"/>
                <w:szCs w:val="17"/>
              </w:rPr>
              <w:t>i</w:t>
            </w:r>
            <w:r w:rsidRPr="001646B0">
              <w:rPr>
                <w:rFonts w:ascii="Tahoma" w:hAnsi="Tahoma" w:cs="Tahoma"/>
                <w:color w:val="0065A3"/>
                <w:sz w:val="17"/>
                <w:szCs w:val="17"/>
                <w:lang w:val="ru-RU"/>
              </w:rPr>
              <w:t>дпов</w:t>
            </w:r>
            <w:r>
              <w:rPr>
                <w:rFonts w:ascii="Tahoma" w:hAnsi="Tahoma" w:cs="Tahoma"/>
                <w:color w:val="0065A3"/>
                <w:sz w:val="17"/>
                <w:szCs w:val="17"/>
              </w:rPr>
              <w:t>i</w:t>
            </w:r>
            <w:r w:rsidRPr="001646B0">
              <w:rPr>
                <w:rFonts w:ascii="Tahoma" w:hAnsi="Tahoma" w:cs="Tahoma"/>
                <w:color w:val="0065A3"/>
                <w:sz w:val="17"/>
                <w:szCs w:val="17"/>
                <w:lang w:val="ru-RU"/>
              </w:rPr>
              <w:t>дно до Закону України «Про бухгалтерський обл</w:t>
            </w:r>
            <w:r>
              <w:rPr>
                <w:rFonts w:ascii="Tahoma" w:hAnsi="Tahoma" w:cs="Tahoma"/>
                <w:color w:val="0065A3"/>
                <w:sz w:val="17"/>
                <w:szCs w:val="17"/>
              </w:rPr>
              <w:t>i</w:t>
            </w:r>
            <w:r w:rsidRPr="001646B0">
              <w:rPr>
                <w:rFonts w:ascii="Tahoma" w:hAnsi="Tahoma" w:cs="Tahoma"/>
                <w:color w:val="0065A3"/>
                <w:sz w:val="17"/>
                <w:szCs w:val="17"/>
                <w:lang w:val="ru-RU"/>
              </w:rPr>
              <w:t>к та ф</w:t>
            </w:r>
            <w:r>
              <w:rPr>
                <w:rFonts w:ascii="Tahoma" w:hAnsi="Tahoma" w:cs="Tahoma"/>
                <w:color w:val="0065A3"/>
                <w:sz w:val="17"/>
                <w:szCs w:val="17"/>
              </w:rPr>
              <w:t>i</w:t>
            </w:r>
            <w:r w:rsidRPr="001646B0">
              <w:rPr>
                <w:rFonts w:ascii="Tahoma" w:hAnsi="Tahoma" w:cs="Tahoma"/>
                <w:color w:val="0065A3"/>
                <w:sz w:val="17"/>
                <w:szCs w:val="17"/>
                <w:lang w:val="ru-RU"/>
              </w:rPr>
              <w:t>нансову зв</w:t>
            </w:r>
            <w:r>
              <w:rPr>
                <w:rFonts w:ascii="Tahoma" w:hAnsi="Tahoma" w:cs="Tahoma"/>
                <w:color w:val="0065A3"/>
                <w:sz w:val="17"/>
                <w:szCs w:val="17"/>
              </w:rPr>
              <w:t>i</w:t>
            </w:r>
            <w:r w:rsidRPr="001646B0">
              <w:rPr>
                <w:rFonts w:ascii="Tahoma" w:hAnsi="Tahoma" w:cs="Tahoma"/>
                <w:color w:val="0065A3"/>
                <w:sz w:val="17"/>
                <w:szCs w:val="17"/>
                <w:lang w:val="ru-RU"/>
              </w:rPr>
              <w:t>тн</w:t>
            </w:r>
            <w:r>
              <w:rPr>
                <w:rFonts w:ascii="Tahoma" w:hAnsi="Tahoma" w:cs="Tahoma"/>
                <w:color w:val="0065A3"/>
                <w:sz w:val="17"/>
                <w:szCs w:val="17"/>
              </w:rPr>
              <w:t>i</w:t>
            </w:r>
            <w:r w:rsidRPr="001646B0">
              <w:rPr>
                <w:rFonts w:ascii="Tahoma" w:hAnsi="Tahoma" w:cs="Tahoma"/>
                <w:color w:val="0065A3"/>
                <w:sz w:val="17"/>
                <w:szCs w:val="17"/>
                <w:lang w:val="ru-RU"/>
              </w:rPr>
              <w:t>сть в Україн</w:t>
            </w:r>
            <w:r>
              <w:rPr>
                <w:rFonts w:ascii="Tahoma" w:hAnsi="Tahoma" w:cs="Tahoma"/>
                <w:color w:val="0065A3"/>
                <w:sz w:val="17"/>
                <w:szCs w:val="17"/>
              </w:rPr>
              <w:t>i</w:t>
            </w:r>
            <w:r w:rsidRPr="001646B0">
              <w:rPr>
                <w:rFonts w:ascii="Tahoma" w:hAnsi="Tahoma" w:cs="Tahoma"/>
                <w:color w:val="0065A3"/>
                <w:sz w:val="17"/>
                <w:szCs w:val="17"/>
                <w:lang w:val="ru-RU"/>
              </w:rPr>
              <w:t>» в</w:t>
            </w:r>
            <w:r>
              <w:rPr>
                <w:rFonts w:ascii="Tahoma" w:hAnsi="Tahoma" w:cs="Tahoma"/>
                <w:color w:val="0065A3"/>
                <w:sz w:val="17"/>
                <w:szCs w:val="17"/>
              </w:rPr>
              <w:t>i</w:t>
            </w:r>
            <w:r w:rsidRPr="001646B0">
              <w:rPr>
                <w:rFonts w:ascii="Tahoma" w:hAnsi="Tahoma" w:cs="Tahoma"/>
                <w:color w:val="0065A3"/>
                <w:sz w:val="17"/>
                <w:szCs w:val="17"/>
                <w:lang w:val="ru-RU"/>
              </w:rPr>
              <w:t>д 16.07.1999р. № 996-</w:t>
            </w:r>
            <w:r>
              <w:rPr>
                <w:rFonts w:ascii="Tahoma" w:hAnsi="Tahoma" w:cs="Tahoma"/>
                <w:color w:val="0065A3"/>
                <w:sz w:val="17"/>
                <w:szCs w:val="17"/>
              </w:rPr>
              <w:t>XIV</w:t>
            </w:r>
            <w:r w:rsidRPr="001646B0">
              <w:rPr>
                <w:rFonts w:ascii="Tahoma" w:hAnsi="Tahoma" w:cs="Tahoma"/>
                <w:color w:val="0065A3"/>
                <w:sz w:val="17"/>
                <w:szCs w:val="17"/>
                <w:lang w:val="ru-RU"/>
              </w:rPr>
              <w:t xml:space="preserve"> та ПСБО; - за внутр</w:t>
            </w:r>
            <w:r>
              <w:rPr>
                <w:rFonts w:ascii="Tahoma" w:hAnsi="Tahoma" w:cs="Tahoma"/>
                <w:color w:val="0065A3"/>
                <w:sz w:val="17"/>
                <w:szCs w:val="17"/>
              </w:rPr>
              <w:t>i</w:t>
            </w:r>
            <w:r w:rsidRPr="001646B0">
              <w:rPr>
                <w:rFonts w:ascii="Tahoma" w:hAnsi="Tahoma" w:cs="Tahoma"/>
                <w:color w:val="0065A3"/>
                <w:sz w:val="17"/>
                <w:szCs w:val="17"/>
                <w:lang w:val="ru-RU"/>
              </w:rPr>
              <w:t>шн</w:t>
            </w:r>
            <w:r>
              <w:rPr>
                <w:rFonts w:ascii="Tahoma" w:hAnsi="Tahoma" w:cs="Tahoma"/>
                <w:color w:val="0065A3"/>
                <w:sz w:val="17"/>
                <w:szCs w:val="17"/>
              </w:rPr>
              <w:t>i</w:t>
            </w:r>
            <w:r w:rsidRPr="001646B0">
              <w:rPr>
                <w:rFonts w:ascii="Tahoma" w:hAnsi="Tahoma" w:cs="Tahoma"/>
                <w:color w:val="0065A3"/>
                <w:sz w:val="17"/>
                <w:szCs w:val="17"/>
                <w:lang w:val="ru-RU"/>
              </w:rPr>
              <w:t>й контроль, який управл</w:t>
            </w:r>
            <w:r>
              <w:rPr>
                <w:rFonts w:ascii="Tahoma" w:hAnsi="Tahoma" w:cs="Tahoma"/>
                <w:color w:val="0065A3"/>
                <w:sz w:val="17"/>
                <w:szCs w:val="17"/>
              </w:rPr>
              <w:t>i</w:t>
            </w:r>
            <w:r w:rsidRPr="001646B0">
              <w:rPr>
                <w:rFonts w:ascii="Tahoma" w:hAnsi="Tahoma" w:cs="Tahoma"/>
                <w:color w:val="0065A3"/>
                <w:sz w:val="17"/>
                <w:szCs w:val="17"/>
                <w:lang w:val="ru-RU"/>
              </w:rPr>
              <w:t>нський персонал визначає потр</w:t>
            </w:r>
            <w:r>
              <w:rPr>
                <w:rFonts w:ascii="Tahoma" w:hAnsi="Tahoma" w:cs="Tahoma"/>
                <w:color w:val="0065A3"/>
                <w:sz w:val="17"/>
                <w:szCs w:val="17"/>
              </w:rPr>
              <w:t>i</w:t>
            </w:r>
            <w:r w:rsidRPr="001646B0">
              <w:rPr>
                <w:rFonts w:ascii="Tahoma" w:hAnsi="Tahoma" w:cs="Tahoma"/>
                <w:color w:val="0065A3"/>
                <w:sz w:val="17"/>
                <w:szCs w:val="17"/>
                <w:lang w:val="ru-RU"/>
              </w:rPr>
              <w:t>бним для того, щоб забезпечити складання ф</w:t>
            </w:r>
            <w:r>
              <w:rPr>
                <w:rFonts w:ascii="Tahoma" w:hAnsi="Tahoma" w:cs="Tahoma"/>
                <w:color w:val="0065A3"/>
                <w:sz w:val="17"/>
                <w:szCs w:val="17"/>
              </w:rPr>
              <w:t>i</w:t>
            </w:r>
            <w:r w:rsidRPr="001646B0">
              <w:rPr>
                <w:rFonts w:ascii="Tahoma" w:hAnsi="Tahoma" w:cs="Tahoma"/>
                <w:color w:val="0065A3"/>
                <w:sz w:val="17"/>
                <w:szCs w:val="17"/>
                <w:lang w:val="ru-RU"/>
              </w:rPr>
              <w:t>нансової зв</w:t>
            </w:r>
            <w:r>
              <w:rPr>
                <w:rFonts w:ascii="Tahoma" w:hAnsi="Tahoma" w:cs="Tahoma"/>
                <w:color w:val="0065A3"/>
                <w:sz w:val="17"/>
                <w:szCs w:val="17"/>
              </w:rPr>
              <w:t>i</w:t>
            </w:r>
            <w:r w:rsidRPr="001646B0">
              <w:rPr>
                <w:rFonts w:ascii="Tahoma" w:hAnsi="Tahoma" w:cs="Tahoma"/>
                <w:color w:val="0065A3"/>
                <w:sz w:val="17"/>
                <w:szCs w:val="17"/>
                <w:lang w:val="ru-RU"/>
              </w:rPr>
              <w:t>тност</w:t>
            </w:r>
            <w:r>
              <w:rPr>
                <w:rFonts w:ascii="Tahoma" w:hAnsi="Tahoma" w:cs="Tahoma"/>
                <w:color w:val="0065A3"/>
                <w:sz w:val="17"/>
                <w:szCs w:val="17"/>
              </w:rPr>
              <w:t>i</w:t>
            </w:r>
            <w:r w:rsidRPr="001646B0">
              <w:rPr>
                <w:rFonts w:ascii="Tahoma" w:hAnsi="Tahoma" w:cs="Tahoma"/>
                <w:color w:val="0065A3"/>
                <w:sz w:val="17"/>
                <w:szCs w:val="17"/>
                <w:lang w:val="ru-RU"/>
              </w:rPr>
              <w:t>, що не м</w:t>
            </w:r>
            <w:r>
              <w:rPr>
                <w:rFonts w:ascii="Tahoma" w:hAnsi="Tahoma" w:cs="Tahoma"/>
                <w:color w:val="0065A3"/>
                <w:sz w:val="17"/>
                <w:szCs w:val="17"/>
              </w:rPr>
              <w:t>i</w:t>
            </w:r>
            <w:r w:rsidRPr="001646B0">
              <w:rPr>
                <w:rFonts w:ascii="Tahoma" w:hAnsi="Tahoma" w:cs="Tahoma"/>
                <w:color w:val="0065A3"/>
                <w:sz w:val="17"/>
                <w:szCs w:val="17"/>
                <w:lang w:val="ru-RU"/>
              </w:rPr>
              <w:t>стить суттєвих викривлень унасл</w:t>
            </w:r>
            <w:r>
              <w:rPr>
                <w:rFonts w:ascii="Tahoma" w:hAnsi="Tahoma" w:cs="Tahoma"/>
                <w:color w:val="0065A3"/>
                <w:sz w:val="17"/>
                <w:szCs w:val="17"/>
              </w:rPr>
              <w:t>i</w:t>
            </w:r>
            <w:r w:rsidRPr="001646B0">
              <w:rPr>
                <w:rFonts w:ascii="Tahoma" w:hAnsi="Tahoma" w:cs="Tahoma"/>
                <w:color w:val="0065A3"/>
                <w:sz w:val="17"/>
                <w:szCs w:val="17"/>
                <w:lang w:val="ru-RU"/>
              </w:rPr>
              <w:t>док шахрайства або помилки; - за наявн</w:t>
            </w:r>
            <w:r>
              <w:rPr>
                <w:rFonts w:ascii="Tahoma" w:hAnsi="Tahoma" w:cs="Tahoma"/>
                <w:color w:val="0065A3"/>
                <w:sz w:val="17"/>
                <w:szCs w:val="17"/>
              </w:rPr>
              <w:t>i</w:t>
            </w:r>
            <w:r w:rsidRPr="001646B0">
              <w:rPr>
                <w:rFonts w:ascii="Tahoma" w:hAnsi="Tahoma" w:cs="Tahoma"/>
                <w:color w:val="0065A3"/>
                <w:sz w:val="17"/>
                <w:szCs w:val="17"/>
                <w:lang w:val="ru-RU"/>
              </w:rPr>
              <w:t>сть суттєвих нев</w:t>
            </w:r>
            <w:r>
              <w:rPr>
                <w:rFonts w:ascii="Tahoma" w:hAnsi="Tahoma" w:cs="Tahoma"/>
                <w:color w:val="0065A3"/>
                <w:sz w:val="17"/>
                <w:szCs w:val="17"/>
              </w:rPr>
              <w:t>i</w:t>
            </w:r>
            <w:r w:rsidRPr="001646B0">
              <w:rPr>
                <w:rFonts w:ascii="Tahoma" w:hAnsi="Tahoma" w:cs="Tahoma"/>
                <w:color w:val="0065A3"/>
                <w:sz w:val="17"/>
                <w:szCs w:val="17"/>
                <w:lang w:val="ru-RU"/>
              </w:rPr>
              <w:t>дпов</w:t>
            </w:r>
            <w:r>
              <w:rPr>
                <w:rFonts w:ascii="Tahoma" w:hAnsi="Tahoma" w:cs="Tahoma"/>
                <w:color w:val="0065A3"/>
                <w:sz w:val="17"/>
                <w:szCs w:val="17"/>
              </w:rPr>
              <w:t>i</w:t>
            </w:r>
            <w:r w:rsidRPr="001646B0">
              <w:rPr>
                <w:rFonts w:ascii="Tahoma" w:hAnsi="Tahoma" w:cs="Tahoma"/>
                <w:color w:val="0065A3"/>
                <w:sz w:val="17"/>
                <w:szCs w:val="17"/>
                <w:lang w:val="ru-RU"/>
              </w:rPr>
              <w:t>дностей м</w:t>
            </w:r>
            <w:r>
              <w:rPr>
                <w:rFonts w:ascii="Tahoma" w:hAnsi="Tahoma" w:cs="Tahoma"/>
                <w:color w:val="0065A3"/>
                <w:sz w:val="17"/>
                <w:szCs w:val="17"/>
              </w:rPr>
              <w:t>i</w:t>
            </w:r>
            <w:r w:rsidRPr="001646B0">
              <w:rPr>
                <w:rFonts w:ascii="Tahoma" w:hAnsi="Tahoma" w:cs="Tahoma"/>
                <w:color w:val="0065A3"/>
                <w:sz w:val="17"/>
                <w:szCs w:val="17"/>
                <w:lang w:val="ru-RU"/>
              </w:rPr>
              <w:t>ж ф</w:t>
            </w:r>
            <w:r>
              <w:rPr>
                <w:rFonts w:ascii="Tahoma" w:hAnsi="Tahoma" w:cs="Tahoma"/>
                <w:color w:val="0065A3"/>
                <w:sz w:val="17"/>
                <w:szCs w:val="17"/>
              </w:rPr>
              <w:t>i</w:t>
            </w:r>
            <w:r w:rsidRPr="001646B0">
              <w:rPr>
                <w:rFonts w:ascii="Tahoma" w:hAnsi="Tahoma" w:cs="Tahoma"/>
                <w:color w:val="0065A3"/>
                <w:sz w:val="17"/>
                <w:szCs w:val="17"/>
                <w:lang w:val="ru-RU"/>
              </w:rPr>
              <w:t>нансовою зв</w:t>
            </w:r>
            <w:r>
              <w:rPr>
                <w:rFonts w:ascii="Tahoma" w:hAnsi="Tahoma" w:cs="Tahoma"/>
                <w:color w:val="0065A3"/>
                <w:sz w:val="17"/>
                <w:szCs w:val="17"/>
              </w:rPr>
              <w:t>i</w:t>
            </w:r>
            <w:r w:rsidRPr="001646B0">
              <w:rPr>
                <w:rFonts w:ascii="Tahoma" w:hAnsi="Tahoma" w:cs="Tahoma"/>
                <w:color w:val="0065A3"/>
                <w:sz w:val="17"/>
                <w:szCs w:val="17"/>
                <w:lang w:val="ru-RU"/>
              </w:rPr>
              <w:t>тн</w:t>
            </w:r>
            <w:r>
              <w:rPr>
                <w:rFonts w:ascii="Tahoma" w:hAnsi="Tahoma" w:cs="Tahoma"/>
                <w:color w:val="0065A3"/>
                <w:sz w:val="17"/>
                <w:szCs w:val="17"/>
              </w:rPr>
              <w:t>i</w:t>
            </w:r>
            <w:r w:rsidRPr="001646B0">
              <w:rPr>
                <w:rFonts w:ascii="Tahoma" w:hAnsi="Tahoma" w:cs="Tahoma"/>
                <w:color w:val="0065A3"/>
                <w:sz w:val="17"/>
                <w:szCs w:val="17"/>
                <w:lang w:val="ru-RU"/>
              </w:rPr>
              <w:t>стю, що п</w:t>
            </w:r>
            <w:r>
              <w:rPr>
                <w:rFonts w:ascii="Tahoma" w:hAnsi="Tahoma" w:cs="Tahoma"/>
                <w:color w:val="0065A3"/>
                <w:sz w:val="17"/>
                <w:szCs w:val="17"/>
              </w:rPr>
              <w:t>i</w:t>
            </w:r>
            <w:r w:rsidRPr="001646B0">
              <w:rPr>
                <w:rFonts w:ascii="Tahoma" w:hAnsi="Tahoma" w:cs="Tahoma"/>
                <w:color w:val="0065A3"/>
                <w:sz w:val="17"/>
                <w:szCs w:val="17"/>
                <w:lang w:val="ru-RU"/>
              </w:rPr>
              <w:t xml:space="preserve">длягала аудиту, та </w:t>
            </w:r>
            <w:r>
              <w:rPr>
                <w:rFonts w:ascii="Tahoma" w:hAnsi="Tahoma" w:cs="Tahoma"/>
                <w:color w:val="0065A3"/>
                <w:sz w:val="17"/>
                <w:szCs w:val="17"/>
              </w:rPr>
              <w:t>i</w:t>
            </w:r>
            <w:r w:rsidRPr="001646B0">
              <w:rPr>
                <w:rFonts w:ascii="Tahoma" w:hAnsi="Tahoma" w:cs="Tahoma"/>
                <w:color w:val="0065A3"/>
                <w:sz w:val="17"/>
                <w:szCs w:val="17"/>
                <w:lang w:val="ru-RU"/>
              </w:rPr>
              <w:t xml:space="preserve">ншою </w:t>
            </w:r>
            <w:r>
              <w:rPr>
                <w:rFonts w:ascii="Tahoma" w:hAnsi="Tahoma" w:cs="Tahoma"/>
                <w:color w:val="0065A3"/>
                <w:sz w:val="17"/>
                <w:szCs w:val="17"/>
              </w:rPr>
              <w:t>i</w:t>
            </w:r>
            <w:r w:rsidRPr="001646B0">
              <w:rPr>
                <w:rFonts w:ascii="Tahoma" w:hAnsi="Tahoma" w:cs="Tahoma"/>
                <w:color w:val="0065A3"/>
                <w:sz w:val="17"/>
                <w:szCs w:val="17"/>
                <w:lang w:val="ru-RU"/>
              </w:rPr>
              <w:t>нформац</w:t>
            </w:r>
            <w:r>
              <w:rPr>
                <w:rFonts w:ascii="Tahoma" w:hAnsi="Tahoma" w:cs="Tahoma"/>
                <w:color w:val="0065A3"/>
                <w:sz w:val="17"/>
                <w:szCs w:val="17"/>
              </w:rPr>
              <w:t>i</w:t>
            </w:r>
            <w:r w:rsidRPr="001646B0">
              <w:rPr>
                <w:rFonts w:ascii="Tahoma" w:hAnsi="Tahoma" w:cs="Tahoma"/>
                <w:color w:val="0065A3"/>
                <w:sz w:val="17"/>
                <w:szCs w:val="17"/>
                <w:lang w:val="ru-RU"/>
              </w:rPr>
              <w:t>єю, що розкривається Товариством та подається до Ком</w:t>
            </w:r>
            <w:r>
              <w:rPr>
                <w:rFonts w:ascii="Tahoma" w:hAnsi="Tahoma" w:cs="Tahoma"/>
                <w:color w:val="0065A3"/>
                <w:sz w:val="17"/>
                <w:szCs w:val="17"/>
              </w:rPr>
              <w:t>i</w:t>
            </w:r>
            <w:r w:rsidRPr="001646B0">
              <w:rPr>
                <w:rFonts w:ascii="Tahoma" w:hAnsi="Tahoma" w:cs="Tahoma"/>
                <w:color w:val="0065A3"/>
                <w:sz w:val="17"/>
                <w:szCs w:val="17"/>
                <w:lang w:val="ru-RU"/>
              </w:rPr>
              <w:t>с</w:t>
            </w:r>
            <w:r>
              <w:rPr>
                <w:rFonts w:ascii="Tahoma" w:hAnsi="Tahoma" w:cs="Tahoma"/>
                <w:color w:val="0065A3"/>
                <w:sz w:val="17"/>
                <w:szCs w:val="17"/>
              </w:rPr>
              <w:t>i</w:t>
            </w:r>
            <w:r w:rsidRPr="001646B0">
              <w:rPr>
                <w:rFonts w:ascii="Tahoma" w:hAnsi="Tahoma" w:cs="Tahoma"/>
                <w:color w:val="0065A3"/>
                <w:sz w:val="17"/>
                <w:szCs w:val="17"/>
                <w:lang w:val="ru-RU"/>
              </w:rPr>
              <w:t>ї разом з ф</w:t>
            </w:r>
            <w:r>
              <w:rPr>
                <w:rFonts w:ascii="Tahoma" w:hAnsi="Tahoma" w:cs="Tahoma"/>
                <w:color w:val="0065A3"/>
                <w:sz w:val="17"/>
                <w:szCs w:val="17"/>
              </w:rPr>
              <w:t>i</w:t>
            </w:r>
            <w:r w:rsidRPr="001646B0">
              <w:rPr>
                <w:rFonts w:ascii="Tahoma" w:hAnsi="Tahoma" w:cs="Tahoma"/>
                <w:color w:val="0065A3"/>
                <w:sz w:val="17"/>
                <w:szCs w:val="17"/>
                <w:lang w:val="ru-RU"/>
              </w:rPr>
              <w:t>нансовою зв</w:t>
            </w:r>
            <w:r>
              <w:rPr>
                <w:rFonts w:ascii="Tahoma" w:hAnsi="Tahoma" w:cs="Tahoma"/>
                <w:color w:val="0065A3"/>
                <w:sz w:val="17"/>
                <w:szCs w:val="17"/>
              </w:rPr>
              <w:t>i</w:t>
            </w:r>
            <w:r w:rsidRPr="001646B0">
              <w:rPr>
                <w:rFonts w:ascii="Tahoma" w:hAnsi="Tahoma" w:cs="Tahoma"/>
                <w:color w:val="0065A3"/>
                <w:sz w:val="17"/>
                <w:szCs w:val="17"/>
                <w:lang w:val="ru-RU"/>
              </w:rPr>
              <w:t>тн</w:t>
            </w:r>
            <w:r>
              <w:rPr>
                <w:rFonts w:ascii="Tahoma" w:hAnsi="Tahoma" w:cs="Tahoma"/>
                <w:color w:val="0065A3"/>
                <w:sz w:val="17"/>
                <w:szCs w:val="17"/>
              </w:rPr>
              <w:t>i</w:t>
            </w:r>
            <w:r w:rsidRPr="001646B0">
              <w:rPr>
                <w:rFonts w:ascii="Tahoma" w:hAnsi="Tahoma" w:cs="Tahoma"/>
                <w:color w:val="0065A3"/>
                <w:sz w:val="17"/>
                <w:szCs w:val="17"/>
                <w:lang w:val="ru-RU"/>
              </w:rPr>
              <w:t>стю; - за нев</w:t>
            </w:r>
            <w:r>
              <w:rPr>
                <w:rFonts w:ascii="Tahoma" w:hAnsi="Tahoma" w:cs="Tahoma"/>
                <w:color w:val="0065A3"/>
                <w:sz w:val="17"/>
                <w:szCs w:val="17"/>
              </w:rPr>
              <w:t>i</w:t>
            </w:r>
            <w:r w:rsidRPr="001646B0">
              <w:rPr>
                <w:rFonts w:ascii="Tahoma" w:hAnsi="Tahoma" w:cs="Tahoma"/>
                <w:color w:val="0065A3"/>
                <w:sz w:val="17"/>
                <w:szCs w:val="17"/>
                <w:lang w:val="ru-RU"/>
              </w:rPr>
              <w:t>дпов</w:t>
            </w:r>
            <w:r>
              <w:rPr>
                <w:rFonts w:ascii="Tahoma" w:hAnsi="Tahoma" w:cs="Tahoma"/>
                <w:color w:val="0065A3"/>
                <w:sz w:val="17"/>
                <w:szCs w:val="17"/>
              </w:rPr>
              <w:t>i</w:t>
            </w:r>
            <w:r w:rsidRPr="001646B0">
              <w:rPr>
                <w:rFonts w:ascii="Tahoma" w:hAnsi="Tahoma" w:cs="Tahoma"/>
                <w:color w:val="0065A3"/>
                <w:sz w:val="17"/>
                <w:szCs w:val="17"/>
                <w:lang w:val="ru-RU"/>
              </w:rPr>
              <w:t>дне використання управл</w:t>
            </w:r>
            <w:r>
              <w:rPr>
                <w:rFonts w:ascii="Tahoma" w:hAnsi="Tahoma" w:cs="Tahoma"/>
                <w:color w:val="0065A3"/>
                <w:sz w:val="17"/>
                <w:szCs w:val="17"/>
              </w:rPr>
              <w:t>i</w:t>
            </w:r>
            <w:r w:rsidRPr="001646B0">
              <w:rPr>
                <w:rFonts w:ascii="Tahoma" w:hAnsi="Tahoma" w:cs="Tahoma"/>
                <w:color w:val="0065A3"/>
                <w:sz w:val="17"/>
                <w:szCs w:val="17"/>
                <w:lang w:val="ru-RU"/>
              </w:rPr>
              <w:t>нським персоналом припущення про безперервн</w:t>
            </w:r>
            <w:r>
              <w:rPr>
                <w:rFonts w:ascii="Tahoma" w:hAnsi="Tahoma" w:cs="Tahoma"/>
                <w:color w:val="0065A3"/>
                <w:sz w:val="17"/>
                <w:szCs w:val="17"/>
              </w:rPr>
              <w:t>i</w:t>
            </w:r>
            <w:r w:rsidRPr="001646B0">
              <w:rPr>
                <w:rFonts w:ascii="Tahoma" w:hAnsi="Tahoma" w:cs="Tahoma"/>
                <w:color w:val="0065A3"/>
                <w:sz w:val="17"/>
                <w:szCs w:val="17"/>
                <w:lang w:val="ru-RU"/>
              </w:rPr>
              <w:t>сть д</w:t>
            </w:r>
            <w:r>
              <w:rPr>
                <w:rFonts w:ascii="Tahoma" w:hAnsi="Tahoma" w:cs="Tahoma"/>
                <w:color w:val="0065A3"/>
                <w:sz w:val="17"/>
                <w:szCs w:val="17"/>
              </w:rPr>
              <w:t>i</w:t>
            </w:r>
            <w:r w:rsidRPr="001646B0">
              <w:rPr>
                <w:rFonts w:ascii="Tahoma" w:hAnsi="Tahoma" w:cs="Tahoma"/>
                <w:color w:val="0065A3"/>
                <w:sz w:val="17"/>
                <w:szCs w:val="17"/>
                <w:lang w:val="ru-RU"/>
              </w:rPr>
              <w:t>яльност</w:t>
            </w:r>
            <w:r>
              <w:rPr>
                <w:rFonts w:ascii="Tahoma" w:hAnsi="Tahoma" w:cs="Tahoma"/>
                <w:color w:val="0065A3"/>
                <w:sz w:val="17"/>
                <w:szCs w:val="17"/>
              </w:rPr>
              <w:t>i</w:t>
            </w:r>
            <w:r w:rsidRPr="001646B0">
              <w:rPr>
                <w:rFonts w:ascii="Tahoma" w:hAnsi="Tahoma" w:cs="Tahoma"/>
                <w:color w:val="0065A3"/>
                <w:sz w:val="17"/>
                <w:szCs w:val="17"/>
                <w:lang w:val="ru-RU"/>
              </w:rPr>
              <w:t xml:space="preserve"> Товариства на основ</w:t>
            </w:r>
            <w:r>
              <w:rPr>
                <w:rFonts w:ascii="Tahoma" w:hAnsi="Tahoma" w:cs="Tahoma"/>
                <w:color w:val="0065A3"/>
                <w:sz w:val="17"/>
                <w:szCs w:val="17"/>
              </w:rPr>
              <w:t>i</w:t>
            </w:r>
            <w:r w:rsidRPr="001646B0">
              <w:rPr>
                <w:rFonts w:ascii="Tahoma" w:hAnsi="Tahoma" w:cs="Tahoma"/>
                <w:color w:val="0065A3"/>
                <w:sz w:val="17"/>
                <w:szCs w:val="17"/>
                <w:lang w:val="ru-RU"/>
              </w:rPr>
              <w:t xml:space="preserve"> проведеного ф</w:t>
            </w:r>
            <w:r>
              <w:rPr>
                <w:rFonts w:ascii="Tahoma" w:hAnsi="Tahoma" w:cs="Tahoma"/>
                <w:color w:val="0065A3"/>
                <w:sz w:val="17"/>
                <w:szCs w:val="17"/>
              </w:rPr>
              <w:t>i</w:t>
            </w:r>
            <w:r w:rsidRPr="001646B0">
              <w:rPr>
                <w:rFonts w:ascii="Tahoma" w:hAnsi="Tahoma" w:cs="Tahoma"/>
                <w:color w:val="0065A3"/>
                <w:sz w:val="17"/>
                <w:szCs w:val="17"/>
                <w:lang w:val="ru-RU"/>
              </w:rPr>
              <w:t>нансового анал</w:t>
            </w:r>
            <w:r>
              <w:rPr>
                <w:rFonts w:ascii="Tahoma" w:hAnsi="Tahoma" w:cs="Tahoma"/>
                <w:color w:val="0065A3"/>
                <w:sz w:val="17"/>
                <w:szCs w:val="17"/>
              </w:rPr>
              <w:t>i</w:t>
            </w:r>
            <w:r w:rsidRPr="001646B0">
              <w:rPr>
                <w:rFonts w:ascii="Tahoma" w:hAnsi="Tahoma" w:cs="Tahoma"/>
                <w:color w:val="0065A3"/>
                <w:sz w:val="17"/>
                <w:szCs w:val="17"/>
                <w:lang w:val="ru-RU"/>
              </w:rPr>
              <w:t>зу д</w:t>
            </w:r>
            <w:r>
              <w:rPr>
                <w:rFonts w:ascii="Tahoma" w:hAnsi="Tahoma" w:cs="Tahoma"/>
                <w:color w:val="0065A3"/>
                <w:sz w:val="17"/>
                <w:szCs w:val="17"/>
              </w:rPr>
              <w:t>i</w:t>
            </w:r>
            <w:r w:rsidRPr="001646B0">
              <w:rPr>
                <w:rFonts w:ascii="Tahoma" w:hAnsi="Tahoma" w:cs="Tahoma"/>
                <w:color w:val="0065A3"/>
                <w:sz w:val="17"/>
                <w:szCs w:val="17"/>
                <w:lang w:val="ru-RU"/>
              </w:rPr>
              <w:t>яльност</w:t>
            </w:r>
            <w:r>
              <w:rPr>
                <w:rFonts w:ascii="Tahoma" w:hAnsi="Tahoma" w:cs="Tahoma"/>
                <w:color w:val="0065A3"/>
                <w:sz w:val="17"/>
                <w:szCs w:val="17"/>
              </w:rPr>
              <w:t>i</w:t>
            </w:r>
            <w:r w:rsidRPr="001646B0">
              <w:rPr>
                <w:rFonts w:ascii="Tahoma" w:hAnsi="Tahoma" w:cs="Tahoma"/>
                <w:color w:val="0065A3"/>
                <w:sz w:val="17"/>
                <w:szCs w:val="17"/>
                <w:lang w:val="ru-RU"/>
              </w:rPr>
              <w:t xml:space="preserve"> Товариства у в</w:t>
            </w:r>
            <w:r>
              <w:rPr>
                <w:rFonts w:ascii="Tahoma" w:hAnsi="Tahoma" w:cs="Tahoma"/>
                <w:color w:val="0065A3"/>
                <w:sz w:val="17"/>
                <w:szCs w:val="17"/>
              </w:rPr>
              <w:t>i</w:t>
            </w:r>
            <w:r w:rsidRPr="001646B0">
              <w:rPr>
                <w:rFonts w:ascii="Tahoma" w:hAnsi="Tahoma" w:cs="Tahoma"/>
                <w:color w:val="0065A3"/>
                <w:sz w:val="17"/>
                <w:szCs w:val="17"/>
                <w:lang w:val="ru-RU"/>
              </w:rPr>
              <w:t>дпов</w:t>
            </w:r>
            <w:r>
              <w:rPr>
                <w:rFonts w:ascii="Tahoma" w:hAnsi="Tahoma" w:cs="Tahoma"/>
                <w:color w:val="0065A3"/>
                <w:sz w:val="17"/>
                <w:szCs w:val="17"/>
              </w:rPr>
              <w:t>i</w:t>
            </w:r>
            <w:r w:rsidRPr="001646B0">
              <w:rPr>
                <w:rFonts w:ascii="Tahoma" w:hAnsi="Tahoma" w:cs="Tahoma"/>
                <w:color w:val="0065A3"/>
                <w:sz w:val="17"/>
                <w:szCs w:val="17"/>
                <w:lang w:val="ru-RU"/>
              </w:rPr>
              <w:t>дност</w:t>
            </w:r>
            <w:r>
              <w:rPr>
                <w:rFonts w:ascii="Tahoma" w:hAnsi="Tahoma" w:cs="Tahoma"/>
                <w:color w:val="0065A3"/>
                <w:sz w:val="17"/>
                <w:szCs w:val="17"/>
              </w:rPr>
              <w:t>i</w:t>
            </w:r>
            <w:r w:rsidRPr="001646B0">
              <w:rPr>
                <w:rFonts w:ascii="Tahoma" w:hAnsi="Tahoma" w:cs="Tahoma"/>
                <w:color w:val="0065A3"/>
                <w:sz w:val="17"/>
                <w:szCs w:val="17"/>
                <w:lang w:val="ru-RU"/>
              </w:rPr>
              <w:t xml:space="preserve"> з вимогами МСА № 200 «Загальн</w:t>
            </w:r>
            <w:r>
              <w:rPr>
                <w:rFonts w:ascii="Tahoma" w:hAnsi="Tahoma" w:cs="Tahoma"/>
                <w:color w:val="0065A3"/>
                <w:sz w:val="17"/>
                <w:szCs w:val="17"/>
              </w:rPr>
              <w:t>i</w:t>
            </w:r>
            <w:r w:rsidRPr="001646B0">
              <w:rPr>
                <w:rFonts w:ascii="Tahoma" w:hAnsi="Tahoma" w:cs="Tahoma"/>
                <w:color w:val="0065A3"/>
                <w:sz w:val="17"/>
                <w:szCs w:val="17"/>
                <w:lang w:val="ru-RU"/>
              </w:rPr>
              <w:t xml:space="preserve"> ц</w:t>
            </w:r>
            <w:r>
              <w:rPr>
                <w:rFonts w:ascii="Tahoma" w:hAnsi="Tahoma" w:cs="Tahoma"/>
                <w:color w:val="0065A3"/>
                <w:sz w:val="17"/>
                <w:szCs w:val="17"/>
              </w:rPr>
              <w:t>i</w:t>
            </w:r>
            <w:r w:rsidRPr="001646B0">
              <w:rPr>
                <w:rFonts w:ascii="Tahoma" w:hAnsi="Tahoma" w:cs="Tahoma"/>
                <w:color w:val="0065A3"/>
                <w:sz w:val="17"/>
                <w:szCs w:val="17"/>
                <w:lang w:val="ru-RU"/>
              </w:rPr>
              <w:t>л</w:t>
            </w:r>
            <w:r>
              <w:rPr>
                <w:rFonts w:ascii="Tahoma" w:hAnsi="Tahoma" w:cs="Tahoma"/>
                <w:color w:val="0065A3"/>
                <w:sz w:val="17"/>
                <w:szCs w:val="17"/>
              </w:rPr>
              <w:t>i</w:t>
            </w:r>
            <w:r w:rsidRPr="001646B0">
              <w:rPr>
                <w:rFonts w:ascii="Tahoma" w:hAnsi="Tahoma" w:cs="Tahoma"/>
                <w:color w:val="0065A3"/>
                <w:sz w:val="17"/>
                <w:szCs w:val="17"/>
                <w:lang w:val="ru-RU"/>
              </w:rPr>
              <w:t xml:space="preserve"> незалежного аудитора та проведення аудиту в</w:t>
            </w:r>
            <w:r>
              <w:rPr>
                <w:rFonts w:ascii="Tahoma" w:hAnsi="Tahoma" w:cs="Tahoma"/>
                <w:color w:val="0065A3"/>
                <w:sz w:val="17"/>
                <w:szCs w:val="17"/>
              </w:rPr>
              <w:t>i</w:t>
            </w:r>
            <w:r w:rsidRPr="001646B0">
              <w:rPr>
                <w:rFonts w:ascii="Tahoma" w:hAnsi="Tahoma" w:cs="Tahoma"/>
                <w:color w:val="0065A3"/>
                <w:sz w:val="17"/>
                <w:szCs w:val="17"/>
                <w:lang w:val="ru-RU"/>
              </w:rPr>
              <w:t>дпов</w:t>
            </w:r>
            <w:r>
              <w:rPr>
                <w:rFonts w:ascii="Tahoma" w:hAnsi="Tahoma" w:cs="Tahoma"/>
                <w:color w:val="0065A3"/>
                <w:sz w:val="17"/>
                <w:szCs w:val="17"/>
              </w:rPr>
              <w:t>i</w:t>
            </w:r>
            <w:r w:rsidRPr="001646B0">
              <w:rPr>
                <w:rFonts w:ascii="Tahoma" w:hAnsi="Tahoma" w:cs="Tahoma"/>
                <w:color w:val="0065A3"/>
                <w:sz w:val="17"/>
                <w:szCs w:val="17"/>
                <w:lang w:val="ru-RU"/>
              </w:rPr>
              <w:t>дно до м</w:t>
            </w:r>
            <w:r>
              <w:rPr>
                <w:rFonts w:ascii="Tahoma" w:hAnsi="Tahoma" w:cs="Tahoma"/>
                <w:color w:val="0065A3"/>
                <w:sz w:val="17"/>
                <w:szCs w:val="17"/>
              </w:rPr>
              <w:t>i</w:t>
            </w:r>
            <w:r w:rsidRPr="001646B0">
              <w:rPr>
                <w:rFonts w:ascii="Tahoma" w:hAnsi="Tahoma" w:cs="Tahoma"/>
                <w:color w:val="0065A3"/>
                <w:sz w:val="17"/>
                <w:szCs w:val="17"/>
                <w:lang w:val="ru-RU"/>
              </w:rPr>
              <w:t>жнародних стандарт</w:t>
            </w:r>
            <w:r>
              <w:rPr>
                <w:rFonts w:ascii="Tahoma" w:hAnsi="Tahoma" w:cs="Tahoma"/>
                <w:color w:val="0065A3"/>
                <w:sz w:val="17"/>
                <w:szCs w:val="17"/>
              </w:rPr>
              <w:t>i</w:t>
            </w:r>
            <w:r w:rsidRPr="001646B0">
              <w:rPr>
                <w:rFonts w:ascii="Tahoma" w:hAnsi="Tahoma" w:cs="Tahoma"/>
                <w:color w:val="0065A3"/>
                <w:sz w:val="17"/>
                <w:szCs w:val="17"/>
                <w:lang w:val="ru-RU"/>
              </w:rPr>
              <w:t>в аудиту». В</w:t>
            </w:r>
            <w:r>
              <w:rPr>
                <w:rFonts w:ascii="Tahoma" w:hAnsi="Tahoma" w:cs="Tahoma"/>
                <w:color w:val="0065A3"/>
                <w:sz w:val="17"/>
                <w:szCs w:val="17"/>
              </w:rPr>
              <w:t>i</w:t>
            </w:r>
            <w:r w:rsidRPr="001646B0">
              <w:rPr>
                <w:rFonts w:ascii="Tahoma" w:hAnsi="Tahoma" w:cs="Tahoma"/>
                <w:color w:val="0065A3"/>
                <w:sz w:val="17"/>
                <w:szCs w:val="17"/>
                <w:lang w:val="ru-RU"/>
              </w:rPr>
              <w:t>дпов</w:t>
            </w:r>
            <w:r>
              <w:rPr>
                <w:rFonts w:ascii="Tahoma" w:hAnsi="Tahoma" w:cs="Tahoma"/>
                <w:color w:val="0065A3"/>
                <w:sz w:val="17"/>
                <w:szCs w:val="17"/>
              </w:rPr>
              <w:t>i</w:t>
            </w:r>
            <w:r w:rsidRPr="001646B0">
              <w:rPr>
                <w:rFonts w:ascii="Tahoma" w:hAnsi="Tahoma" w:cs="Tahoma"/>
                <w:color w:val="0065A3"/>
                <w:sz w:val="17"/>
                <w:szCs w:val="17"/>
                <w:lang w:val="ru-RU"/>
              </w:rPr>
              <w:t>дальна особа несе в</w:t>
            </w:r>
            <w:r>
              <w:rPr>
                <w:rFonts w:ascii="Tahoma" w:hAnsi="Tahoma" w:cs="Tahoma"/>
                <w:color w:val="0065A3"/>
                <w:sz w:val="17"/>
                <w:szCs w:val="17"/>
              </w:rPr>
              <w:t>i</w:t>
            </w:r>
            <w:r w:rsidRPr="001646B0">
              <w:rPr>
                <w:rFonts w:ascii="Tahoma" w:hAnsi="Tahoma" w:cs="Tahoma"/>
                <w:color w:val="0065A3"/>
                <w:sz w:val="17"/>
                <w:szCs w:val="17"/>
                <w:lang w:val="ru-RU"/>
              </w:rPr>
              <w:t>дпов</w:t>
            </w:r>
            <w:r>
              <w:rPr>
                <w:rFonts w:ascii="Tahoma" w:hAnsi="Tahoma" w:cs="Tahoma"/>
                <w:color w:val="0065A3"/>
                <w:sz w:val="17"/>
                <w:szCs w:val="17"/>
              </w:rPr>
              <w:t>i</w:t>
            </w:r>
            <w:r w:rsidRPr="001646B0">
              <w:rPr>
                <w:rFonts w:ascii="Tahoma" w:hAnsi="Tahoma" w:cs="Tahoma"/>
                <w:color w:val="0065A3"/>
                <w:sz w:val="17"/>
                <w:szCs w:val="17"/>
                <w:lang w:val="ru-RU"/>
              </w:rPr>
              <w:t>дальн</w:t>
            </w:r>
            <w:r>
              <w:rPr>
                <w:rFonts w:ascii="Tahoma" w:hAnsi="Tahoma" w:cs="Tahoma"/>
                <w:color w:val="0065A3"/>
                <w:sz w:val="17"/>
                <w:szCs w:val="17"/>
              </w:rPr>
              <w:t>i</w:t>
            </w:r>
            <w:r w:rsidRPr="001646B0">
              <w:rPr>
                <w:rFonts w:ascii="Tahoma" w:hAnsi="Tahoma" w:cs="Tahoma"/>
                <w:color w:val="0065A3"/>
                <w:sz w:val="17"/>
                <w:szCs w:val="17"/>
                <w:lang w:val="ru-RU"/>
              </w:rPr>
              <w:t>сть також за: - початков</w:t>
            </w:r>
            <w:r>
              <w:rPr>
                <w:rFonts w:ascii="Tahoma" w:hAnsi="Tahoma" w:cs="Tahoma"/>
                <w:color w:val="0065A3"/>
                <w:sz w:val="17"/>
                <w:szCs w:val="17"/>
              </w:rPr>
              <w:t>i</w:t>
            </w:r>
            <w:r w:rsidRPr="001646B0">
              <w:rPr>
                <w:rFonts w:ascii="Tahoma" w:hAnsi="Tahoma" w:cs="Tahoma"/>
                <w:color w:val="0065A3"/>
                <w:sz w:val="17"/>
                <w:szCs w:val="17"/>
                <w:lang w:val="ru-RU"/>
              </w:rPr>
              <w:t xml:space="preserve"> залишки на рахунках бухгалтерського обл</w:t>
            </w:r>
            <w:r>
              <w:rPr>
                <w:rFonts w:ascii="Tahoma" w:hAnsi="Tahoma" w:cs="Tahoma"/>
                <w:color w:val="0065A3"/>
                <w:sz w:val="17"/>
                <w:szCs w:val="17"/>
              </w:rPr>
              <w:t>i</w:t>
            </w:r>
            <w:r w:rsidRPr="001646B0">
              <w:rPr>
                <w:rFonts w:ascii="Tahoma" w:hAnsi="Tahoma" w:cs="Tahoma"/>
                <w:color w:val="0065A3"/>
                <w:sz w:val="17"/>
                <w:szCs w:val="17"/>
                <w:lang w:val="ru-RU"/>
              </w:rPr>
              <w:t>ку; - правомочн</w:t>
            </w:r>
            <w:r>
              <w:rPr>
                <w:rFonts w:ascii="Tahoma" w:hAnsi="Tahoma" w:cs="Tahoma"/>
                <w:color w:val="0065A3"/>
                <w:sz w:val="17"/>
                <w:szCs w:val="17"/>
              </w:rPr>
              <w:t>i</w:t>
            </w:r>
            <w:r w:rsidRPr="001646B0">
              <w:rPr>
                <w:rFonts w:ascii="Tahoma" w:hAnsi="Tahoma" w:cs="Tahoma"/>
                <w:color w:val="0065A3"/>
                <w:sz w:val="17"/>
                <w:szCs w:val="17"/>
                <w:lang w:val="ru-RU"/>
              </w:rPr>
              <w:t>сть (лег</w:t>
            </w:r>
            <w:r>
              <w:rPr>
                <w:rFonts w:ascii="Tahoma" w:hAnsi="Tahoma" w:cs="Tahoma"/>
                <w:color w:val="0065A3"/>
                <w:sz w:val="17"/>
                <w:szCs w:val="17"/>
              </w:rPr>
              <w:t>i</w:t>
            </w:r>
            <w:r w:rsidRPr="001646B0">
              <w:rPr>
                <w:rFonts w:ascii="Tahoma" w:hAnsi="Tahoma" w:cs="Tahoma"/>
                <w:color w:val="0065A3"/>
                <w:sz w:val="17"/>
                <w:szCs w:val="17"/>
                <w:lang w:val="ru-RU"/>
              </w:rPr>
              <w:t>тимн</w:t>
            </w:r>
            <w:r>
              <w:rPr>
                <w:rFonts w:ascii="Tahoma" w:hAnsi="Tahoma" w:cs="Tahoma"/>
                <w:color w:val="0065A3"/>
                <w:sz w:val="17"/>
                <w:szCs w:val="17"/>
              </w:rPr>
              <w:t>i</w:t>
            </w:r>
            <w:r w:rsidRPr="001646B0">
              <w:rPr>
                <w:rFonts w:ascii="Tahoma" w:hAnsi="Tahoma" w:cs="Tahoma"/>
                <w:color w:val="0065A3"/>
                <w:sz w:val="17"/>
                <w:szCs w:val="17"/>
                <w:lang w:val="ru-RU"/>
              </w:rPr>
              <w:t>сть, законн</w:t>
            </w:r>
            <w:r>
              <w:rPr>
                <w:rFonts w:ascii="Tahoma" w:hAnsi="Tahoma" w:cs="Tahoma"/>
                <w:color w:val="0065A3"/>
                <w:sz w:val="17"/>
                <w:szCs w:val="17"/>
              </w:rPr>
              <w:t>i</w:t>
            </w:r>
            <w:r w:rsidRPr="001646B0">
              <w:rPr>
                <w:rFonts w:ascii="Tahoma" w:hAnsi="Tahoma" w:cs="Tahoma"/>
                <w:color w:val="0065A3"/>
                <w:sz w:val="17"/>
                <w:szCs w:val="17"/>
                <w:lang w:val="ru-RU"/>
              </w:rPr>
              <w:t>сть) зд</w:t>
            </w:r>
            <w:r>
              <w:rPr>
                <w:rFonts w:ascii="Tahoma" w:hAnsi="Tahoma" w:cs="Tahoma"/>
                <w:color w:val="0065A3"/>
                <w:sz w:val="17"/>
                <w:szCs w:val="17"/>
              </w:rPr>
              <w:t>i</w:t>
            </w:r>
            <w:r w:rsidRPr="001646B0">
              <w:rPr>
                <w:rFonts w:ascii="Tahoma" w:hAnsi="Tahoma" w:cs="Tahoma"/>
                <w:color w:val="0065A3"/>
                <w:sz w:val="17"/>
                <w:szCs w:val="17"/>
                <w:lang w:val="ru-RU"/>
              </w:rPr>
              <w:t>йснюваних господарських операц</w:t>
            </w:r>
            <w:r>
              <w:rPr>
                <w:rFonts w:ascii="Tahoma" w:hAnsi="Tahoma" w:cs="Tahoma"/>
                <w:color w:val="0065A3"/>
                <w:sz w:val="17"/>
                <w:szCs w:val="17"/>
              </w:rPr>
              <w:t>i</w:t>
            </w:r>
            <w:r w:rsidRPr="001646B0">
              <w:rPr>
                <w:rFonts w:ascii="Tahoma" w:hAnsi="Tahoma" w:cs="Tahoma"/>
                <w:color w:val="0065A3"/>
                <w:sz w:val="17"/>
                <w:szCs w:val="17"/>
                <w:lang w:val="ru-RU"/>
              </w:rPr>
              <w:t>й та господарських факт</w:t>
            </w:r>
            <w:r>
              <w:rPr>
                <w:rFonts w:ascii="Tahoma" w:hAnsi="Tahoma" w:cs="Tahoma"/>
                <w:color w:val="0065A3"/>
                <w:sz w:val="17"/>
                <w:szCs w:val="17"/>
              </w:rPr>
              <w:t>i</w:t>
            </w:r>
            <w:r w:rsidRPr="001646B0">
              <w:rPr>
                <w:rFonts w:ascii="Tahoma" w:hAnsi="Tahoma" w:cs="Tahoma"/>
                <w:color w:val="0065A3"/>
                <w:sz w:val="17"/>
                <w:szCs w:val="17"/>
                <w:lang w:val="ru-RU"/>
              </w:rPr>
              <w:t>в; - доказов</w:t>
            </w:r>
            <w:r>
              <w:rPr>
                <w:rFonts w:ascii="Tahoma" w:hAnsi="Tahoma" w:cs="Tahoma"/>
                <w:color w:val="0065A3"/>
                <w:sz w:val="17"/>
                <w:szCs w:val="17"/>
              </w:rPr>
              <w:t>i</w:t>
            </w:r>
            <w:r w:rsidRPr="001646B0">
              <w:rPr>
                <w:rFonts w:ascii="Tahoma" w:hAnsi="Tahoma" w:cs="Tahoma"/>
                <w:color w:val="0065A3"/>
                <w:sz w:val="17"/>
                <w:szCs w:val="17"/>
                <w:lang w:val="ru-RU"/>
              </w:rPr>
              <w:t>сть, повноту та юридичну силу первинних обл</w:t>
            </w:r>
            <w:r>
              <w:rPr>
                <w:rFonts w:ascii="Tahoma" w:hAnsi="Tahoma" w:cs="Tahoma"/>
                <w:color w:val="0065A3"/>
                <w:sz w:val="17"/>
                <w:szCs w:val="17"/>
              </w:rPr>
              <w:t>i</w:t>
            </w:r>
            <w:r w:rsidRPr="001646B0">
              <w:rPr>
                <w:rFonts w:ascii="Tahoma" w:hAnsi="Tahoma" w:cs="Tahoma"/>
                <w:color w:val="0065A3"/>
                <w:sz w:val="17"/>
                <w:szCs w:val="17"/>
                <w:lang w:val="ru-RU"/>
              </w:rPr>
              <w:t>кових документ</w:t>
            </w:r>
            <w:r>
              <w:rPr>
                <w:rFonts w:ascii="Tahoma" w:hAnsi="Tahoma" w:cs="Tahoma"/>
                <w:color w:val="0065A3"/>
                <w:sz w:val="17"/>
                <w:szCs w:val="17"/>
              </w:rPr>
              <w:t>i</w:t>
            </w:r>
            <w:r w:rsidRPr="001646B0">
              <w:rPr>
                <w:rFonts w:ascii="Tahoma" w:hAnsi="Tahoma" w:cs="Tahoma"/>
                <w:color w:val="0065A3"/>
                <w:sz w:val="17"/>
                <w:szCs w:val="17"/>
                <w:lang w:val="ru-RU"/>
              </w:rPr>
              <w:t>в; - методолог</w:t>
            </w:r>
            <w:r>
              <w:rPr>
                <w:rFonts w:ascii="Tahoma" w:hAnsi="Tahoma" w:cs="Tahoma"/>
                <w:color w:val="0065A3"/>
                <w:sz w:val="17"/>
                <w:szCs w:val="17"/>
              </w:rPr>
              <w:t>i</w:t>
            </w:r>
            <w:r w:rsidRPr="001646B0">
              <w:rPr>
                <w:rFonts w:ascii="Tahoma" w:hAnsi="Tahoma" w:cs="Tahoma"/>
                <w:color w:val="0065A3"/>
                <w:sz w:val="17"/>
                <w:szCs w:val="17"/>
                <w:lang w:val="ru-RU"/>
              </w:rPr>
              <w:t>ю та орган</w:t>
            </w:r>
            <w:r>
              <w:rPr>
                <w:rFonts w:ascii="Tahoma" w:hAnsi="Tahoma" w:cs="Tahoma"/>
                <w:color w:val="0065A3"/>
                <w:sz w:val="17"/>
                <w:szCs w:val="17"/>
              </w:rPr>
              <w:t>i</w:t>
            </w:r>
            <w:r w:rsidRPr="001646B0">
              <w:rPr>
                <w:rFonts w:ascii="Tahoma" w:hAnsi="Tahoma" w:cs="Tahoma"/>
                <w:color w:val="0065A3"/>
                <w:sz w:val="17"/>
                <w:szCs w:val="17"/>
                <w:lang w:val="ru-RU"/>
              </w:rPr>
              <w:t>зац</w:t>
            </w:r>
            <w:r>
              <w:rPr>
                <w:rFonts w:ascii="Tahoma" w:hAnsi="Tahoma" w:cs="Tahoma"/>
                <w:color w:val="0065A3"/>
                <w:sz w:val="17"/>
                <w:szCs w:val="17"/>
              </w:rPr>
              <w:t>i</w:t>
            </w:r>
            <w:r w:rsidRPr="001646B0">
              <w:rPr>
                <w:rFonts w:ascii="Tahoma" w:hAnsi="Tahoma" w:cs="Tahoma"/>
                <w:color w:val="0065A3"/>
                <w:sz w:val="17"/>
                <w:szCs w:val="17"/>
                <w:lang w:val="ru-RU"/>
              </w:rPr>
              <w:t>ю бухгалтерського обл</w:t>
            </w:r>
            <w:r>
              <w:rPr>
                <w:rFonts w:ascii="Tahoma" w:hAnsi="Tahoma" w:cs="Tahoma"/>
                <w:color w:val="0065A3"/>
                <w:sz w:val="17"/>
                <w:szCs w:val="17"/>
              </w:rPr>
              <w:t>i</w:t>
            </w:r>
            <w:r w:rsidRPr="001646B0">
              <w:rPr>
                <w:rFonts w:ascii="Tahoma" w:hAnsi="Tahoma" w:cs="Tahoma"/>
                <w:color w:val="0065A3"/>
                <w:sz w:val="17"/>
                <w:szCs w:val="17"/>
                <w:lang w:val="ru-RU"/>
              </w:rPr>
              <w:t>ку; - управл</w:t>
            </w:r>
            <w:r>
              <w:rPr>
                <w:rFonts w:ascii="Tahoma" w:hAnsi="Tahoma" w:cs="Tahoma"/>
                <w:color w:val="0065A3"/>
                <w:sz w:val="17"/>
                <w:szCs w:val="17"/>
              </w:rPr>
              <w:t>i</w:t>
            </w:r>
            <w:r w:rsidRPr="001646B0">
              <w:rPr>
                <w:rFonts w:ascii="Tahoma" w:hAnsi="Tahoma" w:cs="Tahoma"/>
                <w:color w:val="0065A3"/>
                <w:sz w:val="17"/>
                <w:szCs w:val="17"/>
                <w:lang w:val="ru-RU"/>
              </w:rPr>
              <w:t>нськ</w:t>
            </w:r>
            <w:r>
              <w:rPr>
                <w:rFonts w:ascii="Tahoma" w:hAnsi="Tahoma" w:cs="Tahoma"/>
                <w:color w:val="0065A3"/>
                <w:sz w:val="17"/>
                <w:szCs w:val="17"/>
              </w:rPr>
              <w:t>i</w:t>
            </w:r>
            <w:r w:rsidRPr="001646B0">
              <w:rPr>
                <w:rFonts w:ascii="Tahoma" w:hAnsi="Tahoma" w:cs="Tahoma"/>
                <w:color w:val="0065A3"/>
                <w:sz w:val="17"/>
                <w:szCs w:val="17"/>
                <w:lang w:val="ru-RU"/>
              </w:rPr>
              <w:t xml:space="preserve"> р</w:t>
            </w:r>
            <w:r>
              <w:rPr>
                <w:rFonts w:ascii="Tahoma" w:hAnsi="Tahoma" w:cs="Tahoma"/>
                <w:color w:val="0065A3"/>
                <w:sz w:val="17"/>
                <w:szCs w:val="17"/>
              </w:rPr>
              <w:t>i</w:t>
            </w:r>
            <w:r w:rsidRPr="001646B0">
              <w:rPr>
                <w:rFonts w:ascii="Tahoma" w:hAnsi="Tahoma" w:cs="Tahoma"/>
                <w:color w:val="0065A3"/>
                <w:sz w:val="17"/>
                <w:szCs w:val="17"/>
                <w:lang w:val="ru-RU"/>
              </w:rPr>
              <w:t>шення, догов</w:t>
            </w:r>
            <w:r>
              <w:rPr>
                <w:rFonts w:ascii="Tahoma" w:hAnsi="Tahoma" w:cs="Tahoma"/>
                <w:color w:val="0065A3"/>
                <w:sz w:val="17"/>
                <w:szCs w:val="17"/>
              </w:rPr>
              <w:t>i</w:t>
            </w:r>
            <w:r w:rsidRPr="001646B0">
              <w:rPr>
                <w:rFonts w:ascii="Tahoma" w:hAnsi="Tahoma" w:cs="Tahoma"/>
                <w:color w:val="0065A3"/>
                <w:sz w:val="17"/>
                <w:szCs w:val="17"/>
                <w:lang w:val="ru-RU"/>
              </w:rPr>
              <w:t xml:space="preserve">рне забезпечення та </w:t>
            </w:r>
            <w:r>
              <w:rPr>
                <w:rFonts w:ascii="Tahoma" w:hAnsi="Tahoma" w:cs="Tahoma"/>
                <w:color w:val="0065A3"/>
                <w:sz w:val="17"/>
                <w:szCs w:val="17"/>
              </w:rPr>
              <w:t>i</w:t>
            </w:r>
            <w:r w:rsidRPr="001646B0">
              <w:rPr>
                <w:rFonts w:ascii="Tahoma" w:hAnsi="Tahoma" w:cs="Tahoma"/>
                <w:color w:val="0065A3"/>
                <w:sz w:val="17"/>
                <w:szCs w:val="17"/>
                <w:lang w:val="ru-RU"/>
              </w:rPr>
              <w:t>ншу адм</w:t>
            </w:r>
            <w:r>
              <w:rPr>
                <w:rFonts w:ascii="Tahoma" w:hAnsi="Tahoma" w:cs="Tahoma"/>
                <w:color w:val="0065A3"/>
                <w:sz w:val="17"/>
                <w:szCs w:val="17"/>
              </w:rPr>
              <w:t>i</w:t>
            </w:r>
            <w:r w:rsidRPr="001646B0">
              <w:rPr>
                <w:rFonts w:ascii="Tahoma" w:hAnsi="Tahoma" w:cs="Tahoma"/>
                <w:color w:val="0065A3"/>
                <w:sz w:val="17"/>
                <w:szCs w:val="17"/>
                <w:lang w:val="ru-RU"/>
              </w:rPr>
              <w:t>н</w:t>
            </w:r>
            <w:r>
              <w:rPr>
                <w:rFonts w:ascii="Tahoma" w:hAnsi="Tahoma" w:cs="Tahoma"/>
                <w:color w:val="0065A3"/>
                <w:sz w:val="17"/>
                <w:szCs w:val="17"/>
              </w:rPr>
              <w:t>i</w:t>
            </w:r>
            <w:r w:rsidRPr="001646B0">
              <w:rPr>
                <w:rFonts w:ascii="Tahoma" w:hAnsi="Tahoma" w:cs="Tahoma"/>
                <w:color w:val="0065A3"/>
                <w:sz w:val="17"/>
                <w:szCs w:val="17"/>
                <w:lang w:val="ru-RU"/>
              </w:rPr>
              <w:t>стративну документац</w:t>
            </w:r>
            <w:r>
              <w:rPr>
                <w:rFonts w:ascii="Tahoma" w:hAnsi="Tahoma" w:cs="Tahoma"/>
                <w:color w:val="0065A3"/>
                <w:sz w:val="17"/>
                <w:szCs w:val="17"/>
              </w:rPr>
              <w:t>i</w:t>
            </w:r>
            <w:r w:rsidRPr="001646B0">
              <w:rPr>
                <w:rFonts w:ascii="Tahoma" w:hAnsi="Tahoma" w:cs="Tahoma"/>
                <w:color w:val="0065A3"/>
                <w:sz w:val="17"/>
                <w:szCs w:val="17"/>
                <w:lang w:val="ru-RU"/>
              </w:rPr>
              <w:t>ю. Для проведення аудиторської перев</w:t>
            </w:r>
            <w:r>
              <w:rPr>
                <w:rFonts w:ascii="Tahoma" w:hAnsi="Tahoma" w:cs="Tahoma"/>
                <w:color w:val="0065A3"/>
                <w:sz w:val="17"/>
                <w:szCs w:val="17"/>
              </w:rPr>
              <w:t>i</w:t>
            </w:r>
            <w:r w:rsidRPr="001646B0">
              <w:rPr>
                <w:rFonts w:ascii="Tahoma" w:hAnsi="Tahoma" w:cs="Tahoma"/>
                <w:color w:val="0065A3"/>
                <w:sz w:val="17"/>
                <w:szCs w:val="17"/>
                <w:lang w:val="ru-RU"/>
              </w:rPr>
              <w:t>рки за 2015 р</w:t>
            </w:r>
            <w:r>
              <w:rPr>
                <w:rFonts w:ascii="Tahoma" w:hAnsi="Tahoma" w:cs="Tahoma"/>
                <w:color w:val="0065A3"/>
                <w:sz w:val="17"/>
                <w:szCs w:val="17"/>
              </w:rPr>
              <w:t>i</w:t>
            </w:r>
            <w:r w:rsidRPr="001646B0">
              <w:rPr>
                <w:rFonts w:ascii="Tahoma" w:hAnsi="Tahoma" w:cs="Tahoma"/>
                <w:color w:val="0065A3"/>
                <w:sz w:val="17"/>
                <w:szCs w:val="17"/>
                <w:lang w:val="ru-RU"/>
              </w:rPr>
              <w:t>к, в</w:t>
            </w:r>
            <w:r>
              <w:rPr>
                <w:rFonts w:ascii="Tahoma" w:hAnsi="Tahoma" w:cs="Tahoma"/>
                <w:color w:val="0065A3"/>
                <w:sz w:val="17"/>
                <w:szCs w:val="17"/>
              </w:rPr>
              <w:t>i</w:t>
            </w:r>
            <w:r w:rsidRPr="001646B0">
              <w:rPr>
                <w:rFonts w:ascii="Tahoma" w:hAnsi="Tahoma" w:cs="Tahoma"/>
                <w:color w:val="0065A3"/>
                <w:sz w:val="17"/>
                <w:szCs w:val="17"/>
                <w:lang w:val="ru-RU"/>
              </w:rPr>
              <w:t>дпов</w:t>
            </w:r>
            <w:r>
              <w:rPr>
                <w:rFonts w:ascii="Tahoma" w:hAnsi="Tahoma" w:cs="Tahoma"/>
                <w:color w:val="0065A3"/>
                <w:sz w:val="17"/>
                <w:szCs w:val="17"/>
              </w:rPr>
              <w:t>i</w:t>
            </w:r>
            <w:r w:rsidRPr="001646B0">
              <w:rPr>
                <w:rFonts w:ascii="Tahoma" w:hAnsi="Tahoma" w:cs="Tahoma"/>
                <w:color w:val="0065A3"/>
                <w:sz w:val="17"/>
                <w:szCs w:val="17"/>
                <w:lang w:val="ru-RU"/>
              </w:rPr>
              <w:t>дно до М</w:t>
            </w:r>
            <w:r>
              <w:rPr>
                <w:rFonts w:ascii="Tahoma" w:hAnsi="Tahoma" w:cs="Tahoma"/>
                <w:color w:val="0065A3"/>
                <w:sz w:val="17"/>
                <w:szCs w:val="17"/>
              </w:rPr>
              <w:t>i</w:t>
            </w:r>
            <w:r w:rsidRPr="001646B0">
              <w:rPr>
                <w:rFonts w:ascii="Tahoma" w:hAnsi="Tahoma" w:cs="Tahoma"/>
                <w:color w:val="0065A3"/>
                <w:sz w:val="17"/>
                <w:szCs w:val="17"/>
                <w:lang w:val="ru-RU"/>
              </w:rPr>
              <w:t>жнародних стандарт</w:t>
            </w:r>
            <w:r>
              <w:rPr>
                <w:rFonts w:ascii="Tahoma" w:hAnsi="Tahoma" w:cs="Tahoma"/>
                <w:color w:val="0065A3"/>
                <w:sz w:val="17"/>
                <w:szCs w:val="17"/>
              </w:rPr>
              <w:t>i</w:t>
            </w:r>
            <w:r w:rsidRPr="001646B0">
              <w:rPr>
                <w:rFonts w:ascii="Tahoma" w:hAnsi="Tahoma" w:cs="Tahoma"/>
                <w:color w:val="0065A3"/>
                <w:sz w:val="17"/>
                <w:szCs w:val="17"/>
                <w:lang w:val="ru-RU"/>
              </w:rPr>
              <w:t>в аудиту МСА 700 «Формулювання думки та надання зв</w:t>
            </w:r>
            <w:r>
              <w:rPr>
                <w:rFonts w:ascii="Tahoma" w:hAnsi="Tahoma" w:cs="Tahoma"/>
                <w:color w:val="0065A3"/>
                <w:sz w:val="17"/>
                <w:szCs w:val="17"/>
              </w:rPr>
              <w:t>i</w:t>
            </w:r>
            <w:r w:rsidRPr="001646B0">
              <w:rPr>
                <w:rFonts w:ascii="Tahoma" w:hAnsi="Tahoma" w:cs="Tahoma"/>
                <w:color w:val="0065A3"/>
                <w:sz w:val="17"/>
                <w:szCs w:val="17"/>
                <w:lang w:val="ru-RU"/>
              </w:rPr>
              <w:t>ту щодо ф</w:t>
            </w:r>
            <w:r>
              <w:rPr>
                <w:rFonts w:ascii="Tahoma" w:hAnsi="Tahoma" w:cs="Tahoma"/>
                <w:color w:val="0065A3"/>
                <w:sz w:val="17"/>
                <w:szCs w:val="17"/>
              </w:rPr>
              <w:t>i</w:t>
            </w:r>
            <w:r w:rsidRPr="001646B0">
              <w:rPr>
                <w:rFonts w:ascii="Tahoma" w:hAnsi="Tahoma" w:cs="Tahoma"/>
                <w:color w:val="0065A3"/>
                <w:sz w:val="17"/>
                <w:szCs w:val="17"/>
                <w:lang w:val="ru-RU"/>
              </w:rPr>
              <w:t>нансової зв</w:t>
            </w:r>
            <w:r>
              <w:rPr>
                <w:rFonts w:ascii="Tahoma" w:hAnsi="Tahoma" w:cs="Tahoma"/>
                <w:color w:val="0065A3"/>
                <w:sz w:val="17"/>
                <w:szCs w:val="17"/>
              </w:rPr>
              <w:t>i</w:t>
            </w:r>
            <w:r w:rsidRPr="001646B0">
              <w:rPr>
                <w:rFonts w:ascii="Tahoma" w:hAnsi="Tahoma" w:cs="Tahoma"/>
                <w:color w:val="0065A3"/>
                <w:sz w:val="17"/>
                <w:szCs w:val="17"/>
                <w:lang w:val="ru-RU"/>
              </w:rPr>
              <w:t>тност</w:t>
            </w:r>
            <w:r>
              <w:rPr>
                <w:rFonts w:ascii="Tahoma" w:hAnsi="Tahoma" w:cs="Tahoma"/>
                <w:color w:val="0065A3"/>
                <w:sz w:val="17"/>
                <w:szCs w:val="17"/>
              </w:rPr>
              <w:t>i</w:t>
            </w:r>
            <w:r w:rsidRPr="001646B0">
              <w:rPr>
                <w:rFonts w:ascii="Tahoma" w:hAnsi="Tahoma" w:cs="Tahoma"/>
                <w:color w:val="0065A3"/>
                <w:sz w:val="17"/>
                <w:szCs w:val="17"/>
                <w:lang w:val="ru-RU"/>
              </w:rPr>
              <w:t>», МСА 705 «Модиф</w:t>
            </w:r>
            <w:r>
              <w:rPr>
                <w:rFonts w:ascii="Tahoma" w:hAnsi="Tahoma" w:cs="Tahoma"/>
                <w:color w:val="0065A3"/>
                <w:sz w:val="17"/>
                <w:szCs w:val="17"/>
              </w:rPr>
              <w:t>i</w:t>
            </w:r>
            <w:r w:rsidRPr="001646B0">
              <w:rPr>
                <w:rFonts w:ascii="Tahoma" w:hAnsi="Tahoma" w:cs="Tahoma"/>
                <w:color w:val="0065A3"/>
                <w:sz w:val="17"/>
                <w:szCs w:val="17"/>
                <w:lang w:val="ru-RU"/>
              </w:rPr>
              <w:t>кац</w:t>
            </w:r>
            <w:r>
              <w:rPr>
                <w:rFonts w:ascii="Tahoma" w:hAnsi="Tahoma" w:cs="Tahoma"/>
                <w:color w:val="0065A3"/>
                <w:sz w:val="17"/>
                <w:szCs w:val="17"/>
              </w:rPr>
              <w:t>i</w:t>
            </w:r>
            <w:r w:rsidRPr="001646B0">
              <w:rPr>
                <w:rFonts w:ascii="Tahoma" w:hAnsi="Tahoma" w:cs="Tahoma"/>
                <w:color w:val="0065A3"/>
                <w:sz w:val="17"/>
                <w:szCs w:val="17"/>
                <w:lang w:val="ru-RU"/>
              </w:rPr>
              <w:t>ї думки у зв</w:t>
            </w:r>
            <w:r>
              <w:rPr>
                <w:rFonts w:ascii="Tahoma" w:hAnsi="Tahoma" w:cs="Tahoma"/>
                <w:color w:val="0065A3"/>
                <w:sz w:val="17"/>
                <w:szCs w:val="17"/>
              </w:rPr>
              <w:t>i</w:t>
            </w:r>
            <w:r w:rsidRPr="001646B0">
              <w:rPr>
                <w:rFonts w:ascii="Tahoma" w:hAnsi="Tahoma" w:cs="Tahoma"/>
                <w:color w:val="0065A3"/>
                <w:sz w:val="17"/>
                <w:szCs w:val="17"/>
                <w:lang w:val="ru-RU"/>
              </w:rPr>
              <w:t>т</w:t>
            </w:r>
            <w:r>
              <w:rPr>
                <w:rFonts w:ascii="Tahoma" w:hAnsi="Tahoma" w:cs="Tahoma"/>
                <w:color w:val="0065A3"/>
                <w:sz w:val="17"/>
                <w:szCs w:val="17"/>
              </w:rPr>
              <w:t>i</w:t>
            </w:r>
            <w:r w:rsidRPr="001646B0">
              <w:rPr>
                <w:rFonts w:ascii="Tahoma" w:hAnsi="Tahoma" w:cs="Tahoma"/>
                <w:color w:val="0065A3"/>
                <w:sz w:val="17"/>
                <w:szCs w:val="17"/>
                <w:lang w:val="ru-RU"/>
              </w:rPr>
              <w:t xml:space="preserve"> незалежного аудитора», МСА 706 «Пояснювальн</w:t>
            </w:r>
            <w:r>
              <w:rPr>
                <w:rFonts w:ascii="Tahoma" w:hAnsi="Tahoma" w:cs="Tahoma"/>
                <w:color w:val="0065A3"/>
                <w:sz w:val="17"/>
                <w:szCs w:val="17"/>
              </w:rPr>
              <w:t>i</w:t>
            </w:r>
            <w:r w:rsidRPr="001646B0">
              <w:rPr>
                <w:rFonts w:ascii="Tahoma" w:hAnsi="Tahoma" w:cs="Tahoma"/>
                <w:color w:val="0065A3"/>
                <w:sz w:val="17"/>
                <w:szCs w:val="17"/>
                <w:lang w:val="ru-RU"/>
              </w:rPr>
              <w:t xml:space="preserve"> параграфи та параграфи з </w:t>
            </w:r>
            <w:r>
              <w:rPr>
                <w:rFonts w:ascii="Tahoma" w:hAnsi="Tahoma" w:cs="Tahoma"/>
                <w:color w:val="0065A3"/>
                <w:sz w:val="17"/>
                <w:szCs w:val="17"/>
              </w:rPr>
              <w:t>i</w:t>
            </w:r>
            <w:r w:rsidRPr="001646B0">
              <w:rPr>
                <w:rFonts w:ascii="Tahoma" w:hAnsi="Tahoma" w:cs="Tahoma"/>
                <w:color w:val="0065A3"/>
                <w:sz w:val="17"/>
                <w:szCs w:val="17"/>
                <w:lang w:val="ru-RU"/>
              </w:rPr>
              <w:t>нших питань у зв</w:t>
            </w:r>
            <w:r>
              <w:rPr>
                <w:rFonts w:ascii="Tahoma" w:hAnsi="Tahoma" w:cs="Tahoma"/>
                <w:color w:val="0065A3"/>
                <w:sz w:val="17"/>
                <w:szCs w:val="17"/>
              </w:rPr>
              <w:t>i</w:t>
            </w:r>
            <w:r w:rsidRPr="001646B0">
              <w:rPr>
                <w:rFonts w:ascii="Tahoma" w:hAnsi="Tahoma" w:cs="Tahoma"/>
                <w:color w:val="0065A3"/>
                <w:sz w:val="17"/>
                <w:szCs w:val="17"/>
                <w:lang w:val="ru-RU"/>
              </w:rPr>
              <w:t>т</w:t>
            </w:r>
            <w:r>
              <w:rPr>
                <w:rFonts w:ascii="Tahoma" w:hAnsi="Tahoma" w:cs="Tahoma"/>
                <w:color w:val="0065A3"/>
                <w:sz w:val="17"/>
                <w:szCs w:val="17"/>
              </w:rPr>
              <w:t>i</w:t>
            </w:r>
            <w:r w:rsidRPr="001646B0">
              <w:rPr>
                <w:rFonts w:ascii="Tahoma" w:hAnsi="Tahoma" w:cs="Tahoma"/>
                <w:color w:val="0065A3"/>
                <w:sz w:val="17"/>
                <w:szCs w:val="17"/>
                <w:lang w:val="ru-RU"/>
              </w:rPr>
              <w:t xml:space="preserve"> незалежного аудитора», п</w:t>
            </w:r>
            <w:r>
              <w:rPr>
                <w:rFonts w:ascii="Tahoma" w:hAnsi="Tahoma" w:cs="Tahoma"/>
                <w:color w:val="0065A3"/>
                <w:sz w:val="17"/>
                <w:szCs w:val="17"/>
              </w:rPr>
              <w:t>i</w:t>
            </w:r>
            <w:r w:rsidRPr="001646B0">
              <w:rPr>
                <w:rFonts w:ascii="Tahoma" w:hAnsi="Tahoma" w:cs="Tahoma"/>
                <w:color w:val="0065A3"/>
                <w:sz w:val="17"/>
                <w:szCs w:val="17"/>
                <w:lang w:val="ru-RU"/>
              </w:rPr>
              <w:t>длягали та були надан</w:t>
            </w:r>
            <w:r>
              <w:rPr>
                <w:rFonts w:ascii="Tahoma" w:hAnsi="Tahoma" w:cs="Tahoma"/>
                <w:color w:val="0065A3"/>
                <w:sz w:val="17"/>
                <w:szCs w:val="17"/>
              </w:rPr>
              <w:t>i</w:t>
            </w:r>
            <w:r w:rsidRPr="001646B0">
              <w:rPr>
                <w:rFonts w:ascii="Tahoma" w:hAnsi="Tahoma" w:cs="Tahoma"/>
                <w:color w:val="0065A3"/>
                <w:sz w:val="17"/>
                <w:szCs w:val="17"/>
                <w:lang w:val="ru-RU"/>
              </w:rPr>
              <w:t xml:space="preserve"> для перев</w:t>
            </w:r>
            <w:r>
              <w:rPr>
                <w:rFonts w:ascii="Tahoma" w:hAnsi="Tahoma" w:cs="Tahoma"/>
                <w:color w:val="0065A3"/>
                <w:sz w:val="17"/>
                <w:szCs w:val="17"/>
              </w:rPr>
              <w:t>i</w:t>
            </w:r>
            <w:r w:rsidRPr="001646B0">
              <w:rPr>
                <w:rFonts w:ascii="Tahoma" w:hAnsi="Tahoma" w:cs="Tahoma"/>
                <w:color w:val="0065A3"/>
                <w:sz w:val="17"/>
                <w:szCs w:val="17"/>
                <w:lang w:val="ru-RU"/>
              </w:rPr>
              <w:t>рки наступн</w:t>
            </w:r>
            <w:r>
              <w:rPr>
                <w:rFonts w:ascii="Tahoma" w:hAnsi="Tahoma" w:cs="Tahoma"/>
                <w:color w:val="0065A3"/>
                <w:sz w:val="17"/>
                <w:szCs w:val="17"/>
              </w:rPr>
              <w:t>i</w:t>
            </w:r>
            <w:r w:rsidRPr="001646B0">
              <w:rPr>
                <w:rFonts w:ascii="Tahoma" w:hAnsi="Tahoma" w:cs="Tahoma"/>
                <w:color w:val="0065A3"/>
                <w:sz w:val="17"/>
                <w:szCs w:val="17"/>
                <w:lang w:val="ru-RU"/>
              </w:rPr>
              <w:t xml:space="preserve"> документи: 1. Баланс (Зв</w:t>
            </w:r>
            <w:r>
              <w:rPr>
                <w:rFonts w:ascii="Tahoma" w:hAnsi="Tahoma" w:cs="Tahoma"/>
                <w:color w:val="0065A3"/>
                <w:sz w:val="17"/>
                <w:szCs w:val="17"/>
              </w:rPr>
              <w:t>i</w:t>
            </w:r>
            <w:r w:rsidRPr="001646B0">
              <w:rPr>
                <w:rFonts w:ascii="Tahoma" w:hAnsi="Tahoma" w:cs="Tahoma"/>
                <w:color w:val="0065A3"/>
                <w:sz w:val="17"/>
                <w:szCs w:val="17"/>
                <w:lang w:val="ru-RU"/>
              </w:rPr>
              <w:t>т про ф</w:t>
            </w:r>
            <w:r>
              <w:rPr>
                <w:rFonts w:ascii="Tahoma" w:hAnsi="Tahoma" w:cs="Tahoma"/>
                <w:color w:val="0065A3"/>
                <w:sz w:val="17"/>
                <w:szCs w:val="17"/>
              </w:rPr>
              <w:t>i</w:t>
            </w:r>
            <w:r w:rsidRPr="001646B0">
              <w:rPr>
                <w:rFonts w:ascii="Tahoma" w:hAnsi="Tahoma" w:cs="Tahoma"/>
                <w:color w:val="0065A3"/>
                <w:sz w:val="17"/>
                <w:szCs w:val="17"/>
                <w:lang w:val="ru-RU"/>
              </w:rPr>
              <w:t>нансовий стан) (Форма № 1) станом на 31.12.2015 року; 2. Зв</w:t>
            </w:r>
            <w:r>
              <w:rPr>
                <w:rFonts w:ascii="Tahoma" w:hAnsi="Tahoma" w:cs="Tahoma"/>
                <w:color w:val="0065A3"/>
                <w:sz w:val="17"/>
                <w:szCs w:val="17"/>
              </w:rPr>
              <w:t>i</w:t>
            </w:r>
            <w:r w:rsidRPr="001646B0">
              <w:rPr>
                <w:rFonts w:ascii="Tahoma" w:hAnsi="Tahoma" w:cs="Tahoma"/>
                <w:color w:val="0065A3"/>
                <w:sz w:val="17"/>
                <w:szCs w:val="17"/>
                <w:lang w:val="ru-RU"/>
              </w:rPr>
              <w:t>т про ф</w:t>
            </w:r>
            <w:r>
              <w:rPr>
                <w:rFonts w:ascii="Tahoma" w:hAnsi="Tahoma" w:cs="Tahoma"/>
                <w:color w:val="0065A3"/>
                <w:sz w:val="17"/>
                <w:szCs w:val="17"/>
              </w:rPr>
              <w:t>i</w:t>
            </w:r>
            <w:r w:rsidRPr="001646B0">
              <w:rPr>
                <w:rFonts w:ascii="Tahoma" w:hAnsi="Tahoma" w:cs="Tahoma"/>
                <w:color w:val="0065A3"/>
                <w:sz w:val="17"/>
                <w:szCs w:val="17"/>
                <w:lang w:val="ru-RU"/>
              </w:rPr>
              <w:t>нансов</w:t>
            </w:r>
            <w:r>
              <w:rPr>
                <w:rFonts w:ascii="Tahoma" w:hAnsi="Tahoma" w:cs="Tahoma"/>
                <w:color w:val="0065A3"/>
                <w:sz w:val="17"/>
                <w:szCs w:val="17"/>
              </w:rPr>
              <w:t>i</w:t>
            </w:r>
            <w:r w:rsidRPr="001646B0">
              <w:rPr>
                <w:rFonts w:ascii="Tahoma" w:hAnsi="Tahoma" w:cs="Tahoma"/>
                <w:color w:val="0065A3"/>
                <w:sz w:val="17"/>
                <w:szCs w:val="17"/>
                <w:lang w:val="ru-RU"/>
              </w:rPr>
              <w:t xml:space="preserve"> результати (Зв</w:t>
            </w:r>
            <w:r>
              <w:rPr>
                <w:rFonts w:ascii="Tahoma" w:hAnsi="Tahoma" w:cs="Tahoma"/>
                <w:color w:val="0065A3"/>
                <w:sz w:val="17"/>
                <w:szCs w:val="17"/>
              </w:rPr>
              <w:t>i</w:t>
            </w:r>
            <w:r w:rsidRPr="001646B0">
              <w:rPr>
                <w:rFonts w:ascii="Tahoma" w:hAnsi="Tahoma" w:cs="Tahoma"/>
                <w:color w:val="0065A3"/>
                <w:sz w:val="17"/>
                <w:szCs w:val="17"/>
                <w:lang w:val="ru-RU"/>
              </w:rPr>
              <w:t>т про сукупний дох</w:t>
            </w:r>
            <w:r>
              <w:rPr>
                <w:rFonts w:ascii="Tahoma" w:hAnsi="Tahoma" w:cs="Tahoma"/>
                <w:color w:val="0065A3"/>
                <w:sz w:val="17"/>
                <w:szCs w:val="17"/>
              </w:rPr>
              <w:t>i</w:t>
            </w:r>
            <w:r w:rsidRPr="001646B0">
              <w:rPr>
                <w:rFonts w:ascii="Tahoma" w:hAnsi="Tahoma" w:cs="Tahoma"/>
                <w:color w:val="0065A3"/>
                <w:sz w:val="17"/>
                <w:szCs w:val="17"/>
                <w:lang w:val="ru-RU"/>
              </w:rPr>
              <w:t>д) (Форма № 2) за 2015 р</w:t>
            </w:r>
            <w:r>
              <w:rPr>
                <w:rFonts w:ascii="Tahoma" w:hAnsi="Tahoma" w:cs="Tahoma"/>
                <w:color w:val="0065A3"/>
                <w:sz w:val="17"/>
                <w:szCs w:val="17"/>
              </w:rPr>
              <w:t>i</w:t>
            </w:r>
            <w:r w:rsidRPr="001646B0">
              <w:rPr>
                <w:rFonts w:ascii="Tahoma" w:hAnsi="Tahoma" w:cs="Tahoma"/>
                <w:color w:val="0065A3"/>
                <w:sz w:val="17"/>
                <w:szCs w:val="17"/>
                <w:lang w:val="ru-RU"/>
              </w:rPr>
              <w:t>к; 3. Зв</w:t>
            </w:r>
            <w:r>
              <w:rPr>
                <w:rFonts w:ascii="Tahoma" w:hAnsi="Tahoma" w:cs="Tahoma"/>
                <w:color w:val="0065A3"/>
                <w:sz w:val="17"/>
                <w:szCs w:val="17"/>
              </w:rPr>
              <w:t>i</w:t>
            </w:r>
            <w:r w:rsidRPr="001646B0">
              <w:rPr>
                <w:rFonts w:ascii="Tahoma" w:hAnsi="Tahoma" w:cs="Tahoma"/>
                <w:color w:val="0065A3"/>
                <w:sz w:val="17"/>
                <w:szCs w:val="17"/>
                <w:lang w:val="ru-RU"/>
              </w:rPr>
              <w:t>т про рух грошових кошт</w:t>
            </w:r>
            <w:r>
              <w:rPr>
                <w:rFonts w:ascii="Tahoma" w:hAnsi="Tahoma" w:cs="Tahoma"/>
                <w:color w:val="0065A3"/>
                <w:sz w:val="17"/>
                <w:szCs w:val="17"/>
              </w:rPr>
              <w:t>i</w:t>
            </w:r>
            <w:r w:rsidRPr="001646B0">
              <w:rPr>
                <w:rFonts w:ascii="Tahoma" w:hAnsi="Tahoma" w:cs="Tahoma"/>
                <w:color w:val="0065A3"/>
                <w:sz w:val="17"/>
                <w:szCs w:val="17"/>
                <w:lang w:val="ru-RU"/>
              </w:rPr>
              <w:t>в (Форма № 3) за 2015 р</w:t>
            </w:r>
            <w:r>
              <w:rPr>
                <w:rFonts w:ascii="Tahoma" w:hAnsi="Tahoma" w:cs="Tahoma"/>
                <w:color w:val="0065A3"/>
                <w:sz w:val="17"/>
                <w:szCs w:val="17"/>
              </w:rPr>
              <w:t>i</w:t>
            </w:r>
            <w:r w:rsidRPr="001646B0">
              <w:rPr>
                <w:rFonts w:ascii="Tahoma" w:hAnsi="Tahoma" w:cs="Tahoma"/>
                <w:color w:val="0065A3"/>
                <w:sz w:val="17"/>
                <w:szCs w:val="17"/>
                <w:lang w:val="ru-RU"/>
              </w:rPr>
              <w:t>к; 4. Зв</w:t>
            </w:r>
            <w:r>
              <w:rPr>
                <w:rFonts w:ascii="Tahoma" w:hAnsi="Tahoma" w:cs="Tahoma"/>
                <w:color w:val="0065A3"/>
                <w:sz w:val="17"/>
                <w:szCs w:val="17"/>
              </w:rPr>
              <w:t>i</w:t>
            </w:r>
            <w:r w:rsidRPr="001646B0">
              <w:rPr>
                <w:rFonts w:ascii="Tahoma" w:hAnsi="Tahoma" w:cs="Tahoma"/>
                <w:color w:val="0065A3"/>
                <w:sz w:val="17"/>
                <w:szCs w:val="17"/>
                <w:lang w:val="ru-RU"/>
              </w:rPr>
              <w:t>т про власний кап</w:t>
            </w:r>
            <w:r>
              <w:rPr>
                <w:rFonts w:ascii="Tahoma" w:hAnsi="Tahoma" w:cs="Tahoma"/>
                <w:color w:val="0065A3"/>
                <w:sz w:val="17"/>
                <w:szCs w:val="17"/>
              </w:rPr>
              <w:t>i</w:t>
            </w:r>
            <w:r w:rsidRPr="001646B0">
              <w:rPr>
                <w:rFonts w:ascii="Tahoma" w:hAnsi="Tahoma" w:cs="Tahoma"/>
                <w:color w:val="0065A3"/>
                <w:sz w:val="17"/>
                <w:szCs w:val="17"/>
                <w:lang w:val="ru-RU"/>
              </w:rPr>
              <w:t>тал (Форма № 4) за 2015 р</w:t>
            </w:r>
            <w:r>
              <w:rPr>
                <w:rFonts w:ascii="Tahoma" w:hAnsi="Tahoma" w:cs="Tahoma"/>
                <w:color w:val="0065A3"/>
                <w:sz w:val="17"/>
                <w:szCs w:val="17"/>
              </w:rPr>
              <w:t>i</w:t>
            </w:r>
            <w:r w:rsidRPr="001646B0">
              <w:rPr>
                <w:rFonts w:ascii="Tahoma" w:hAnsi="Tahoma" w:cs="Tahoma"/>
                <w:color w:val="0065A3"/>
                <w:sz w:val="17"/>
                <w:szCs w:val="17"/>
                <w:lang w:val="ru-RU"/>
              </w:rPr>
              <w:t>к; 5. Прим</w:t>
            </w:r>
            <w:r>
              <w:rPr>
                <w:rFonts w:ascii="Tahoma" w:hAnsi="Tahoma" w:cs="Tahoma"/>
                <w:color w:val="0065A3"/>
                <w:sz w:val="17"/>
                <w:szCs w:val="17"/>
              </w:rPr>
              <w:t>i</w:t>
            </w:r>
            <w:r w:rsidRPr="001646B0">
              <w:rPr>
                <w:rFonts w:ascii="Tahoma" w:hAnsi="Tahoma" w:cs="Tahoma"/>
                <w:color w:val="0065A3"/>
                <w:sz w:val="17"/>
                <w:szCs w:val="17"/>
                <w:lang w:val="ru-RU"/>
              </w:rPr>
              <w:t>тки до р</w:t>
            </w:r>
            <w:r>
              <w:rPr>
                <w:rFonts w:ascii="Tahoma" w:hAnsi="Tahoma" w:cs="Tahoma"/>
                <w:color w:val="0065A3"/>
                <w:sz w:val="17"/>
                <w:szCs w:val="17"/>
              </w:rPr>
              <w:t>i</w:t>
            </w:r>
            <w:r w:rsidRPr="001646B0">
              <w:rPr>
                <w:rFonts w:ascii="Tahoma" w:hAnsi="Tahoma" w:cs="Tahoma"/>
                <w:color w:val="0065A3"/>
                <w:sz w:val="17"/>
                <w:szCs w:val="17"/>
                <w:lang w:val="ru-RU"/>
              </w:rPr>
              <w:t>чної ф</w:t>
            </w:r>
            <w:r>
              <w:rPr>
                <w:rFonts w:ascii="Tahoma" w:hAnsi="Tahoma" w:cs="Tahoma"/>
                <w:color w:val="0065A3"/>
                <w:sz w:val="17"/>
                <w:szCs w:val="17"/>
              </w:rPr>
              <w:t>i</w:t>
            </w:r>
            <w:r w:rsidRPr="001646B0">
              <w:rPr>
                <w:rFonts w:ascii="Tahoma" w:hAnsi="Tahoma" w:cs="Tahoma"/>
                <w:color w:val="0065A3"/>
                <w:sz w:val="17"/>
                <w:szCs w:val="17"/>
                <w:lang w:val="ru-RU"/>
              </w:rPr>
              <w:t>нансової зв</w:t>
            </w:r>
            <w:r>
              <w:rPr>
                <w:rFonts w:ascii="Tahoma" w:hAnsi="Tahoma" w:cs="Tahoma"/>
                <w:color w:val="0065A3"/>
                <w:sz w:val="17"/>
                <w:szCs w:val="17"/>
              </w:rPr>
              <w:t>i</w:t>
            </w:r>
            <w:r w:rsidRPr="001646B0">
              <w:rPr>
                <w:rFonts w:ascii="Tahoma" w:hAnsi="Tahoma" w:cs="Tahoma"/>
                <w:color w:val="0065A3"/>
                <w:sz w:val="17"/>
                <w:szCs w:val="17"/>
                <w:lang w:val="ru-RU"/>
              </w:rPr>
              <w:t>тност</w:t>
            </w:r>
            <w:r>
              <w:rPr>
                <w:rFonts w:ascii="Tahoma" w:hAnsi="Tahoma" w:cs="Tahoma"/>
                <w:color w:val="0065A3"/>
                <w:sz w:val="17"/>
                <w:szCs w:val="17"/>
              </w:rPr>
              <w:t>i</w:t>
            </w:r>
            <w:r w:rsidRPr="001646B0">
              <w:rPr>
                <w:rFonts w:ascii="Tahoma" w:hAnsi="Tahoma" w:cs="Tahoma"/>
                <w:color w:val="0065A3"/>
                <w:sz w:val="17"/>
                <w:szCs w:val="17"/>
                <w:lang w:val="ru-RU"/>
              </w:rPr>
              <w:t xml:space="preserve"> за 2015 р</w:t>
            </w:r>
            <w:r>
              <w:rPr>
                <w:rFonts w:ascii="Tahoma" w:hAnsi="Tahoma" w:cs="Tahoma"/>
                <w:color w:val="0065A3"/>
                <w:sz w:val="17"/>
                <w:szCs w:val="17"/>
              </w:rPr>
              <w:t>i</w:t>
            </w:r>
            <w:r w:rsidRPr="001646B0">
              <w:rPr>
                <w:rFonts w:ascii="Tahoma" w:hAnsi="Tahoma" w:cs="Tahoma"/>
                <w:color w:val="0065A3"/>
                <w:sz w:val="17"/>
                <w:szCs w:val="17"/>
                <w:lang w:val="ru-RU"/>
              </w:rPr>
              <w:t>к; 6. Статутн</w:t>
            </w:r>
            <w:r>
              <w:rPr>
                <w:rFonts w:ascii="Tahoma" w:hAnsi="Tahoma" w:cs="Tahoma"/>
                <w:color w:val="0065A3"/>
                <w:sz w:val="17"/>
                <w:szCs w:val="17"/>
              </w:rPr>
              <w:t>i</w:t>
            </w:r>
            <w:r w:rsidRPr="001646B0">
              <w:rPr>
                <w:rFonts w:ascii="Tahoma" w:hAnsi="Tahoma" w:cs="Tahoma"/>
                <w:color w:val="0065A3"/>
                <w:sz w:val="17"/>
                <w:szCs w:val="17"/>
                <w:lang w:val="ru-RU"/>
              </w:rPr>
              <w:t>, реєстрац</w:t>
            </w:r>
            <w:r>
              <w:rPr>
                <w:rFonts w:ascii="Tahoma" w:hAnsi="Tahoma" w:cs="Tahoma"/>
                <w:color w:val="0065A3"/>
                <w:sz w:val="17"/>
                <w:szCs w:val="17"/>
              </w:rPr>
              <w:t>i</w:t>
            </w:r>
            <w:r w:rsidRPr="001646B0">
              <w:rPr>
                <w:rFonts w:ascii="Tahoma" w:hAnsi="Tahoma" w:cs="Tahoma"/>
                <w:color w:val="0065A3"/>
                <w:sz w:val="17"/>
                <w:szCs w:val="17"/>
                <w:lang w:val="ru-RU"/>
              </w:rPr>
              <w:t>йн</w:t>
            </w:r>
            <w:r>
              <w:rPr>
                <w:rFonts w:ascii="Tahoma" w:hAnsi="Tahoma" w:cs="Tahoma"/>
                <w:color w:val="0065A3"/>
                <w:sz w:val="17"/>
                <w:szCs w:val="17"/>
              </w:rPr>
              <w:t>i</w:t>
            </w:r>
            <w:r w:rsidRPr="001646B0">
              <w:rPr>
                <w:rFonts w:ascii="Tahoma" w:hAnsi="Tahoma" w:cs="Tahoma"/>
                <w:color w:val="0065A3"/>
                <w:sz w:val="17"/>
                <w:szCs w:val="17"/>
                <w:lang w:val="ru-RU"/>
              </w:rPr>
              <w:t xml:space="preserve"> документи; 7. Протоколи, накази; 8. Рег</w:t>
            </w:r>
            <w:r>
              <w:rPr>
                <w:rFonts w:ascii="Tahoma" w:hAnsi="Tahoma" w:cs="Tahoma"/>
                <w:color w:val="0065A3"/>
                <w:sz w:val="17"/>
                <w:szCs w:val="17"/>
              </w:rPr>
              <w:t>i</w:t>
            </w:r>
            <w:r w:rsidRPr="001646B0">
              <w:rPr>
                <w:rFonts w:ascii="Tahoma" w:hAnsi="Tahoma" w:cs="Tahoma"/>
                <w:color w:val="0065A3"/>
                <w:sz w:val="17"/>
                <w:szCs w:val="17"/>
                <w:lang w:val="ru-RU"/>
              </w:rPr>
              <w:t>стри бухгалтерського обл</w:t>
            </w:r>
            <w:r>
              <w:rPr>
                <w:rFonts w:ascii="Tahoma" w:hAnsi="Tahoma" w:cs="Tahoma"/>
                <w:color w:val="0065A3"/>
                <w:sz w:val="17"/>
                <w:szCs w:val="17"/>
              </w:rPr>
              <w:t>i</w:t>
            </w:r>
            <w:r w:rsidRPr="001646B0">
              <w:rPr>
                <w:rFonts w:ascii="Tahoma" w:hAnsi="Tahoma" w:cs="Tahoma"/>
                <w:color w:val="0065A3"/>
                <w:sz w:val="17"/>
                <w:szCs w:val="17"/>
                <w:lang w:val="ru-RU"/>
              </w:rPr>
              <w:t>ку та первинн</w:t>
            </w:r>
            <w:r>
              <w:rPr>
                <w:rFonts w:ascii="Tahoma" w:hAnsi="Tahoma" w:cs="Tahoma"/>
                <w:color w:val="0065A3"/>
                <w:sz w:val="17"/>
                <w:szCs w:val="17"/>
              </w:rPr>
              <w:t>i</w:t>
            </w:r>
            <w:r w:rsidRPr="001646B0">
              <w:rPr>
                <w:rFonts w:ascii="Tahoma" w:hAnsi="Tahoma" w:cs="Tahoma"/>
                <w:color w:val="0065A3"/>
                <w:sz w:val="17"/>
                <w:szCs w:val="17"/>
                <w:lang w:val="ru-RU"/>
              </w:rPr>
              <w:t xml:space="preserve"> документи. П</w:t>
            </w:r>
            <w:r>
              <w:rPr>
                <w:rFonts w:ascii="Tahoma" w:hAnsi="Tahoma" w:cs="Tahoma"/>
                <w:color w:val="0065A3"/>
                <w:sz w:val="17"/>
                <w:szCs w:val="17"/>
              </w:rPr>
              <w:t>i</w:t>
            </w:r>
            <w:r w:rsidRPr="001646B0">
              <w:rPr>
                <w:rFonts w:ascii="Tahoma" w:hAnsi="Tahoma" w:cs="Tahoma"/>
                <w:color w:val="0065A3"/>
                <w:sz w:val="17"/>
                <w:szCs w:val="17"/>
                <w:lang w:val="ru-RU"/>
              </w:rPr>
              <w:t>дготовка ф</w:t>
            </w:r>
            <w:r>
              <w:rPr>
                <w:rFonts w:ascii="Tahoma" w:hAnsi="Tahoma" w:cs="Tahoma"/>
                <w:color w:val="0065A3"/>
                <w:sz w:val="17"/>
                <w:szCs w:val="17"/>
              </w:rPr>
              <w:t>i</w:t>
            </w:r>
            <w:r w:rsidRPr="001646B0">
              <w:rPr>
                <w:rFonts w:ascii="Tahoma" w:hAnsi="Tahoma" w:cs="Tahoma"/>
                <w:color w:val="0065A3"/>
                <w:sz w:val="17"/>
                <w:szCs w:val="17"/>
                <w:lang w:val="ru-RU"/>
              </w:rPr>
              <w:t>нансової зв</w:t>
            </w:r>
            <w:r>
              <w:rPr>
                <w:rFonts w:ascii="Tahoma" w:hAnsi="Tahoma" w:cs="Tahoma"/>
                <w:color w:val="0065A3"/>
                <w:sz w:val="17"/>
                <w:szCs w:val="17"/>
              </w:rPr>
              <w:t>i</w:t>
            </w:r>
            <w:r w:rsidRPr="001646B0">
              <w:rPr>
                <w:rFonts w:ascii="Tahoma" w:hAnsi="Tahoma" w:cs="Tahoma"/>
                <w:color w:val="0065A3"/>
                <w:sz w:val="17"/>
                <w:szCs w:val="17"/>
                <w:lang w:val="ru-RU"/>
              </w:rPr>
              <w:t>тност</w:t>
            </w:r>
            <w:r>
              <w:rPr>
                <w:rFonts w:ascii="Tahoma" w:hAnsi="Tahoma" w:cs="Tahoma"/>
                <w:color w:val="0065A3"/>
                <w:sz w:val="17"/>
                <w:szCs w:val="17"/>
              </w:rPr>
              <w:t>i</w:t>
            </w:r>
            <w:r w:rsidRPr="001646B0">
              <w:rPr>
                <w:rFonts w:ascii="Tahoma" w:hAnsi="Tahoma" w:cs="Tahoma"/>
                <w:color w:val="0065A3"/>
                <w:sz w:val="17"/>
                <w:szCs w:val="17"/>
                <w:lang w:val="ru-RU"/>
              </w:rPr>
              <w:t xml:space="preserve"> вимагає в</w:t>
            </w:r>
            <w:r>
              <w:rPr>
                <w:rFonts w:ascii="Tahoma" w:hAnsi="Tahoma" w:cs="Tahoma"/>
                <w:color w:val="0065A3"/>
                <w:sz w:val="17"/>
                <w:szCs w:val="17"/>
              </w:rPr>
              <w:t>i</w:t>
            </w:r>
            <w:r w:rsidRPr="001646B0">
              <w:rPr>
                <w:rFonts w:ascii="Tahoma" w:hAnsi="Tahoma" w:cs="Tahoma"/>
                <w:color w:val="0065A3"/>
                <w:sz w:val="17"/>
                <w:szCs w:val="17"/>
                <w:lang w:val="ru-RU"/>
              </w:rPr>
              <w:t>д кер</w:t>
            </w:r>
            <w:r>
              <w:rPr>
                <w:rFonts w:ascii="Tahoma" w:hAnsi="Tahoma" w:cs="Tahoma"/>
                <w:color w:val="0065A3"/>
                <w:sz w:val="17"/>
                <w:szCs w:val="17"/>
              </w:rPr>
              <w:t>i</w:t>
            </w:r>
            <w:r w:rsidRPr="001646B0">
              <w:rPr>
                <w:rFonts w:ascii="Tahoma" w:hAnsi="Tahoma" w:cs="Tahoma"/>
                <w:color w:val="0065A3"/>
                <w:sz w:val="17"/>
                <w:szCs w:val="17"/>
                <w:lang w:val="ru-RU"/>
              </w:rPr>
              <w:t>вництва Товариства розрахунк</w:t>
            </w:r>
            <w:r>
              <w:rPr>
                <w:rFonts w:ascii="Tahoma" w:hAnsi="Tahoma" w:cs="Tahoma"/>
                <w:color w:val="0065A3"/>
                <w:sz w:val="17"/>
                <w:szCs w:val="17"/>
              </w:rPr>
              <w:t>i</w:t>
            </w:r>
            <w:r w:rsidRPr="001646B0">
              <w:rPr>
                <w:rFonts w:ascii="Tahoma" w:hAnsi="Tahoma" w:cs="Tahoma"/>
                <w:color w:val="0065A3"/>
                <w:sz w:val="17"/>
                <w:szCs w:val="17"/>
                <w:lang w:val="ru-RU"/>
              </w:rPr>
              <w:t>в та припущень, що впливають на суми актив</w:t>
            </w:r>
            <w:r>
              <w:rPr>
                <w:rFonts w:ascii="Tahoma" w:hAnsi="Tahoma" w:cs="Tahoma"/>
                <w:color w:val="0065A3"/>
                <w:sz w:val="17"/>
                <w:szCs w:val="17"/>
              </w:rPr>
              <w:t>i</w:t>
            </w:r>
            <w:r w:rsidRPr="001646B0">
              <w:rPr>
                <w:rFonts w:ascii="Tahoma" w:hAnsi="Tahoma" w:cs="Tahoma"/>
                <w:color w:val="0065A3"/>
                <w:sz w:val="17"/>
                <w:szCs w:val="17"/>
                <w:lang w:val="ru-RU"/>
              </w:rPr>
              <w:t>в та зобов'язань, в</w:t>
            </w:r>
            <w:r>
              <w:rPr>
                <w:rFonts w:ascii="Tahoma" w:hAnsi="Tahoma" w:cs="Tahoma"/>
                <w:color w:val="0065A3"/>
                <w:sz w:val="17"/>
                <w:szCs w:val="17"/>
              </w:rPr>
              <w:t>i</w:t>
            </w:r>
            <w:r w:rsidRPr="001646B0">
              <w:rPr>
                <w:rFonts w:ascii="Tahoma" w:hAnsi="Tahoma" w:cs="Tahoma"/>
                <w:color w:val="0065A3"/>
                <w:sz w:val="17"/>
                <w:szCs w:val="17"/>
                <w:lang w:val="ru-RU"/>
              </w:rPr>
              <w:t>дображених у ф</w:t>
            </w:r>
            <w:r>
              <w:rPr>
                <w:rFonts w:ascii="Tahoma" w:hAnsi="Tahoma" w:cs="Tahoma"/>
                <w:color w:val="0065A3"/>
                <w:sz w:val="17"/>
                <w:szCs w:val="17"/>
              </w:rPr>
              <w:t>i</w:t>
            </w:r>
            <w:r w:rsidRPr="001646B0">
              <w:rPr>
                <w:rFonts w:ascii="Tahoma" w:hAnsi="Tahoma" w:cs="Tahoma"/>
                <w:color w:val="0065A3"/>
                <w:sz w:val="17"/>
                <w:szCs w:val="17"/>
                <w:lang w:val="ru-RU"/>
              </w:rPr>
              <w:t>нансов</w:t>
            </w:r>
            <w:r>
              <w:rPr>
                <w:rFonts w:ascii="Tahoma" w:hAnsi="Tahoma" w:cs="Tahoma"/>
                <w:color w:val="0065A3"/>
                <w:sz w:val="17"/>
                <w:szCs w:val="17"/>
              </w:rPr>
              <w:t>i</w:t>
            </w:r>
            <w:r w:rsidRPr="001646B0">
              <w:rPr>
                <w:rFonts w:ascii="Tahoma" w:hAnsi="Tahoma" w:cs="Tahoma"/>
                <w:color w:val="0065A3"/>
                <w:sz w:val="17"/>
                <w:szCs w:val="17"/>
                <w:lang w:val="ru-RU"/>
              </w:rPr>
              <w:t>й зв</w:t>
            </w:r>
            <w:r>
              <w:rPr>
                <w:rFonts w:ascii="Tahoma" w:hAnsi="Tahoma" w:cs="Tahoma"/>
                <w:color w:val="0065A3"/>
                <w:sz w:val="17"/>
                <w:szCs w:val="17"/>
              </w:rPr>
              <w:t>i</w:t>
            </w:r>
            <w:r w:rsidRPr="001646B0">
              <w:rPr>
                <w:rFonts w:ascii="Tahoma" w:hAnsi="Tahoma" w:cs="Tahoma"/>
                <w:color w:val="0065A3"/>
                <w:sz w:val="17"/>
                <w:szCs w:val="17"/>
                <w:lang w:val="ru-RU"/>
              </w:rPr>
              <w:t>тност</w:t>
            </w:r>
            <w:r>
              <w:rPr>
                <w:rFonts w:ascii="Tahoma" w:hAnsi="Tahoma" w:cs="Tahoma"/>
                <w:color w:val="0065A3"/>
                <w:sz w:val="17"/>
                <w:szCs w:val="17"/>
              </w:rPr>
              <w:t>i</w:t>
            </w:r>
            <w:r w:rsidRPr="001646B0">
              <w:rPr>
                <w:rFonts w:ascii="Tahoma" w:hAnsi="Tahoma" w:cs="Tahoma"/>
                <w:color w:val="0065A3"/>
                <w:sz w:val="17"/>
                <w:szCs w:val="17"/>
                <w:lang w:val="ru-RU"/>
              </w:rPr>
              <w:t>, а також на суми доход</w:t>
            </w:r>
            <w:r>
              <w:rPr>
                <w:rFonts w:ascii="Tahoma" w:hAnsi="Tahoma" w:cs="Tahoma"/>
                <w:color w:val="0065A3"/>
                <w:sz w:val="17"/>
                <w:szCs w:val="17"/>
              </w:rPr>
              <w:t>i</w:t>
            </w:r>
            <w:r w:rsidRPr="001646B0">
              <w:rPr>
                <w:rFonts w:ascii="Tahoma" w:hAnsi="Tahoma" w:cs="Tahoma"/>
                <w:color w:val="0065A3"/>
                <w:sz w:val="17"/>
                <w:szCs w:val="17"/>
                <w:lang w:val="ru-RU"/>
              </w:rPr>
              <w:t>в та витрат, що в</w:t>
            </w:r>
            <w:r>
              <w:rPr>
                <w:rFonts w:ascii="Tahoma" w:hAnsi="Tahoma" w:cs="Tahoma"/>
                <w:color w:val="0065A3"/>
                <w:sz w:val="17"/>
                <w:szCs w:val="17"/>
              </w:rPr>
              <w:t>i</w:t>
            </w:r>
            <w:r w:rsidRPr="001646B0">
              <w:rPr>
                <w:rFonts w:ascii="Tahoma" w:hAnsi="Tahoma" w:cs="Tahoma"/>
                <w:color w:val="0065A3"/>
                <w:sz w:val="17"/>
                <w:szCs w:val="17"/>
                <w:lang w:val="ru-RU"/>
              </w:rPr>
              <w:t>дображаються у ф</w:t>
            </w:r>
            <w:r>
              <w:rPr>
                <w:rFonts w:ascii="Tahoma" w:hAnsi="Tahoma" w:cs="Tahoma"/>
                <w:color w:val="0065A3"/>
                <w:sz w:val="17"/>
                <w:szCs w:val="17"/>
              </w:rPr>
              <w:t>i</w:t>
            </w:r>
            <w:r w:rsidRPr="001646B0">
              <w:rPr>
                <w:rFonts w:ascii="Tahoma" w:hAnsi="Tahoma" w:cs="Tahoma"/>
                <w:color w:val="0065A3"/>
                <w:sz w:val="17"/>
                <w:szCs w:val="17"/>
                <w:lang w:val="ru-RU"/>
              </w:rPr>
              <w:t>нансових зв</w:t>
            </w:r>
            <w:r>
              <w:rPr>
                <w:rFonts w:ascii="Tahoma" w:hAnsi="Tahoma" w:cs="Tahoma"/>
                <w:color w:val="0065A3"/>
                <w:sz w:val="17"/>
                <w:szCs w:val="17"/>
              </w:rPr>
              <w:t>i</w:t>
            </w:r>
            <w:r w:rsidRPr="001646B0">
              <w:rPr>
                <w:rFonts w:ascii="Tahoma" w:hAnsi="Tahoma" w:cs="Tahoma"/>
                <w:color w:val="0065A3"/>
                <w:sz w:val="17"/>
                <w:szCs w:val="17"/>
                <w:lang w:val="ru-RU"/>
              </w:rPr>
              <w:t>тах протягом зв</w:t>
            </w:r>
            <w:r>
              <w:rPr>
                <w:rFonts w:ascii="Tahoma" w:hAnsi="Tahoma" w:cs="Tahoma"/>
                <w:color w:val="0065A3"/>
                <w:sz w:val="17"/>
                <w:szCs w:val="17"/>
              </w:rPr>
              <w:t>i</w:t>
            </w:r>
            <w:r w:rsidRPr="001646B0">
              <w:rPr>
                <w:rFonts w:ascii="Tahoma" w:hAnsi="Tahoma" w:cs="Tahoma"/>
                <w:color w:val="0065A3"/>
                <w:sz w:val="17"/>
                <w:szCs w:val="17"/>
                <w:lang w:val="ru-RU"/>
              </w:rPr>
              <w:t>тного пер</w:t>
            </w:r>
            <w:r>
              <w:rPr>
                <w:rFonts w:ascii="Tahoma" w:hAnsi="Tahoma" w:cs="Tahoma"/>
                <w:color w:val="0065A3"/>
                <w:sz w:val="17"/>
                <w:szCs w:val="17"/>
              </w:rPr>
              <w:t>i</w:t>
            </w:r>
            <w:r w:rsidRPr="001646B0">
              <w:rPr>
                <w:rFonts w:ascii="Tahoma" w:hAnsi="Tahoma" w:cs="Tahoma"/>
                <w:color w:val="0065A3"/>
                <w:sz w:val="17"/>
                <w:szCs w:val="17"/>
                <w:lang w:val="ru-RU"/>
              </w:rPr>
              <w:t>оду. 1.6 В</w:t>
            </w:r>
            <w:r>
              <w:rPr>
                <w:rFonts w:ascii="Tahoma" w:hAnsi="Tahoma" w:cs="Tahoma"/>
                <w:color w:val="0065A3"/>
                <w:sz w:val="17"/>
                <w:szCs w:val="17"/>
              </w:rPr>
              <w:t>i</w:t>
            </w:r>
            <w:r w:rsidRPr="001646B0">
              <w:rPr>
                <w:rFonts w:ascii="Tahoma" w:hAnsi="Tahoma" w:cs="Tahoma"/>
                <w:color w:val="0065A3"/>
                <w:sz w:val="17"/>
                <w:szCs w:val="17"/>
                <w:lang w:val="ru-RU"/>
              </w:rPr>
              <w:t>дпов</w:t>
            </w:r>
            <w:r>
              <w:rPr>
                <w:rFonts w:ascii="Tahoma" w:hAnsi="Tahoma" w:cs="Tahoma"/>
                <w:color w:val="0065A3"/>
                <w:sz w:val="17"/>
                <w:szCs w:val="17"/>
              </w:rPr>
              <w:t>i</w:t>
            </w:r>
            <w:r w:rsidRPr="001646B0">
              <w:rPr>
                <w:rFonts w:ascii="Tahoma" w:hAnsi="Tahoma" w:cs="Tahoma"/>
                <w:color w:val="0065A3"/>
                <w:sz w:val="17"/>
                <w:szCs w:val="17"/>
                <w:lang w:val="ru-RU"/>
              </w:rPr>
              <w:t>дальн</w:t>
            </w:r>
            <w:r>
              <w:rPr>
                <w:rFonts w:ascii="Tahoma" w:hAnsi="Tahoma" w:cs="Tahoma"/>
                <w:color w:val="0065A3"/>
                <w:sz w:val="17"/>
                <w:szCs w:val="17"/>
              </w:rPr>
              <w:t>i</w:t>
            </w:r>
            <w:r w:rsidRPr="001646B0">
              <w:rPr>
                <w:rFonts w:ascii="Tahoma" w:hAnsi="Tahoma" w:cs="Tahoma"/>
                <w:color w:val="0065A3"/>
                <w:sz w:val="17"/>
                <w:szCs w:val="17"/>
                <w:lang w:val="ru-RU"/>
              </w:rPr>
              <w:t>сть аудитора Нашою в</w:t>
            </w:r>
            <w:r>
              <w:rPr>
                <w:rFonts w:ascii="Tahoma" w:hAnsi="Tahoma" w:cs="Tahoma"/>
                <w:color w:val="0065A3"/>
                <w:sz w:val="17"/>
                <w:szCs w:val="17"/>
              </w:rPr>
              <w:t>i</w:t>
            </w:r>
            <w:r w:rsidRPr="001646B0">
              <w:rPr>
                <w:rFonts w:ascii="Tahoma" w:hAnsi="Tahoma" w:cs="Tahoma"/>
                <w:color w:val="0065A3"/>
                <w:sz w:val="17"/>
                <w:szCs w:val="17"/>
                <w:lang w:val="ru-RU"/>
              </w:rPr>
              <w:t>дпов</w:t>
            </w:r>
            <w:r>
              <w:rPr>
                <w:rFonts w:ascii="Tahoma" w:hAnsi="Tahoma" w:cs="Tahoma"/>
                <w:color w:val="0065A3"/>
                <w:sz w:val="17"/>
                <w:szCs w:val="17"/>
              </w:rPr>
              <w:t>i</w:t>
            </w:r>
            <w:r w:rsidRPr="001646B0">
              <w:rPr>
                <w:rFonts w:ascii="Tahoma" w:hAnsi="Tahoma" w:cs="Tahoma"/>
                <w:color w:val="0065A3"/>
                <w:sz w:val="17"/>
                <w:szCs w:val="17"/>
                <w:lang w:val="ru-RU"/>
              </w:rPr>
              <w:t>дальн</w:t>
            </w:r>
            <w:r>
              <w:rPr>
                <w:rFonts w:ascii="Tahoma" w:hAnsi="Tahoma" w:cs="Tahoma"/>
                <w:color w:val="0065A3"/>
                <w:sz w:val="17"/>
                <w:szCs w:val="17"/>
              </w:rPr>
              <w:t>i</w:t>
            </w:r>
            <w:r w:rsidRPr="001646B0">
              <w:rPr>
                <w:rFonts w:ascii="Tahoma" w:hAnsi="Tahoma" w:cs="Tahoma"/>
                <w:color w:val="0065A3"/>
                <w:sz w:val="17"/>
                <w:szCs w:val="17"/>
                <w:lang w:val="ru-RU"/>
              </w:rPr>
              <w:t>стю є висловлення думки щодо ц</w:t>
            </w:r>
            <w:r>
              <w:rPr>
                <w:rFonts w:ascii="Tahoma" w:hAnsi="Tahoma" w:cs="Tahoma"/>
                <w:color w:val="0065A3"/>
                <w:sz w:val="17"/>
                <w:szCs w:val="17"/>
              </w:rPr>
              <w:t>i</w:t>
            </w:r>
            <w:r w:rsidRPr="001646B0">
              <w:rPr>
                <w:rFonts w:ascii="Tahoma" w:hAnsi="Tahoma" w:cs="Tahoma"/>
                <w:color w:val="0065A3"/>
                <w:sz w:val="17"/>
                <w:szCs w:val="17"/>
                <w:lang w:val="ru-RU"/>
              </w:rPr>
              <w:t>єї ф</w:t>
            </w:r>
            <w:r>
              <w:rPr>
                <w:rFonts w:ascii="Tahoma" w:hAnsi="Tahoma" w:cs="Tahoma"/>
                <w:color w:val="0065A3"/>
                <w:sz w:val="17"/>
                <w:szCs w:val="17"/>
              </w:rPr>
              <w:t>i</w:t>
            </w:r>
            <w:r w:rsidRPr="001646B0">
              <w:rPr>
                <w:rFonts w:ascii="Tahoma" w:hAnsi="Tahoma" w:cs="Tahoma"/>
                <w:color w:val="0065A3"/>
                <w:sz w:val="17"/>
                <w:szCs w:val="17"/>
                <w:lang w:val="ru-RU"/>
              </w:rPr>
              <w:t>нансової зв</w:t>
            </w:r>
            <w:r>
              <w:rPr>
                <w:rFonts w:ascii="Tahoma" w:hAnsi="Tahoma" w:cs="Tahoma"/>
                <w:color w:val="0065A3"/>
                <w:sz w:val="17"/>
                <w:szCs w:val="17"/>
              </w:rPr>
              <w:t>i</w:t>
            </w:r>
            <w:r w:rsidRPr="001646B0">
              <w:rPr>
                <w:rFonts w:ascii="Tahoma" w:hAnsi="Tahoma" w:cs="Tahoma"/>
                <w:color w:val="0065A3"/>
                <w:sz w:val="17"/>
                <w:szCs w:val="17"/>
                <w:lang w:val="ru-RU"/>
              </w:rPr>
              <w:t>тност</w:t>
            </w:r>
            <w:r>
              <w:rPr>
                <w:rFonts w:ascii="Tahoma" w:hAnsi="Tahoma" w:cs="Tahoma"/>
                <w:color w:val="0065A3"/>
                <w:sz w:val="17"/>
                <w:szCs w:val="17"/>
              </w:rPr>
              <w:t>i</w:t>
            </w:r>
            <w:r w:rsidRPr="001646B0">
              <w:rPr>
                <w:rFonts w:ascii="Tahoma" w:hAnsi="Tahoma" w:cs="Tahoma"/>
                <w:color w:val="0065A3"/>
                <w:sz w:val="17"/>
                <w:szCs w:val="17"/>
                <w:lang w:val="ru-RU"/>
              </w:rPr>
              <w:t xml:space="preserve"> на основ</w:t>
            </w:r>
            <w:r>
              <w:rPr>
                <w:rFonts w:ascii="Tahoma" w:hAnsi="Tahoma" w:cs="Tahoma"/>
                <w:color w:val="0065A3"/>
                <w:sz w:val="17"/>
                <w:szCs w:val="17"/>
              </w:rPr>
              <w:t>i</w:t>
            </w:r>
            <w:r w:rsidRPr="001646B0">
              <w:rPr>
                <w:rFonts w:ascii="Tahoma" w:hAnsi="Tahoma" w:cs="Tahoma"/>
                <w:color w:val="0065A3"/>
                <w:sz w:val="17"/>
                <w:szCs w:val="17"/>
                <w:lang w:val="ru-RU"/>
              </w:rPr>
              <w:t xml:space="preserve"> результат</w:t>
            </w:r>
            <w:r>
              <w:rPr>
                <w:rFonts w:ascii="Tahoma" w:hAnsi="Tahoma" w:cs="Tahoma"/>
                <w:color w:val="0065A3"/>
                <w:sz w:val="17"/>
                <w:szCs w:val="17"/>
              </w:rPr>
              <w:t>i</w:t>
            </w:r>
            <w:r w:rsidRPr="001646B0">
              <w:rPr>
                <w:rFonts w:ascii="Tahoma" w:hAnsi="Tahoma" w:cs="Tahoma"/>
                <w:color w:val="0065A3"/>
                <w:sz w:val="17"/>
                <w:szCs w:val="17"/>
                <w:lang w:val="ru-RU"/>
              </w:rPr>
              <w:t>в проведеного нами аудиту. Ми провели аудит в</w:t>
            </w:r>
            <w:r>
              <w:rPr>
                <w:rFonts w:ascii="Tahoma" w:hAnsi="Tahoma" w:cs="Tahoma"/>
                <w:color w:val="0065A3"/>
                <w:sz w:val="17"/>
                <w:szCs w:val="17"/>
              </w:rPr>
              <w:t>i</w:t>
            </w:r>
            <w:r w:rsidRPr="001646B0">
              <w:rPr>
                <w:rFonts w:ascii="Tahoma" w:hAnsi="Tahoma" w:cs="Tahoma"/>
                <w:color w:val="0065A3"/>
                <w:sz w:val="17"/>
                <w:szCs w:val="17"/>
                <w:lang w:val="ru-RU"/>
              </w:rPr>
              <w:t>дпов</w:t>
            </w:r>
            <w:r>
              <w:rPr>
                <w:rFonts w:ascii="Tahoma" w:hAnsi="Tahoma" w:cs="Tahoma"/>
                <w:color w:val="0065A3"/>
                <w:sz w:val="17"/>
                <w:szCs w:val="17"/>
              </w:rPr>
              <w:t>i</w:t>
            </w:r>
            <w:r w:rsidRPr="001646B0">
              <w:rPr>
                <w:rFonts w:ascii="Tahoma" w:hAnsi="Tahoma" w:cs="Tahoma"/>
                <w:color w:val="0065A3"/>
                <w:sz w:val="17"/>
                <w:szCs w:val="17"/>
                <w:lang w:val="ru-RU"/>
              </w:rPr>
              <w:t>дно до вимог М</w:t>
            </w:r>
            <w:r>
              <w:rPr>
                <w:rFonts w:ascii="Tahoma" w:hAnsi="Tahoma" w:cs="Tahoma"/>
                <w:color w:val="0065A3"/>
                <w:sz w:val="17"/>
                <w:szCs w:val="17"/>
              </w:rPr>
              <w:t>i</w:t>
            </w:r>
            <w:r w:rsidRPr="001646B0">
              <w:rPr>
                <w:rFonts w:ascii="Tahoma" w:hAnsi="Tahoma" w:cs="Tahoma"/>
                <w:color w:val="0065A3"/>
                <w:sz w:val="17"/>
                <w:szCs w:val="17"/>
                <w:lang w:val="ru-RU"/>
              </w:rPr>
              <w:t>жнародних стандарт</w:t>
            </w:r>
            <w:r>
              <w:rPr>
                <w:rFonts w:ascii="Tahoma" w:hAnsi="Tahoma" w:cs="Tahoma"/>
                <w:color w:val="0065A3"/>
                <w:sz w:val="17"/>
                <w:szCs w:val="17"/>
              </w:rPr>
              <w:t>i</w:t>
            </w:r>
            <w:r w:rsidRPr="001646B0">
              <w:rPr>
                <w:rFonts w:ascii="Tahoma" w:hAnsi="Tahoma" w:cs="Tahoma"/>
                <w:color w:val="0065A3"/>
                <w:sz w:val="17"/>
                <w:szCs w:val="17"/>
                <w:lang w:val="ru-RU"/>
              </w:rPr>
              <w:t>в контролю якост</w:t>
            </w:r>
            <w:r>
              <w:rPr>
                <w:rFonts w:ascii="Tahoma" w:hAnsi="Tahoma" w:cs="Tahoma"/>
                <w:color w:val="0065A3"/>
                <w:sz w:val="17"/>
                <w:szCs w:val="17"/>
              </w:rPr>
              <w:t>i</w:t>
            </w:r>
            <w:r w:rsidRPr="001646B0">
              <w:rPr>
                <w:rFonts w:ascii="Tahoma" w:hAnsi="Tahoma" w:cs="Tahoma"/>
                <w:color w:val="0065A3"/>
                <w:sz w:val="17"/>
                <w:szCs w:val="17"/>
                <w:lang w:val="ru-RU"/>
              </w:rPr>
              <w:t xml:space="preserve">, аудиту, огляду, </w:t>
            </w:r>
            <w:r>
              <w:rPr>
                <w:rFonts w:ascii="Tahoma" w:hAnsi="Tahoma" w:cs="Tahoma"/>
                <w:color w:val="0065A3"/>
                <w:sz w:val="17"/>
                <w:szCs w:val="17"/>
              </w:rPr>
              <w:t>i</w:t>
            </w:r>
            <w:r w:rsidRPr="001646B0">
              <w:rPr>
                <w:rFonts w:ascii="Tahoma" w:hAnsi="Tahoma" w:cs="Tahoma"/>
                <w:color w:val="0065A3"/>
                <w:sz w:val="17"/>
                <w:szCs w:val="17"/>
                <w:lang w:val="ru-RU"/>
              </w:rPr>
              <w:t>ншого надання впевненост</w:t>
            </w:r>
            <w:r>
              <w:rPr>
                <w:rFonts w:ascii="Tahoma" w:hAnsi="Tahoma" w:cs="Tahoma"/>
                <w:color w:val="0065A3"/>
                <w:sz w:val="17"/>
                <w:szCs w:val="17"/>
              </w:rPr>
              <w:t>i</w:t>
            </w:r>
            <w:r w:rsidRPr="001646B0">
              <w:rPr>
                <w:rFonts w:ascii="Tahoma" w:hAnsi="Tahoma" w:cs="Tahoma"/>
                <w:color w:val="0065A3"/>
                <w:sz w:val="17"/>
                <w:szCs w:val="17"/>
                <w:lang w:val="ru-RU"/>
              </w:rPr>
              <w:t xml:space="preserve"> та супутн</w:t>
            </w:r>
            <w:r>
              <w:rPr>
                <w:rFonts w:ascii="Tahoma" w:hAnsi="Tahoma" w:cs="Tahoma"/>
                <w:color w:val="0065A3"/>
                <w:sz w:val="17"/>
                <w:szCs w:val="17"/>
              </w:rPr>
              <w:t>i</w:t>
            </w:r>
            <w:r w:rsidRPr="001646B0">
              <w:rPr>
                <w:rFonts w:ascii="Tahoma" w:hAnsi="Tahoma" w:cs="Tahoma"/>
                <w:color w:val="0065A3"/>
                <w:sz w:val="17"/>
                <w:szCs w:val="17"/>
                <w:lang w:val="ru-RU"/>
              </w:rPr>
              <w:t>х послуг (дал</w:t>
            </w:r>
            <w:r>
              <w:rPr>
                <w:rFonts w:ascii="Tahoma" w:hAnsi="Tahoma" w:cs="Tahoma"/>
                <w:color w:val="0065A3"/>
                <w:sz w:val="17"/>
                <w:szCs w:val="17"/>
              </w:rPr>
              <w:t>i</w:t>
            </w:r>
            <w:r w:rsidRPr="001646B0">
              <w:rPr>
                <w:rFonts w:ascii="Tahoma" w:hAnsi="Tahoma" w:cs="Tahoma"/>
                <w:color w:val="0065A3"/>
                <w:sz w:val="17"/>
                <w:szCs w:val="17"/>
                <w:lang w:val="ru-RU"/>
              </w:rPr>
              <w:t xml:space="preserve"> – МСА), зокрема, до МСА 700 «Формулювання думки та надання зв</w:t>
            </w:r>
            <w:r>
              <w:rPr>
                <w:rFonts w:ascii="Tahoma" w:hAnsi="Tahoma" w:cs="Tahoma"/>
                <w:color w:val="0065A3"/>
                <w:sz w:val="17"/>
                <w:szCs w:val="17"/>
              </w:rPr>
              <w:t>i</w:t>
            </w:r>
            <w:r w:rsidRPr="001646B0">
              <w:rPr>
                <w:rFonts w:ascii="Tahoma" w:hAnsi="Tahoma" w:cs="Tahoma"/>
                <w:color w:val="0065A3"/>
                <w:sz w:val="17"/>
                <w:szCs w:val="17"/>
                <w:lang w:val="ru-RU"/>
              </w:rPr>
              <w:t>ту щодо ф</w:t>
            </w:r>
            <w:r>
              <w:rPr>
                <w:rFonts w:ascii="Tahoma" w:hAnsi="Tahoma" w:cs="Tahoma"/>
                <w:color w:val="0065A3"/>
                <w:sz w:val="17"/>
                <w:szCs w:val="17"/>
              </w:rPr>
              <w:t>i</w:t>
            </w:r>
            <w:r w:rsidRPr="001646B0">
              <w:rPr>
                <w:rFonts w:ascii="Tahoma" w:hAnsi="Tahoma" w:cs="Tahoma"/>
                <w:color w:val="0065A3"/>
                <w:sz w:val="17"/>
                <w:szCs w:val="17"/>
                <w:lang w:val="ru-RU"/>
              </w:rPr>
              <w:t>нансової зв</w:t>
            </w:r>
            <w:r>
              <w:rPr>
                <w:rFonts w:ascii="Tahoma" w:hAnsi="Tahoma" w:cs="Tahoma"/>
                <w:color w:val="0065A3"/>
                <w:sz w:val="17"/>
                <w:szCs w:val="17"/>
              </w:rPr>
              <w:t>i</w:t>
            </w:r>
            <w:r w:rsidRPr="001646B0">
              <w:rPr>
                <w:rFonts w:ascii="Tahoma" w:hAnsi="Tahoma" w:cs="Tahoma"/>
                <w:color w:val="0065A3"/>
                <w:sz w:val="17"/>
                <w:szCs w:val="17"/>
                <w:lang w:val="ru-RU"/>
              </w:rPr>
              <w:t>тност</w:t>
            </w:r>
            <w:r>
              <w:rPr>
                <w:rFonts w:ascii="Tahoma" w:hAnsi="Tahoma" w:cs="Tahoma"/>
                <w:color w:val="0065A3"/>
                <w:sz w:val="17"/>
                <w:szCs w:val="17"/>
              </w:rPr>
              <w:t>i</w:t>
            </w:r>
            <w:r w:rsidRPr="001646B0">
              <w:rPr>
                <w:rFonts w:ascii="Tahoma" w:hAnsi="Tahoma" w:cs="Tahoma"/>
                <w:color w:val="0065A3"/>
                <w:sz w:val="17"/>
                <w:szCs w:val="17"/>
                <w:lang w:val="ru-RU"/>
              </w:rPr>
              <w:t>», МСА 705 «Модиф</w:t>
            </w:r>
            <w:r>
              <w:rPr>
                <w:rFonts w:ascii="Tahoma" w:hAnsi="Tahoma" w:cs="Tahoma"/>
                <w:color w:val="0065A3"/>
                <w:sz w:val="17"/>
                <w:szCs w:val="17"/>
              </w:rPr>
              <w:t>i</w:t>
            </w:r>
            <w:r w:rsidRPr="001646B0">
              <w:rPr>
                <w:rFonts w:ascii="Tahoma" w:hAnsi="Tahoma" w:cs="Tahoma"/>
                <w:color w:val="0065A3"/>
                <w:sz w:val="17"/>
                <w:szCs w:val="17"/>
                <w:lang w:val="ru-RU"/>
              </w:rPr>
              <w:t>кац</w:t>
            </w:r>
            <w:r>
              <w:rPr>
                <w:rFonts w:ascii="Tahoma" w:hAnsi="Tahoma" w:cs="Tahoma"/>
                <w:color w:val="0065A3"/>
                <w:sz w:val="17"/>
                <w:szCs w:val="17"/>
              </w:rPr>
              <w:t>i</w:t>
            </w:r>
            <w:r w:rsidRPr="001646B0">
              <w:rPr>
                <w:rFonts w:ascii="Tahoma" w:hAnsi="Tahoma" w:cs="Tahoma"/>
                <w:color w:val="0065A3"/>
                <w:sz w:val="17"/>
                <w:szCs w:val="17"/>
                <w:lang w:val="ru-RU"/>
              </w:rPr>
              <w:t>ї думки у зв</w:t>
            </w:r>
            <w:r>
              <w:rPr>
                <w:rFonts w:ascii="Tahoma" w:hAnsi="Tahoma" w:cs="Tahoma"/>
                <w:color w:val="0065A3"/>
                <w:sz w:val="17"/>
                <w:szCs w:val="17"/>
              </w:rPr>
              <w:t>i</w:t>
            </w:r>
            <w:r w:rsidRPr="001646B0">
              <w:rPr>
                <w:rFonts w:ascii="Tahoma" w:hAnsi="Tahoma" w:cs="Tahoma"/>
                <w:color w:val="0065A3"/>
                <w:sz w:val="17"/>
                <w:szCs w:val="17"/>
                <w:lang w:val="ru-RU"/>
              </w:rPr>
              <w:t>т</w:t>
            </w:r>
            <w:r>
              <w:rPr>
                <w:rFonts w:ascii="Tahoma" w:hAnsi="Tahoma" w:cs="Tahoma"/>
                <w:color w:val="0065A3"/>
                <w:sz w:val="17"/>
                <w:szCs w:val="17"/>
              </w:rPr>
              <w:t>i</w:t>
            </w:r>
            <w:r w:rsidRPr="001646B0">
              <w:rPr>
                <w:rFonts w:ascii="Tahoma" w:hAnsi="Tahoma" w:cs="Tahoma"/>
                <w:color w:val="0065A3"/>
                <w:sz w:val="17"/>
                <w:szCs w:val="17"/>
                <w:lang w:val="ru-RU"/>
              </w:rPr>
              <w:t xml:space="preserve"> незалежного аудитора», МСА 706 «Пояснювальн</w:t>
            </w:r>
            <w:r>
              <w:rPr>
                <w:rFonts w:ascii="Tahoma" w:hAnsi="Tahoma" w:cs="Tahoma"/>
                <w:color w:val="0065A3"/>
                <w:sz w:val="17"/>
                <w:szCs w:val="17"/>
              </w:rPr>
              <w:t>i</w:t>
            </w:r>
            <w:r w:rsidRPr="001646B0">
              <w:rPr>
                <w:rFonts w:ascii="Tahoma" w:hAnsi="Tahoma" w:cs="Tahoma"/>
                <w:color w:val="0065A3"/>
                <w:sz w:val="17"/>
                <w:szCs w:val="17"/>
                <w:lang w:val="ru-RU"/>
              </w:rPr>
              <w:t xml:space="preserve"> параграфи та параграфи з </w:t>
            </w:r>
            <w:r>
              <w:rPr>
                <w:rFonts w:ascii="Tahoma" w:hAnsi="Tahoma" w:cs="Tahoma"/>
                <w:color w:val="0065A3"/>
                <w:sz w:val="17"/>
                <w:szCs w:val="17"/>
              </w:rPr>
              <w:t>i</w:t>
            </w:r>
            <w:r w:rsidRPr="001646B0">
              <w:rPr>
                <w:rFonts w:ascii="Tahoma" w:hAnsi="Tahoma" w:cs="Tahoma"/>
                <w:color w:val="0065A3"/>
                <w:sz w:val="17"/>
                <w:szCs w:val="17"/>
                <w:lang w:val="ru-RU"/>
              </w:rPr>
              <w:t>нших питань у зв</w:t>
            </w:r>
            <w:r>
              <w:rPr>
                <w:rFonts w:ascii="Tahoma" w:hAnsi="Tahoma" w:cs="Tahoma"/>
                <w:color w:val="0065A3"/>
                <w:sz w:val="17"/>
                <w:szCs w:val="17"/>
              </w:rPr>
              <w:t>i</w:t>
            </w:r>
            <w:r w:rsidRPr="001646B0">
              <w:rPr>
                <w:rFonts w:ascii="Tahoma" w:hAnsi="Tahoma" w:cs="Tahoma"/>
                <w:color w:val="0065A3"/>
                <w:sz w:val="17"/>
                <w:szCs w:val="17"/>
                <w:lang w:val="ru-RU"/>
              </w:rPr>
              <w:t>т</w:t>
            </w:r>
            <w:r>
              <w:rPr>
                <w:rFonts w:ascii="Tahoma" w:hAnsi="Tahoma" w:cs="Tahoma"/>
                <w:color w:val="0065A3"/>
                <w:sz w:val="17"/>
                <w:szCs w:val="17"/>
              </w:rPr>
              <w:t>i</w:t>
            </w:r>
            <w:r w:rsidRPr="001646B0">
              <w:rPr>
                <w:rFonts w:ascii="Tahoma" w:hAnsi="Tahoma" w:cs="Tahoma"/>
                <w:color w:val="0065A3"/>
                <w:sz w:val="17"/>
                <w:szCs w:val="17"/>
                <w:lang w:val="ru-RU"/>
              </w:rPr>
              <w:t xml:space="preserve"> незалежного аудитора», МСА 720 «В</w:t>
            </w:r>
            <w:r>
              <w:rPr>
                <w:rFonts w:ascii="Tahoma" w:hAnsi="Tahoma" w:cs="Tahoma"/>
                <w:color w:val="0065A3"/>
                <w:sz w:val="17"/>
                <w:szCs w:val="17"/>
              </w:rPr>
              <w:t>i</w:t>
            </w:r>
            <w:r w:rsidRPr="001646B0">
              <w:rPr>
                <w:rFonts w:ascii="Tahoma" w:hAnsi="Tahoma" w:cs="Tahoma"/>
                <w:color w:val="0065A3"/>
                <w:sz w:val="17"/>
                <w:szCs w:val="17"/>
                <w:lang w:val="ru-RU"/>
              </w:rPr>
              <w:t>дпов</w:t>
            </w:r>
            <w:r>
              <w:rPr>
                <w:rFonts w:ascii="Tahoma" w:hAnsi="Tahoma" w:cs="Tahoma"/>
                <w:color w:val="0065A3"/>
                <w:sz w:val="17"/>
                <w:szCs w:val="17"/>
              </w:rPr>
              <w:t>i</w:t>
            </w:r>
            <w:r w:rsidRPr="001646B0">
              <w:rPr>
                <w:rFonts w:ascii="Tahoma" w:hAnsi="Tahoma" w:cs="Tahoma"/>
                <w:color w:val="0065A3"/>
                <w:sz w:val="17"/>
                <w:szCs w:val="17"/>
                <w:lang w:val="ru-RU"/>
              </w:rPr>
              <w:t>дальн</w:t>
            </w:r>
            <w:r>
              <w:rPr>
                <w:rFonts w:ascii="Tahoma" w:hAnsi="Tahoma" w:cs="Tahoma"/>
                <w:color w:val="0065A3"/>
                <w:sz w:val="17"/>
                <w:szCs w:val="17"/>
              </w:rPr>
              <w:t>i</w:t>
            </w:r>
            <w:r w:rsidRPr="001646B0">
              <w:rPr>
                <w:rFonts w:ascii="Tahoma" w:hAnsi="Tahoma" w:cs="Tahoma"/>
                <w:color w:val="0065A3"/>
                <w:sz w:val="17"/>
                <w:szCs w:val="17"/>
                <w:lang w:val="ru-RU"/>
              </w:rPr>
              <w:t xml:space="preserve">сть аудитора щодо </w:t>
            </w:r>
            <w:r>
              <w:rPr>
                <w:rFonts w:ascii="Tahoma" w:hAnsi="Tahoma" w:cs="Tahoma"/>
                <w:color w:val="0065A3"/>
                <w:sz w:val="17"/>
                <w:szCs w:val="17"/>
              </w:rPr>
              <w:t>i</w:t>
            </w:r>
            <w:r w:rsidRPr="001646B0">
              <w:rPr>
                <w:rFonts w:ascii="Tahoma" w:hAnsi="Tahoma" w:cs="Tahoma"/>
                <w:color w:val="0065A3"/>
                <w:sz w:val="17"/>
                <w:szCs w:val="17"/>
                <w:lang w:val="ru-RU"/>
              </w:rPr>
              <w:t xml:space="preserve">ншої </w:t>
            </w:r>
            <w:r>
              <w:rPr>
                <w:rFonts w:ascii="Tahoma" w:hAnsi="Tahoma" w:cs="Tahoma"/>
                <w:color w:val="0065A3"/>
                <w:sz w:val="17"/>
                <w:szCs w:val="17"/>
              </w:rPr>
              <w:t>i</w:t>
            </w:r>
            <w:r w:rsidRPr="001646B0">
              <w:rPr>
                <w:rFonts w:ascii="Tahoma" w:hAnsi="Tahoma" w:cs="Tahoma"/>
                <w:color w:val="0065A3"/>
                <w:sz w:val="17"/>
                <w:szCs w:val="17"/>
                <w:lang w:val="ru-RU"/>
              </w:rPr>
              <w:t>нформац</w:t>
            </w:r>
            <w:r>
              <w:rPr>
                <w:rFonts w:ascii="Tahoma" w:hAnsi="Tahoma" w:cs="Tahoma"/>
                <w:color w:val="0065A3"/>
                <w:sz w:val="17"/>
                <w:szCs w:val="17"/>
              </w:rPr>
              <w:t>i</w:t>
            </w:r>
            <w:r w:rsidRPr="001646B0">
              <w:rPr>
                <w:rFonts w:ascii="Tahoma" w:hAnsi="Tahoma" w:cs="Tahoma"/>
                <w:color w:val="0065A3"/>
                <w:sz w:val="17"/>
                <w:szCs w:val="17"/>
                <w:lang w:val="ru-RU"/>
              </w:rPr>
              <w:t>ї в документах, що м</w:t>
            </w:r>
            <w:r>
              <w:rPr>
                <w:rFonts w:ascii="Tahoma" w:hAnsi="Tahoma" w:cs="Tahoma"/>
                <w:color w:val="0065A3"/>
                <w:sz w:val="17"/>
                <w:szCs w:val="17"/>
              </w:rPr>
              <w:t>i</w:t>
            </w:r>
            <w:r w:rsidRPr="001646B0">
              <w:rPr>
                <w:rFonts w:ascii="Tahoma" w:hAnsi="Tahoma" w:cs="Tahoma"/>
                <w:color w:val="0065A3"/>
                <w:sz w:val="17"/>
                <w:szCs w:val="17"/>
                <w:lang w:val="ru-RU"/>
              </w:rPr>
              <w:t>стить перев</w:t>
            </w:r>
            <w:r>
              <w:rPr>
                <w:rFonts w:ascii="Tahoma" w:hAnsi="Tahoma" w:cs="Tahoma"/>
                <w:color w:val="0065A3"/>
                <w:sz w:val="17"/>
                <w:szCs w:val="17"/>
              </w:rPr>
              <w:t>i</w:t>
            </w:r>
            <w:r w:rsidRPr="001646B0">
              <w:rPr>
                <w:rFonts w:ascii="Tahoma" w:hAnsi="Tahoma" w:cs="Tahoma"/>
                <w:color w:val="0065A3"/>
                <w:sz w:val="17"/>
                <w:szCs w:val="17"/>
                <w:lang w:val="ru-RU"/>
              </w:rPr>
              <w:t>рену аудитором ф</w:t>
            </w:r>
            <w:r>
              <w:rPr>
                <w:rFonts w:ascii="Tahoma" w:hAnsi="Tahoma" w:cs="Tahoma"/>
                <w:color w:val="0065A3"/>
                <w:sz w:val="17"/>
                <w:szCs w:val="17"/>
              </w:rPr>
              <w:t>i</w:t>
            </w:r>
            <w:r w:rsidRPr="001646B0">
              <w:rPr>
                <w:rFonts w:ascii="Tahoma" w:hAnsi="Tahoma" w:cs="Tahoma"/>
                <w:color w:val="0065A3"/>
                <w:sz w:val="17"/>
                <w:szCs w:val="17"/>
                <w:lang w:val="ru-RU"/>
              </w:rPr>
              <w:t>нансову зв</w:t>
            </w:r>
            <w:r>
              <w:rPr>
                <w:rFonts w:ascii="Tahoma" w:hAnsi="Tahoma" w:cs="Tahoma"/>
                <w:color w:val="0065A3"/>
                <w:sz w:val="17"/>
                <w:szCs w:val="17"/>
              </w:rPr>
              <w:t>i</w:t>
            </w:r>
            <w:r w:rsidRPr="001646B0">
              <w:rPr>
                <w:rFonts w:ascii="Tahoma" w:hAnsi="Tahoma" w:cs="Tahoma"/>
                <w:color w:val="0065A3"/>
                <w:sz w:val="17"/>
                <w:szCs w:val="17"/>
                <w:lang w:val="ru-RU"/>
              </w:rPr>
              <w:t>тн</w:t>
            </w:r>
            <w:r>
              <w:rPr>
                <w:rFonts w:ascii="Tahoma" w:hAnsi="Tahoma" w:cs="Tahoma"/>
                <w:color w:val="0065A3"/>
                <w:sz w:val="17"/>
                <w:szCs w:val="17"/>
              </w:rPr>
              <w:t>i</w:t>
            </w:r>
            <w:r w:rsidRPr="001646B0">
              <w:rPr>
                <w:rFonts w:ascii="Tahoma" w:hAnsi="Tahoma" w:cs="Tahoma"/>
                <w:color w:val="0065A3"/>
                <w:sz w:val="17"/>
                <w:szCs w:val="17"/>
                <w:lang w:val="ru-RU"/>
              </w:rPr>
              <w:t>сть, МСА 240 «В</w:t>
            </w:r>
            <w:r>
              <w:rPr>
                <w:rFonts w:ascii="Tahoma" w:hAnsi="Tahoma" w:cs="Tahoma"/>
                <w:color w:val="0065A3"/>
                <w:sz w:val="17"/>
                <w:szCs w:val="17"/>
              </w:rPr>
              <w:t>i</w:t>
            </w:r>
            <w:r w:rsidRPr="001646B0">
              <w:rPr>
                <w:rFonts w:ascii="Tahoma" w:hAnsi="Tahoma" w:cs="Tahoma"/>
                <w:color w:val="0065A3"/>
                <w:sz w:val="17"/>
                <w:szCs w:val="17"/>
                <w:lang w:val="ru-RU"/>
              </w:rPr>
              <w:t>дпов</w:t>
            </w:r>
            <w:r>
              <w:rPr>
                <w:rFonts w:ascii="Tahoma" w:hAnsi="Tahoma" w:cs="Tahoma"/>
                <w:color w:val="0065A3"/>
                <w:sz w:val="17"/>
                <w:szCs w:val="17"/>
              </w:rPr>
              <w:t>i</w:t>
            </w:r>
            <w:r w:rsidRPr="001646B0">
              <w:rPr>
                <w:rFonts w:ascii="Tahoma" w:hAnsi="Tahoma" w:cs="Tahoma"/>
                <w:color w:val="0065A3"/>
                <w:sz w:val="17"/>
                <w:szCs w:val="17"/>
                <w:lang w:val="ru-RU"/>
              </w:rPr>
              <w:t>дальн</w:t>
            </w:r>
            <w:r>
              <w:rPr>
                <w:rFonts w:ascii="Tahoma" w:hAnsi="Tahoma" w:cs="Tahoma"/>
                <w:color w:val="0065A3"/>
                <w:sz w:val="17"/>
                <w:szCs w:val="17"/>
              </w:rPr>
              <w:t>i</w:t>
            </w:r>
            <w:r w:rsidRPr="001646B0">
              <w:rPr>
                <w:rFonts w:ascii="Tahoma" w:hAnsi="Tahoma" w:cs="Tahoma"/>
                <w:color w:val="0065A3"/>
                <w:sz w:val="17"/>
                <w:szCs w:val="17"/>
                <w:lang w:val="ru-RU"/>
              </w:rPr>
              <w:t>сть аудитора, що стосується шахрайства, при аудит</w:t>
            </w:r>
            <w:r>
              <w:rPr>
                <w:rFonts w:ascii="Tahoma" w:hAnsi="Tahoma" w:cs="Tahoma"/>
                <w:color w:val="0065A3"/>
                <w:sz w:val="17"/>
                <w:szCs w:val="17"/>
              </w:rPr>
              <w:t>i</w:t>
            </w:r>
            <w:r w:rsidRPr="001646B0">
              <w:rPr>
                <w:rFonts w:ascii="Tahoma" w:hAnsi="Tahoma" w:cs="Tahoma"/>
                <w:color w:val="0065A3"/>
                <w:sz w:val="17"/>
                <w:szCs w:val="17"/>
                <w:lang w:val="ru-RU"/>
              </w:rPr>
              <w:t xml:space="preserve"> ф</w:t>
            </w:r>
            <w:r>
              <w:rPr>
                <w:rFonts w:ascii="Tahoma" w:hAnsi="Tahoma" w:cs="Tahoma"/>
                <w:color w:val="0065A3"/>
                <w:sz w:val="17"/>
                <w:szCs w:val="17"/>
              </w:rPr>
              <w:t>i</w:t>
            </w:r>
            <w:r w:rsidRPr="001646B0">
              <w:rPr>
                <w:rFonts w:ascii="Tahoma" w:hAnsi="Tahoma" w:cs="Tahoma"/>
                <w:color w:val="0065A3"/>
                <w:sz w:val="17"/>
                <w:szCs w:val="17"/>
                <w:lang w:val="ru-RU"/>
              </w:rPr>
              <w:t>нансової зв</w:t>
            </w:r>
            <w:r>
              <w:rPr>
                <w:rFonts w:ascii="Tahoma" w:hAnsi="Tahoma" w:cs="Tahoma"/>
                <w:color w:val="0065A3"/>
                <w:sz w:val="17"/>
                <w:szCs w:val="17"/>
              </w:rPr>
              <w:t>i</w:t>
            </w:r>
            <w:r w:rsidRPr="001646B0">
              <w:rPr>
                <w:rFonts w:ascii="Tahoma" w:hAnsi="Tahoma" w:cs="Tahoma"/>
                <w:color w:val="0065A3"/>
                <w:sz w:val="17"/>
                <w:szCs w:val="17"/>
                <w:lang w:val="ru-RU"/>
              </w:rPr>
              <w:t>тност</w:t>
            </w:r>
            <w:r>
              <w:rPr>
                <w:rFonts w:ascii="Tahoma" w:hAnsi="Tahoma" w:cs="Tahoma"/>
                <w:color w:val="0065A3"/>
                <w:sz w:val="17"/>
                <w:szCs w:val="17"/>
              </w:rPr>
              <w:t>i</w:t>
            </w:r>
            <w:r w:rsidRPr="001646B0">
              <w:rPr>
                <w:rFonts w:ascii="Tahoma" w:hAnsi="Tahoma" w:cs="Tahoma"/>
                <w:color w:val="0065A3"/>
                <w:sz w:val="17"/>
                <w:szCs w:val="17"/>
                <w:lang w:val="ru-RU"/>
              </w:rPr>
              <w:t>». Ц</w:t>
            </w:r>
            <w:r>
              <w:rPr>
                <w:rFonts w:ascii="Tahoma" w:hAnsi="Tahoma" w:cs="Tahoma"/>
                <w:color w:val="0065A3"/>
                <w:sz w:val="17"/>
                <w:szCs w:val="17"/>
              </w:rPr>
              <w:t>i</w:t>
            </w:r>
            <w:r w:rsidRPr="001646B0">
              <w:rPr>
                <w:rFonts w:ascii="Tahoma" w:hAnsi="Tahoma" w:cs="Tahoma"/>
                <w:color w:val="0065A3"/>
                <w:sz w:val="17"/>
                <w:szCs w:val="17"/>
                <w:lang w:val="ru-RU"/>
              </w:rPr>
              <w:t xml:space="preserve"> стандарти вимагають в</w:t>
            </w:r>
            <w:r>
              <w:rPr>
                <w:rFonts w:ascii="Tahoma" w:hAnsi="Tahoma" w:cs="Tahoma"/>
                <w:color w:val="0065A3"/>
                <w:sz w:val="17"/>
                <w:szCs w:val="17"/>
              </w:rPr>
              <w:t>i</w:t>
            </w:r>
            <w:r w:rsidRPr="001646B0">
              <w:rPr>
                <w:rFonts w:ascii="Tahoma" w:hAnsi="Tahoma" w:cs="Tahoma"/>
                <w:color w:val="0065A3"/>
                <w:sz w:val="17"/>
                <w:szCs w:val="17"/>
                <w:lang w:val="ru-RU"/>
              </w:rPr>
              <w:t>д нас дотримання в</w:t>
            </w:r>
            <w:r>
              <w:rPr>
                <w:rFonts w:ascii="Tahoma" w:hAnsi="Tahoma" w:cs="Tahoma"/>
                <w:color w:val="0065A3"/>
                <w:sz w:val="17"/>
                <w:szCs w:val="17"/>
              </w:rPr>
              <w:t>i</w:t>
            </w:r>
            <w:r w:rsidRPr="001646B0">
              <w:rPr>
                <w:rFonts w:ascii="Tahoma" w:hAnsi="Tahoma" w:cs="Tahoma"/>
                <w:color w:val="0065A3"/>
                <w:sz w:val="17"/>
                <w:szCs w:val="17"/>
                <w:lang w:val="ru-RU"/>
              </w:rPr>
              <w:t>дпов</w:t>
            </w:r>
            <w:r>
              <w:rPr>
                <w:rFonts w:ascii="Tahoma" w:hAnsi="Tahoma" w:cs="Tahoma"/>
                <w:color w:val="0065A3"/>
                <w:sz w:val="17"/>
                <w:szCs w:val="17"/>
              </w:rPr>
              <w:t>i</w:t>
            </w:r>
            <w:r w:rsidRPr="001646B0">
              <w:rPr>
                <w:rFonts w:ascii="Tahoma" w:hAnsi="Tahoma" w:cs="Tahoma"/>
                <w:color w:val="0065A3"/>
                <w:sz w:val="17"/>
                <w:szCs w:val="17"/>
                <w:lang w:val="ru-RU"/>
              </w:rPr>
              <w:t xml:space="preserve">дних етичних вимог, а також зобов'язують нас планувати </w:t>
            </w:r>
            <w:r>
              <w:rPr>
                <w:rFonts w:ascii="Tahoma" w:hAnsi="Tahoma" w:cs="Tahoma"/>
                <w:color w:val="0065A3"/>
                <w:sz w:val="17"/>
                <w:szCs w:val="17"/>
              </w:rPr>
              <w:t>i</w:t>
            </w:r>
            <w:r w:rsidRPr="001646B0">
              <w:rPr>
                <w:rFonts w:ascii="Tahoma" w:hAnsi="Tahoma" w:cs="Tahoma"/>
                <w:color w:val="0065A3"/>
                <w:sz w:val="17"/>
                <w:szCs w:val="17"/>
                <w:lang w:val="ru-RU"/>
              </w:rPr>
              <w:t xml:space="preserve"> зд</w:t>
            </w:r>
            <w:r>
              <w:rPr>
                <w:rFonts w:ascii="Tahoma" w:hAnsi="Tahoma" w:cs="Tahoma"/>
                <w:color w:val="0065A3"/>
                <w:sz w:val="17"/>
                <w:szCs w:val="17"/>
              </w:rPr>
              <w:t>i</w:t>
            </w:r>
            <w:r w:rsidRPr="001646B0">
              <w:rPr>
                <w:rFonts w:ascii="Tahoma" w:hAnsi="Tahoma" w:cs="Tahoma"/>
                <w:color w:val="0065A3"/>
                <w:sz w:val="17"/>
                <w:szCs w:val="17"/>
                <w:lang w:val="ru-RU"/>
              </w:rPr>
              <w:t>йснювати аудиторську перев</w:t>
            </w:r>
            <w:r>
              <w:rPr>
                <w:rFonts w:ascii="Tahoma" w:hAnsi="Tahoma" w:cs="Tahoma"/>
                <w:color w:val="0065A3"/>
                <w:sz w:val="17"/>
                <w:szCs w:val="17"/>
              </w:rPr>
              <w:t>i</w:t>
            </w:r>
            <w:r w:rsidRPr="001646B0">
              <w:rPr>
                <w:rFonts w:ascii="Tahoma" w:hAnsi="Tahoma" w:cs="Tahoma"/>
                <w:color w:val="0065A3"/>
                <w:sz w:val="17"/>
                <w:szCs w:val="17"/>
                <w:lang w:val="ru-RU"/>
              </w:rPr>
              <w:t>рку з метою одержання обґрунтованої впевненост</w:t>
            </w:r>
            <w:r>
              <w:rPr>
                <w:rFonts w:ascii="Tahoma" w:hAnsi="Tahoma" w:cs="Tahoma"/>
                <w:color w:val="0065A3"/>
                <w:sz w:val="17"/>
                <w:szCs w:val="17"/>
              </w:rPr>
              <w:t>i</w:t>
            </w:r>
            <w:r w:rsidRPr="001646B0">
              <w:rPr>
                <w:rFonts w:ascii="Tahoma" w:hAnsi="Tahoma" w:cs="Tahoma"/>
                <w:color w:val="0065A3"/>
                <w:sz w:val="17"/>
                <w:szCs w:val="17"/>
                <w:lang w:val="ru-RU"/>
              </w:rPr>
              <w:t xml:space="preserve"> в тому, що ф</w:t>
            </w:r>
            <w:r>
              <w:rPr>
                <w:rFonts w:ascii="Tahoma" w:hAnsi="Tahoma" w:cs="Tahoma"/>
                <w:color w:val="0065A3"/>
                <w:sz w:val="17"/>
                <w:szCs w:val="17"/>
              </w:rPr>
              <w:t>i</w:t>
            </w:r>
            <w:r w:rsidRPr="001646B0">
              <w:rPr>
                <w:rFonts w:ascii="Tahoma" w:hAnsi="Tahoma" w:cs="Tahoma"/>
                <w:color w:val="0065A3"/>
                <w:sz w:val="17"/>
                <w:szCs w:val="17"/>
                <w:lang w:val="ru-RU"/>
              </w:rPr>
              <w:t>нансов</w:t>
            </w:r>
            <w:r>
              <w:rPr>
                <w:rFonts w:ascii="Tahoma" w:hAnsi="Tahoma" w:cs="Tahoma"/>
                <w:color w:val="0065A3"/>
                <w:sz w:val="17"/>
                <w:szCs w:val="17"/>
              </w:rPr>
              <w:t>i</w:t>
            </w:r>
            <w:r w:rsidRPr="001646B0">
              <w:rPr>
                <w:rFonts w:ascii="Tahoma" w:hAnsi="Tahoma" w:cs="Tahoma"/>
                <w:color w:val="0065A3"/>
                <w:sz w:val="17"/>
                <w:szCs w:val="17"/>
                <w:lang w:val="ru-RU"/>
              </w:rPr>
              <w:t xml:space="preserve"> зв</w:t>
            </w:r>
            <w:r>
              <w:rPr>
                <w:rFonts w:ascii="Tahoma" w:hAnsi="Tahoma" w:cs="Tahoma"/>
                <w:color w:val="0065A3"/>
                <w:sz w:val="17"/>
                <w:szCs w:val="17"/>
              </w:rPr>
              <w:t>i</w:t>
            </w:r>
            <w:r w:rsidRPr="001646B0">
              <w:rPr>
                <w:rFonts w:ascii="Tahoma" w:hAnsi="Tahoma" w:cs="Tahoma"/>
                <w:color w:val="0065A3"/>
                <w:sz w:val="17"/>
                <w:szCs w:val="17"/>
                <w:lang w:val="ru-RU"/>
              </w:rPr>
              <w:t>ти не м</w:t>
            </w:r>
            <w:r>
              <w:rPr>
                <w:rFonts w:ascii="Tahoma" w:hAnsi="Tahoma" w:cs="Tahoma"/>
                <w:color w:val="0065A3"/>
                <w:sz w:val="17"/>
                <w:szCs w:val="17"/>
              </w:rPr>
              <w:t>i</w:t>
            </w:r>
            <w:r w:rsidRPr="001646B0">
              <w:rPr>
                <w:rFonts w:ascii="Tahoma" w:hAnsi="Tahoma" w:cs="Tahoma"/>
                <w:color w:val="0065A3"/>
                <w:sz w:val="17"/>
                <w:szCs w:val="17"/>
                <w:lang w:val="ru-RU"/>
              </w:rPr>
              <w:t>стять суттєвих викривлень. Аудит включає перев</w:t>
            </w:r>
            <w:r>
              <w:rPr>
                <w:rFonts w:ascii="Tahoma" w:hAnsi="Tahoma" w:cs="Tahoma"/>
                <w:color w:val="0065A3"/>
                <w:sz w:val="17"/>
                <w:szCs w:val="17"/>
              </w:rPr>
              <w:t>i</w:t>
            </w:r>
            <w:r w:rsidRPr="001646B0">
              <w:rPr>
                <w:rFonts w:ascii="Tahoma" w:hAnsi="Tahoma" w:cs="Tahoma"/>
                <w:color w:val="0065A3"/>
                <w:sz w:val="17"/>
                <w:szCs w:val="17"/>
                <w:lang w:val="ru-RU"/>
              </w:rPr>
              <w:t>рку шляхом тестування доказ</w:t>
            </w:r>
            <w:r>
              <w:rPr>
                <w:rFonts w:ascii="Tahoma" w:hAnsi="Tahoma" w:cs="Tahoma"/>
                <w:color w:val="0065A3"/>
                <w:sz w:val="17"/>
                <w:szCs w:val="17"/>
              </w:rPr>
              <w:t>i</w:t>
            </w:r>
            <w:r w:rsidRPr="001646B0">
              <w:rPr>
                <w:rFonts w:ascii="Tahoma" w:hAnsi="Tahoma" w:cs="Tahoma"/>
                <w:color w:val="0065A3"/>
                <w:sz w:val="17"/>
                <w:szCs w:val="17"/>
                <w:lang w:val="ru-RU"/>
              </w:rPr>
              <w:t>в, як</w:t>
            </w:r>
            <w:r>
              <w:rPr>
                <w:rFonts w:ascii="Tahoma" w:hAnsi="Tahoma" w:cs="Tahoma"/>
                <w:color w:val="0065A3"/>
                <w:sz w:val="17"/>
                <w:szCs w:val="17"/>
              </w:rPr>
              <w:t>i</w:t>
            </w:r>
            <w:r w:rsidRPr="001646B0">
              <w:rPr>
                <w:rFonts w:ascii="Tahoma" w:hAnsi="Tahoma" w:cs="Tahoma"/>
                <w:color w:val="0065A3"/>
                <w:sz w:val="17"/>
                <w:szCs w:val="17"/>
                <w:lang w:val="ru-RU"/>
              </w:rPr>
              <w:t xml:space="preserve"> п</w:t>
            </w:r>
            <w:r>
              <w:rPr>
                <w:rFonts w:ascii="Tahoma" w:hAnsi="Tahoma" w:cs="Tahoma"/>
                <w:color w:val="0065A3"/>
                <w:sz w:val="17"/>
                <w:szCs w:val="17"/>
              </w:rPr>
              <w:t>i</w:t>
            </w:r>
            <w:r w:rsidRPr="001646B0">
              <w:rPr>
                <w:rFonts w:ascii="Tahoma" w:hAnsi="Tahoma" w:cs="Tahoma"/>
                <w:color w:val="0065A3"/>
                <w:sz w:val="17"/>
                <w:szCs w:val="17"/>
                <w:lang w:val="ru-RU"/>
              </w:rPr>
              <w:t xml:space="preserve">дтверджують суми й розкриття </w:t>
            </w:r>
            <w:r>
              <w:rPr>
                <w:rFonts w:ascii="Tahoma" w:hAnsi="Tahoma" w:cs="Tahoma"/>
                <w:color w:val="0065A3"/>
                <w:sz w:val="17"/>
                <w:szCs w:val="17"/>
              </w:rPr>
              <w:t>i</w:t>
            </w:r>
            <w:r w:rsidRPr="001646B0">
              <w:rPr>
                <w:rFonts w:ascii="Tahoma" w:hAnsi="Tahoma" w:cs="Tahoma"/>
                <w:color w:val="0065A3"/>
                <w:sz w:val="17"/>
                <w:szCs w:val="17"/>
                <w:lang w:val="ru-RU"/>
              </w:rPr>
              <w:t>нформац</w:t>
            </w:r>
            <w:r>
              <w:rPr>
                <w:rFonts w:ascii="Tahoma" w:hAnsi="Tahoma" w:cs="Tahoma"/>
                <w:color w:val="0065A3"/>
                <w:sz w:val="17"/>
                <w:szCs w:val="17"/>
              </w:rPr>
              <w:t>i</w:t>
            </w:r>
            <w:r w:rsidRPr="001646B0">
              <w:rPr>
                <w:rFonts w:ascii="Tahoma" w:hAnsi="Tahoma" w:cs="Tahoma"/>
                <w:color w:val="0065A3"/>
                <w:sz w:val="17"/>
                <w:szCs w:val="17"/>
                <w:lang w:val="ru-RU"/>
              </w:rPr>
              <w:t>ї у ф</w:t>
            </w:r>
            <w:r>
              <w:rPr>
                <w:rFonts w:ascii="Tahoma" w:hAnsi="Tahoma" w:cs="Tahoma"/>
                <w:color w:val="0065A3"/>
                <w:sz w:val="17"/>
                <w:szCs w:val="17"/>
              </w:rPr>
              <w:t>i</w:t>
            </w:r>
            <w:r w:rsidRPr="001646B0">
              <w:rPr>
                <w:rFonts w:ascii="Tahoma" w:hAnsi="Tahoma" w:cs="Tahoma"/>
                <w:color w:val="0065A3"/>
                <w:sz w:val="17"/>
                <w:szCs w:val="17"/>
                <w:lang w:val="ru-RU"/>
              </w:rPr>
              <w:t>нансових зв</w:t>
            </w:r>
            <w:r>
              <w:rPr>
                <w:rFonts w:ascii="Tahoma" w:hAnsi="Tahoma" w:cs="Tahoma"/>
                <w:color w:val="0065A3"/>
                <w:sz w:val="17"/>
                <w:szCs w:val="17"/>
              </w:rPr>
              <w:t>i</w:t>
            </w:r>
            <w:r w:rsidRPr="001646B0">
              <w:rPr>
                <w:rFonts w:ascii="Tahoma" w:hAnsi="Tahoma" w:cs="Tahoma"/>
                <w:color w:val="0065A3"/>
                <w:sz w:val="17"/>
                <w:szCs w:val="17"/>
                <w:lang w:val="ru-RU"/>
              </w:rPr>
              <w:t>тах, а також оц</w:t>
            </w:r>
            <w:r>
              <w:rPr>
                <w:rFonts w:ascii="Tahoma" w:hAnsi="Tahoma" w:cs="Tahoma"/>
                <w:color w:val="0065A3"/>
                <w:sz w:val="17"/>
                <w:szCs w:val="17"/>
              </w:rPr>
              <w:t>i</w:t>
            </w:r>
            <w:r w:rsidRPr="001646B0">
              <w:rPr>
                <w:rFonts w:ascii="Tahoma" w:hAnsi="Tahoma" w:cs="Tahoma"/>
                <w:color w:val="0065A3"/>
                <w:sz w:val="17"/>
                <w:szCs w:val="17"/>
                <w:lang w:val="ru-RU"/>
              </w:rPr>
              <w:t>нку застосованих принцип</w:t>
            </w:r>
            <w:r>
              <w:rPr>
                <w:rFonts w:ascii="Tahoma" w:hAnsi="Tahoma" w:cs="Tahoma"/>
                <w:color w:val="0065A3"/>
                <w:sz w:val="17"/>
                <w:szCs w:val="17"/>
              </w:rPr>
              <w:t>i</w:t>
            </w:r>
            <w:r w:rsidRPr="001646B0">
              <w:rPr>
                <w:rFonts w:ascii="Tahoma" w:hAnsi="Tahoma" w:cs="Tahoma"/>
                <w:color w:val="0065A3"/>
                <w:sz w:val="17"/>
                <w:szCs w:val="17"/>
                <w:lang w:val="ru-RU"/>
              </w:rPr>
              <w:t>в бухгалтерського обл</w:t>
            </w:r>
            <w:r>
              <w:rPr>
                <w:rFonts w:ascii="Tahoma" w:hAnsi="Tahoma" w:cs="Tahoma"/>
                <w:color w:val="0065A3"/>
                <w:sz w:val="17"/>
                <w:szCs w:val="17"/>
              </w:rPr>
              <w:t>i</w:t>
            </w:r>
            <w:r w:rsidRPr="001646B0">
              <w:rPr>
                <w:rFonts w:ascii="Tahoma" w:hAnsi="Tahoma" w:cs="Tahoma"/>
                <w:color w:val="0065A3"/>
                <w:sz w:val="17"/>
                <w:szCs w:val="17"/>
                <w:lang w:val="ru-RU"/>
              </w:rPr>
              <w:t>ку й суттєвих попередн</w:t>
            </w:r>
            <w:r>
              <w:rPr>
                <w:rFonts w:ascii="Tahoma" w:hAnsi="Tahoma" w:cs="Tahoma"/>
                <w:color w:val="0065A3"/>
                <w:sz w:val="17"/>
                <w:szCs w:val="17"/>
              </w:rPr>
              <w:t>i</w:t>
            </w:r>
            <w:r w:rsidRPr="001646B0">
              <w:rPr>
                <w:rFonts w:ascii="Tahoma" w:hAnsi="Tahoma" w:cs="Tahoma"/>
                <w:color w:val="0065A3"/>
                <w:sz w:val="17"/>
                <w:szCs w:val="17"/>
                <w:lang w:val="ru-RU"/>
              </w:rPr>
              <w:t>х оц</w:t>
            </w:r>
            <w:r>
              <w:rPr>
                <w:rFonts w:ascii="Tahoma" w:hAnsi="Tahoma" w:cs="Tahoma"/>
                <w:color w:val="0065A3"/>
                <w:sz w:val="17"/>
                <w:szCs w:val="17"/>
              </w:rPr>
              <w:t>i</w:t>
            </w:r>
            <w:r w:rsidRPr="001646B0">
              <w:rPr>
                <w:rFonts w:ascii="Tahoma" w:hAnsi="Tahoma" w:cs="Tahoma"/>
                <w:color w:val="0065A3"/>
                <w:sz w:val="17"/>
                <w:szCs w:val="17"/>
                <w:lang w:val="ru-RU"/>
              </w:rPr>
              <w:t>нок, зд</w:t>
            </w:r>
            <w:r>
              <w:rPr>
                <w:rFonts w:ascii="Tahoma" w:hAnsi="Tahoma" w:cs="Tahoma"/>
                <w:color w:val="0065A3"/>
                <w:sz w:val="17"/>
                <w:szCs w:val="17"/>
              </w:rPr>
              <w:t>i</w:t>
            </w:r>
            <w:r w:rsidRPr="001646B0">
              <w:rPr>
                <w:rFonts w:ascii="Tahoma" w:hAnsi="Tahoma" w:cs="Tahoma"/>
                <w:color w:val="0065A3"/>
                <w:sz w:val="17"/>
                <w:szCs w:val="17"/>
                <w:lang w:val="ru-RU"/>
              </w:rPr>
              <w:t>йснених управл</w:t>
            </w:r>
            <w:r>
              <w:rPr>
                <w:rFonts w:ascii="Tahoma" w:hAnsi="Tahoma" w:cs="Tahoma"/>
                <w:color w:val="0065A3"/>
                <w:sz w:val="17"/>
                <w:szCs w:val="17"/>
              </w:rPr>
              <w:t>i</w:t>
            </w:r>
            <w:r w:rsidRPr="001646B0">
              <w:rPr>
                <w:rFonts w:ascii="Tahoma" w:hAnsi="Tahoma" w:cs="Tahoma"/>
                <w:color w:val="0065A3"/>
                <w:sz w:val="17"/>
                <w:szCs w:val="17"/>
                <w:lang w:val="ru-RU"/>
              </w:rPr>
              <w:t>нським персоналом ВАТ «КОЛОМИЯС</w:t>
            </w:r>
            <w:r>
              <w:rPr>
                <w:rFonts w:ascii="Tahoma" w:hAnsi="Tahoma" w:cs="Tahoma"/>
                <w:color w:val="0065A3"/>
                <w:sz w:val="17"/>
                <w:szCs w:val="17"/>
              </w:rPr>
              <w:t>I</w:t>
            </w:r>
            <w:r w:rsidRPr="001646B0">
              <w:rPr>
                <w:rFonts w:ascii="Tahoma" w:hAnsi="Tahoma" w:cs="Tahoma"/>
                <w:color w:val="0065A3"/>
                <w:sz w:val="17"/>
                <w:szCs w:val="17"/>
                <w:lang w:val="ru-RU"/>
              </w:rPr>
              <w:t>ЛЬМАШ», а також оц</w:t>
            </w:r>
            <w:r>
              <w:rPr>
                <w:rFonts w:ascii="Tahoma" w:hAnsi="Tahoma" w:cs="Tahoma"/>
                <w:color w:val="0065A3"/>
                <w:sz w:val="17"/>
                <w:szCs w:val="17"/>
              </w:rPr>
              <w:t>i</w:t>
            </w:r>
            <w:r w:rsidRPr="001646B0">
              <w:rPr>
                <w:rFonts w:ascii="Tahoma" w:hAnsi="Tahoma" w:cs="Tahoma"/>
                <w:color w:val="0065A3"/>
                <w:sz w:val="17"/>
                <w:szCs w:val="17"/>
                <w:lang w:val="ru-RU"/>
              </w:rPr>
              <w:t>нку загального подання ф</w:t>
            </w:r>
            <w:r>
              <w:rPr>
                <w:rFonts w:ascii="Tahoma" w:hAnsi="Tahoma" w:cs="Tahoma"/>
                <w:color w:val="0065A3"/>
                <w:sz w:val="17"/>
                <w:szCs w:val="17"/>
              </w:rPr>
              <w:t>i</w:t>
            </w:r>
            <w:r w:rsidRPr="001646B0">
              <w:rPr>
                <w:rFonts w:ascii="Tahoma" w:hAnsi="Tahoma" w:cs="Tahoma"/>
                <w:color w:val="0065A3"/>
                <w:sz w:val="17"/>
                <w:szCs w:val="17"/>
                <w:lang w:val="ru-RU"/>
              </w:rPr>
              <w:t>нансових зв</w:t>
            </w:r>
            <w:r>
              <w:rPr>
                <w:rFonts w:ascii="Tahoma" w:hAnsi="Tahoma" w:cs="Tahoma"/>
                <w:color w:val="0065A3"/>
                <w:sz w:val="17"/>
                <w:szCs w:val="17"/>
              </w:rPr>
              <w:t>i</w:t>
            </w:r>
            <w:r w:rsidRPr="001646B0">
              <w:rPr>
                <w:rFonts w:ascii="Tahoma" w:hAnsi="Tahoma" w:cs="Tahoma"/>
                <w:color w:val="0065A3"/>
                <w:sz w:val="17"/>
                <w:szCs w:val="17"/>
                <w:lang w:val="ru-RU"/>
              </w:rPr>
              <w:t>т</w:t>
            </w:r>
            <w:r>
              <w:rPr>
                <w:rFonts w:ascii="Tahoma" w:hAnsi="Tahoma" w:cs="Tahoma"/>
                <w:color w:val="0065A3"/>
                <w:sz w:val="17"/>
                <w:szCs w:val="17"/>
              </w:rPr>
              <w:t>i</w:t>
            </w:r>
            <w:r w:rsidRPr="001646B0">
              <w:rPr>
                <w:rFonts w:ascii="Tahoma" w:hAnsi="Tahoma" w:cs="Tahoma"/>
                <w:color w:val="0065A3"/>
                <w:sz w:val="17"/>
                <w:szCs w:val="17"/>
                <w:lang w:val="ru-RU"/>
              </w:rPr>
              <w:t>в. Виб</w:t>
            </w:r>
            <w:r>
              <w:rPr>
                <w:rFonts w:ascii="Tahoma" w:hAnsi="Tahoma" w:cs="Tahoma"/>
                <w:color w:val="0065A3"/>
                <w:sz w:val="17"/>
                <w:szCs w:val="17"/>
              </w:rPr>
              <w:t>i</w:t>
            </w:r>
            <w:r w:rsidRPr="001646B0">
              <w:rPr>
                <w:rFonts w:ascii="Tahoma" w:hAnsi="Tahoma" w:cs="Tahoma"/>
                <w:color w:val="0065A3"/>
                <w:sz w:val="17"/>
                <w:szCs w:val="17"/>
                <w:lang w:val="ru-RU"/>
              </w:rPr>
              <w:t>р процедур залежить в</w:t>
            </w:r>
            <w:r>
              <w:rPr>
                <w:rFonts w:ascii="Tahoma" w:hAnsi="Tahoma" w:cs="Tahoma"/>
                <w:color w:val="0065A3"/>
                <w:sz w:val="17"/>
                <w:szCs w:val="17"/>
              </w:rPr>
              <w:t>i</w:t>
            </w:r>
            <w:r w:rsidRPr="001646B0">
              <w:rPr>
                <w:rFonts w:ascii="Tahoma" w:hAnsi="Tahoma" w:cs="Tahoma"/>
                <w:color w:val="0065A3"/>
                <w:sz w:val="17"/>
                <w:szCs w:val="17"/>
                <w:lang w:val="ru-RU"/>
              </w:rPr>
              <w:t>д судження аудитора, включаючи оц</w:t>
            </w:r>
            <w:r>
              <w:rPr>
                <w:rFonts w:ascii="Tahoma" w:hAnsi="Tahoma" w:cs="Tahoma"/>
                <w:color w:val="0065A3"/>
                <w:sz w:val="17"/>
                <w:szCs w:val="17"/>
              </w:rPr>
              <w:t>i</w:t>
            </w:r>
            <w:r w:rsidRPr="001646B0">
              <w:rPr>
                <w:rFonts w:ascii="Tahoma" w:hAnsi="Tahoma" w:cs="Tahoma"/>
                <w:color w:val="0065A3"/>
                <w:sz w:val="17"/>
                <w:szCs w:val="17"/>
                <w:lang w:val="ru-RU"/>
              </w:rPr>
              <w:t>нку ризик</w:t>
            </w:r>
            <w:r>
              <w:rPr>
                <w:rFonts w:ascii="Tahoma" w:hAnsi="Tahoma" w:cs="Tahoma"/>
                <w:color w:val="0065A3"/>
                <w:sz w:val="17"/>
                <w:szCs w:val="17"/>
              </w:rPr>
              <w:t>i</w:t>
            </w:r>
            <w:r w:rsidRPr="001646B0">
              <w:rPr>
                <w:rFonts w:ascii="Tahoma" w:hAnsi="Tahoma" w:cs="Tahoma"/>
                <w:color w:val="0065A3"/>
                <w:sz w:val="17"/>
                <w:szCs w:val="17"/>
                <w:lang w:val="ru-RU"/>
              </w:rPr>
              <w:t>в суттєвих викривлень ф</w:t>
            </w:r>
            <w:r>
              <w:rPr>
                <w:rFonts w:ascii="Tahoma" w:hAnsi="Tahoma" w:cs="Tahoma"/>
                <w:color w:val="0065A3"/>
                <w:sz w:val="17"/>
                <w:szCs w:val="17"/>
              </w:rPr>
              <w:t>i</w:t>
            </w:r>
            <w:r w:rsidRPr="001646B0">
              <w:rPr>
                <w:rFonts w:ascii="Tahoma" w:hAnsi="Tahoma" w:cs="Tahoma"/>
                <w:color w:val="0065A3"/>
                <w:sz w:val="17"/>
                <w:szCs w:val="17"/>
                <w:lang w:val="ru-RU"/>
              </w:rPr>
              <w:t>нансової зв</w:t>
            </w:r>
            <w:r>
              <w:rPr>
                <w:rFonts w:ascii="Tahoma" w:hAnsi="Tahoma" w:cs="Tahoma"/>
                <w:color w:val="0065A3"/>
                <w:sz w:val="17"/>
                <w:szCs w:val="17"/>
              </w:rPr>
              <w:t>i</w:t>
            </w:r>
            <w:r w:rsidRPr="001646B0">
              <w:rPr>
                <w:rFonts w:ascii="Tahoma" w:hAnsi="Tahoma" w:cs="Tahoma"/>
                <w:color w:val="0065A3"/>
                <w:sz w:val="17"/>
                <w:szCs w:val="17"/>
                <w:lang w:val="ru-RU"/>
              </w:rPr>
              <w:t>тност</w:t>
            </w:r>
            <w:r>
              <w:rPr>
                <w:rFonts w:ascii="Tahoma" w:hAnsi="Tahoma" w:cs="Tahoma"/>
                <w:color w:val="0065A3"/>
                <w:sz w:val="17"/>
                <w:szCs w:val="17"/>
              </w:rPr>
              <w:t>i</w:t>
            </w:r>
            <w:r w:rsidRPr="001646B0">
              <w:rPr>
                <w:rFonts w:ascii="Tahoma" w:hAnsi="Tahoma" w:cs="Tahoma"/>
                <w:color w:val="0065A3"/>
                <w:sz w:val="17"/>
                <w:szCs w:val="17"/>
                <w:lang w:val="ru-RU"/>
              </w:rPr>
              <w:t xml:space="preserve"> внасл</w:t>
            </w:r>
            <w:r>
              <w:rPr>
                <w:rFonts w:ascii="Tahoma" w:hAnsi="Tahoma" w:cs="Tahoma"/>
                <w:color w:val="0065A3"/>
                <w:sz w:val="17"/>
                <w:szCs w:val="17"/>
              </w:rPr>
              <w:t>i</w:t>
            </w:r>
            <w:r w:rsidRPr="001646B0">
              <w:rPr>
                <w:rFonts w:ascii="Tahoma" w:hAnsi="Tahoma" w:cs="Tahoma"/>
                <w:color w:val="0065A3"/>
                <w:sz w:val="17"/>
                <w:szCs w:val="17"/>
                <w:lang w:val="ru-RU"/>
              </w:rPr>
              <w:t>док шахрайства або помилки. Аудит включає також оц</w:t>
            </w:r>
            <w:r>
              <w:rPr>
                <w:rFonts w:ascii="Tahoma" w:hAnsi="Tahoma" w:cs="Tahoma"/>
                <w:color w:val="0065A3"/>
                <w:sz w:val="17"/>
                <w:szCs w:val="17"/>
              </w:rPr>
              <w:t>i</w:t>
            </w:r>
            <w:r w:rsidRPr="001646B0">
              <w:rPr>
                <w:rFonts w:ascii="Tahoma" w:hAnsi="Tahoma" w:cs="Tahoma"/>
                <w:color w:val="0065A3"/>
                <w:sz w:val="17"/>
                <w:szCs w:val="17"/>
                <w:lang w:val="ru-RU"/>
              </w:rPr>
              <w:t>нку в</w:t>
            </w:r>
            <w:r>
              <w:rPr>
                <w:rFonts w:ascii="Tahoma" w:hAnsi="Tahoma" w:cs="Tahoma"/>
                <w:color w:val="0065A3"/>
                <w:sz w:val="17"/>
                <w:szCs w:val="17"/>
              </w:rPr>
              <w:t>i</w:t>
            </w:r>
            <w:r w:rsidRPr="001646B0">
              <w:rPr>
                <w:rFonts w:ascii="Tahoma" w:hAnsi="Tahoma" w:cs="Tahoma"/>
                <w:color w:val="0065A3"/>
                <w:sz w:val="17"/>
                <w:szCs w:val="17"/>
                <w:lang w:val="ru-RU"/>
              </w:rPr>
              <w:t>дпов</w:t>
            </w:r>
            <w:r>
              <w:rPr>
                <w:rFonts w:ascii="Tahoma" w:hAnsi="Tahoma" w:cs="Tahoma"/>
                <w:color w:val="0065A3"/>
                <w:sz w:val="17"/>
                <w:szCs w:val="17"/>
              </w:rPr>
              <w:t>i</w:t>
            </w:r>
            <w:r w:rsidRPr="001646B0">
              <w:rPr>
                <w:rFonts w:ascii="Tahoma" w:hAnsi="Tahoma" w:cs="Tahoma"/>
                <w:color w:val="0065A3"/>
                <w:sz w:val="17"/>
                <w:szCs w:val="17"/>
                <w:lang w:val="ru-RU"/>
              </w:rPr>
              <w:t>дност</w:t>
            </w:r>
            <w:r>
              <w:rPr>
                <w:rFonts w:ascii="Tahoma" w:hAnsi="Tahoma" w:cs="Tahoma"/>
                <w:color w:val="0065A3"/>
                <w:sz w:val="17"/>
                <w:szCs w:val="17"/>
              </w:rPr>
              <w:t>i</w:t>
            </w:r>
            <w:r w:rsidRPr="001646B0">
              <w:rPr>
                <w:rFonts w:ascii="Tahoma" w:hAnsi="Tahoma" w:cs="Tahoma"/>
                <w:color w:val="0065A3"/>
                <w:sz w:val="17"/>
                <w:szCs w:val="17"/>
                <w:lang w:val="ru-RU"/>
              </w:rPr>
              <w:t xml:space="preserve"> використаних обл</w:t>
            </w:r>
            <w:r>
              <w:rPr>
                <w:rFonts w:ascii="Tahoma" w:hAnsi="Tahoma" w:cs="Tahoma"/>
                <w:color w:val="0065A3"/>
                <w:sz w:val="17"/>
                <w:szCs w:val="17"/>
              </w:rPr>
              <w:t>i</w:t>
            </w:r>
            <w:r w:rsidRPr="001646B0">
              <w:rPr>
                <w:rFonts w:ascii="Tahoma" w:hAnsi="Tahoma" w:cs="Tahoma"/>
                <w:color w:val="0065A3"/>
                <w:sz w:val="17"/>
                <w:szCs w:val="17"/>
                <w:lang w:val="ru-RU"/>
              </w:rPr>
              <w:t>кових пол</w:t>
            </w:r>
            <w:r>
              <w:rPr>
                <w:rFonts w:ascii="Tahoma" w:hAnsi="Tahoma" w:cs="Tahoma"/>
                <w:color w:val="0065A3"/>
                <w:sz w:val="17"/>
                <w:szCs w:val="17"/>
              </w:rPr>
              <w:t>i</w:t>
            </w:r>
            <w:r w:rsidRPr="001646B0">
              <w:rPr>
                <w:rFonts w:ascii="Tahoma" w:hAnsi="Tahoma" w:cs="Tahoma"/>
                <w:color w:val="0065A3"/>
                <w:sz w:val="17"/>
                <w:szCs w:val="17"/>
                <w:lang w:val="ru-RU"/>
              </w:rPr>
              <w:t>тик, прийнятн</w:t>
            </w:r>
            <w:r>
              <w:rPr>
                <w:rFonts w:ascii="Tahoma" w:hAnsi="Tahoma" w:cs="Tahoma"/>
                <w:color w:val="0065A3"/>
                <w:sz w:val="17"/>
                <w:szCs w:val="17"/>
              </w:rPr>
              <w:t>i</w:t>
            </w:r>
            <w:r w:rsidRPr="001646B0">
              <w:rPr>
                <w:rFonts w:ascii="Tahoma" w:hAnsi="Tahoma" w:cs="Tahoma"/>
                <w:color w:val="0065A3"/>
                <w:sz w:val="17"/>
                <w:szCs w:val="17"/>
                <w:lang w:val="ru-RU"/>
              </w:rPr>
              <w:t>сть обл</w:t>
            </w:r>
            <w:r>
              <w:rPr>
                <w:rFonts w:ascii="Tahoma" w:hAnsi="Tahoma" w:cs="Tahoma"/>
                <w:color w:val="0065A3"/>
                <w:sz w:val="17"/>
                <w:szCs w:val="17"/>
              </w:rPr>
              <w:t>i</w:t>
            </w:r>
            <w:r w:rsidRPr="001646B0">
              <w:rPr>
                <w:rFonts w:ascii="Tahoma" w:hAnsi="Tahoma" w:cs="Tahoma"/>
                <w:color w:val="0065A3"/>
                <w:sz w:val="17"/>
                <w:szCs w:val="17"/>
                <w:lang w:val="ru-RU"/>
              </w:rPr>
              <w:t>кових оц</w:t>
            </w:r>
            <w:r>
              <w:rPr>
                <w:rFonts w:ascii="Tahoma" w:hAnsi="Tahoma" w:cs="Tahoma"/>
                <w:color w:val="0065A3"/>
                <w:sz w:val="17"/>
                <w:szCs w:val="17"/>
              </w:rPr>
              <w:t>i</w:t>
            </w:r>
            <w:r w:rsidRPr="001646B0">
              <w:rPr>
                <w:rFonts w:ascii="Tahoma" w:hAnsi="Tahoma" w:cs="Tahoma"/>
                <w:color w:val="0065A3"/>
                <w:sz w:val="17"/>
                <w:szCs w:val="17"/>
                <w:lang w:val="ru-RU"/>
              </w:rPr>
              <w:t>нок, виконаних управл</w:t>
            </w:r>
            <w:r>
              <w:rPr>
                <w:rFonts w:ascii="Tahoma" w:hAnsi="Tahoma" w:cs="Tahoma"/>
                <w:color w:val="0065A3"/>
                <w:sz w:val="17"/>
                <w:szCs w:val="17"/>
              </w:rPr>
              <w:t>i</w:t>
            </w:r>
            <w:r w:rsidRPr="001646B0">
              <w:rPr>
                <w:rFonts w:ascii="Tahoma" w:hAnsi="Tahoma" w:cs="Tahoma"/>
                <w:color w:val="0065A3"/>
                <w:sz w:val="17"/>
                <w:szCs w:val="17"/>
                <w:lang w:val="ru-RU"/>
              </w:rPr>
              <w:t>нським персоналом, та загального подання ф</w:t>
            </w:r>
            <w:r>
              <w:rPr>
                <w:rFonts w:ascii="Tahoma" w:hAnsi="Tahoma" w:cs="Tahoma"/>
                <w:color w:val="0065A3"/>
                <w:sz w:val="17"/>
                <w:szCs w:val="17"/>
              </w:rPr>
              <w:t>i</w:t>
            </w:r>
            <w:r w:rsidRPr="001646B0">
              <w:rPr>
                <w:rFonts w:ascii="Tahoma" w:hAnsi="Tahoma" w:cs="Tahoma"/>
                <w:color w:val="0065A3"/>
                <w:sz w:val="17"/>
                <w:szCs w:val="17"/>
                <w:lang w:val="ru-RU"/>
              </w:rPr>
              <w:t>нансової зв</w:t>
            </w:r>
            <w:r>
              <w:rPr>
                <w:rFonts w:ascii="Tahoma" w:hAnsi="Tahoma" w:cs="Tahoma"/>
                <w:color w:val="0065A3"/>
                <w:sz w:val="17"/>
                <w:szCs w:val="17"/>
              </w:rPr>
              <w:t>i</w:t>
            </w:r>
            <w:r w:rsidRPr="001646B0">
              <w:rPr>
                <w:rFonts w:ascii="Tahoma" w:hAnsi="Tahoma" w:cs="Tahoma"/>
                <w:color w:val="0065A3"/>
                <w:sz w:val="17"/>
                <w:szCs w:val="17"/>
                <w:lang w:val="ru-RU"/>
              </w:rPr>
              <w:t>тност</w:t>
            </w:r>
            <w:r>
              <w:rPr>
                <w:rFonts w:ascii="Tahoma" w:hAnsi="Tahoma" w:cs="Tahoma"/>
                <w:color w:val="0065A3"/>
                <w:sz w:val="17"/>
                <w:szCs w:val="17"/>
              </w:rPr>
              <w:t>i</w:t>
            </w:r>
            <w:r w:rsidRPr="001646B0">
              <w:rPr>
                <w:rFonts w:ascii="Tahoma" w:hAnsi="Tahoma" w:cs="Tahoma"/>
                <w:color w:val="0065A3"/>
                <w:sz w:val="17"/>
                <w:szCs w:val="17"/>
                <w:lang w:val="ru-RU"/>
              </w:rPr>
              <w:t>. Виконуючи оц</w:t>
            </w:r>
            <w:r>
              <w:rPr>
                <w:rFonts w:ascii="Tahoma" w:hAnsi="Tahoma" w:cs="Tahoma"/>
                <w:color w:val="0065A3"/>
                <w:sz w:val="17"/>
                <w:szCs w:val="17"/>
              </w:rPr>
              <w:t>i</w:t>
            </w:r>
            <w:r w:rsidRPr="001646B0">
              <w:rPr>
                <w:rFonts w:ascii="Tahoma" w:hAnsi="Tahoma" w:cs="Tahoma"/>
                <w:color w:val="0065A3"/>
                <w:sz w:val="17"/>
                <w:szCs w:val="17"/>
                <w:lang w:val="ru-RU"/>
              </w:rPr>
              <w:t>нку цих ризик</w:t>
            </w:r>
            <w:r>
              <w:rPr>
                <w:rFonts w:ascii="Tahoma" w:hAnsi="Tahoma" w:cs="Tahoma"/>
                <w:color w:val="0065A3"/>
                <w:sz w:val="17"/>
                <w:szCs w:val="17"/>
              </w:rPr>
              <w:t>i</w:t>
            </w:r>
            <w:r w:rsidRPr="001646B0">
              <w:rPr>
                <w:rFonts w:ascii="Tahoma" w:hAnsi="Tahoma" w:cs="Tahoma"/>
                <w:color w:val="0065A3"/>
                <w:sz w:val="17"/>
                <w:szCs w:val="17"/>
                <w:lang w:val="ru-RU"/>
              </w:rPr>
              <w:t>в, аудитор розглядає заходи внутр</w:t>
            </w:r>
            <w:r>
              <w:rPr>
                <w:rFonts w:ascii="Tahoma" w:hAnsi="Tahoma" w:cs="Tahoma"/>
                <w:color w:val="0065A3"/>
                <w:sz w:val="17"/>
                <w:szCs w:val="17"/>
              </w:rPr>
              <w:t>i</w:t>
            </w:r>
            <w:r w:rsidRPr="001646B0">
              <w:rPr>
                <w:rFonts w:ascii="Tahoma" w:hAnsi="Tahoma" w:cs="Tahoma"/>
                <w:color w:val="0065A3"/>
                <w:sz w:val="17"/>
                <w:szCs w:val="17"/>
                <w:lang w:val="ru-RU"/>
              </w:rPr>
              <w:t>шнього контролю, що стосуються складання та достов</w:t>
            </w:r>
            <w:r>
              <w:rPr>
                <w:rFonts w:ascii="Tahoma" w:hAnsi="Tahoma" w:cs="Tahoma"/>
                <w:color w:val="0065A3"/>
                <w:sz w:val="17"/>
                <w:szCs w:val="17"/>
              </w:rPr>
              <w:t>i</w:t>
            </w:r>
            <w:r w:rsidRPr="001646B0">
              <w:rPr>
                <w:rFonts w:ascii="Tahoma" w:hAnsi="Tahoma" w:cs="Tahoma"/>
                <w:color w:val="0065A3"/>
                <w:sz w:val="17"/>
                <w:szCs w:val="17"/>
                <w:lang w:val="ru-RU"/>
              </w:rPr>
              <w:t>рного подання суб’єктом господарювання ф</w:t>
            </w:r>
            <w:r>
              <w:rPr>
                <w:rFonts w:ascii="Tahoma" w:hAnsi="Tahoma" w:cs="Tahoma"/>
                <w:color w:val="0065A3"/>
                <w:sz w:val="17"/>
                <w:szCs w:val="17"/>
              </w:rPr>
              <w:t>i</w:t>
            </w:r>
            <w:r w:rsidRPr="001646B0">
              <w:rPr>
                <w:rFonts w:ascii="Tahoma" w:hAnsi="Tahoma" w:cs="Tahoma"/>
                <w:color w:val="0065A3"/>
                <w:sz w:val="17"/>
                <w:szCs w:val="17"/>
                <w:lang w:val="ru-RU"/>
              </w:rPr>
              <w:t>нансової зв</w:t>
            </w:r>
            <w:r>
              <w:rPr>
                <w:rFonts w:ascii="Tahoma" w:hAnsi="Tahoma" w:cs="Tahoma"/>
                <w:color w:val="0065A3"/>
                <w:sz w:val="17"/>
                <w:szCs w:val="17"/>
              </w:rPr>
              <w:t>i</w:t>
            </w:r>
            <w:r w:rsidRPr="001646B0">
              <w:rPr>
                <w:rFonts w:ascii="Tahoma" w:hAnsi="Tahoma" w:cs="Tahoma"/>
                <w:color w:val="0065A3"/>
                <w:sz w:val="17"/>
                <w:szCs w:val="17"/>
                <w:lang w:val="ru-RU"/>
              </w:rPr>
              <w:t>тност</w:t>
            </w:r>
            <w:r>
              <w:rPr>
                <w:rFonts w:ascii="Tahoma" w:hAnsi="Tahoma" w:cs="Tahoma"/>
                <w:color w:val="0065A3"/>
                <w:sz w:val="17"/>
                <w:szCs w:val="17"/>
              </w:rPr>
              <w:t>i</w:t>
            </w:r>
            <w:r w:rsidRPr="001646B0">
              <w:rPr>
                <w:rFonts w:ascii="Tahoma" w:hAnsi="Tahoma" w:cs="Tahoma"/>
                <w:color w:val="0065A3"/>
                <w:sz w:val="17"/>
                <w:szCs w:val="17"/>
                <w:lang w:val="ru-RU"/>
              </w:rPr>
              <w:t>, з метою розробки аудиторських процедур, як</w:t>
            </w:r>
            <w:r>
              <w:rPr>
                <w:rFonts w:ascii="Tahoma" w:hAnsi="Tahoma" w:cs="Tahoma"/>
                <w:color w:val="0065A3"/>
                <w:sz w:val="17"/>
                <w:szCs w:val="17"/>
              </w:rPr>
              <w:t>i</w:t>
            </w:r>
            <w:r w:rsidRPr="001646B0">
              <w:rPr>
                <w:rFonts w:ascii="Tahoma" w:hAnsi="Tahoma" w:cs="Tahoma"/>
                <w:color w:val="0065A3"/>
                <w:sz w:val="17"/>
                <w:szCs w:val="17"/>
                <w:lang w:val="ru-RU"/>
              </w:rPr>
              <w:t xml:space="preserve"> в</w:t>
            </w:r>
            <w:r>
              <w:rPr>
                <w:rFonts w:ascii="Tahoma" w:hAnsi="Tahoma" w:cs="Tahoma"/>
                <w:color w:val="0065A3"/>
                <w:sz w:val="17"/>
                <w:szCs w:val="17"/>
              </w:rPr>
              <w:t>i</w:t>
            </w:r>
            <w:r w:rsidRPr="001646B0">
              <w:rPr>
                <w:rFonts w:ascii="Tahoma" w:hAnsi="Tahoma" w:cs="Tahoma"/>
                <w:color w:val="0065A3"/>
                <w:sz w:val="17"/>
                <w:szCs w:val="17"/>
                <w:lang w:val="ru-RU"/>
              </w:rPr>
              <w:t>дпов</w:t>
            </w:r>
            <w:r>
              <w:rPr>
                <w:rFonts w:ascii="Tahoma" w:hAnsi="Tahoma" w:cs="Tahoma"/>
                <w:color w:val="0065A3"/>
                <w:sz w:val="17"/>
                <w:szCs w:val="17"/>
              </w:rPr>
              <w:t>i</w:t>
            </w:r>
            <w:r w:rsidRPr="001646B0">
              <w:rPr>
                <w:rFonts w:ascii="Tahoma" w:hAnsi="Tahoma" w:cs="Tahoma"/>
                <w:color w:val="0065A3"/>
                <w:sz w:val="17"/>
                <w:szCs w:val="17"/>
                <w:lang w:val="ru-RU"/>
              </w:rPr>
              <w:t>дають обставинам, а не з метою висловлення думки щодо ефективност</w:t>
            </w:r>
            <w:r>
              <w:rPr>
                <w:rFonts w:ascii="Tahoma" w:hAnsi="Tahoma" w:cs="Tahoma"/>
                <w:color w:val="0065A3"/>
                <w:sz w:val="17"/>
                <w:szCs w:val="17"/>
              </w:rPr>
              <w:t>i</w:t>
            </w:r>
            <w:r w:rsidRPr="001646B0">
              <w:rPr>
                <w:rFonts w:ascii="Tahoma" w:hAnsi="Tahoma" w:cs="Tahoma"/>
                <w:color w:val="0065A3"/>
                <w:sz w:val="17"/>
                <w:szCs w:val="17"/>
                <w:lang w:val="ru-RU"/>
              </w:rPr>
              <w:t xml:space="preserve"> внутр</w:t>
            </w:r>
            <w:r>
              <w:rPr>
                <w:rFonts w:ascii="Tahoma" w:hAnsi="Tahoma" w:cs="Tahoma"/>
                <w:color w:val="0065A3"/>
                <w:sz w:val="17"/>
                <w:szCs w:val="17"/>
              </w:rPr>
              <w:t>i</w:t>
            </w:r>
            <w:r w:rsidRPr="001646B0">
              <w:rPr>
                <w:rFonts w:ascii="Tahoma" w:hAnsi="Tahoma" w:cs="Tahoma"/>
                <w:color w:val="0065A3"/>
                <w:sz w:val="17"/>
                <w:szCs w:val="17"/>
                <w:lang w:val="ru-RU"/>
              </w:rPr>
              <w:t>шнього контролю суб’єкта господарювання. Перев</w:t>
            </w:r>
            <w:r>
              <w:rPr>
                <w:rFonts w:ascii="Tahoma" w:hAnsi="Tahoma" w:cs="Tahoma"/>
                <w:color w:val="0065A3"/>
                <w:sz w:val="17"/>
                <w:szCs w:val="17"/>
              </w:rPr>
              <w:t>i</w:t>
            </w:r>
            <w:r w:rsidRPr="001646B0">
              <w:rPr>
                <w:rFonts w:ascii="Tahoma" w:hAnsi="Tahoma" w:cs="Tahoma"/>
                <w:color w:val="0065A3"/>
                <w:sz w:val="17"/>
                <w:szCs w:val="17"/>
                <w:lang w:val="ru-RU"/>
              </w:rPr>
              <w:t>рка проводилась в</w:t>
            </w:r>
            <w:r>
              <w:rPr>
                <w:rFonts w:ascii="Tahoma" w:hAnsi="Tahoma" w:cs="Tahoma"/>
                <w:color w:val="0065A3"/>
                <w:sz w:val="17"/>
                <w:szCs w:val="17"/>
              </w:rPr>
              <w:t>i</w:t>
            </w:r>
            <w:r w:rsidRPr="001646B0">
              <w:rPr>
                <w:rFonts w:ascii="Tahoma" w:hAnsi="Tahoma" w:cs="Tahoma"/>
                <w:color w:val="0065A3"/>
                <w:sz w:val="17"/>
                <w:szCs w:val="17"/>
                <w:lang w:val="ru-RU"/>
              </w:rPr>
              <w:t>дпов</w:t>
            </w:r>
            <w:r>
              <w:rPr>
                <w:rFonts w:ascii="Tahoma" w:hAnsi="Tahoma" w:cs="Tahoma"/>
                <w:color w:val="0065A3"/>
                <w:sz w:val="17"/>
                <w:szCs w:val="17"/>
              </w:rPr>
              <w:t>i</w:t>
            </w:r>
            <w:r w:rsidRPr="001646B0">
              <w:rPr>
                <w:rFonts w:ascii="Tahoma" w:hAnsi="Tahoma" w:cs="Tahoma"/>
                <w:color w:val="0065A3"/>
                <w:sz w:val="17"/>
                <w:szCs w:val="17"/>
                <w:lang w:val="ru-RU"/>
              </w:rPr>
              <w:t>дно до статт</w:t>
            </w:r>
            <w:r>
              <w:rPr>
                <w:rFonts w:ascii="Tahoma" w:hAnsi="Tahoma" w:cs="Tahoma"/>
                <w:color w:val="0065A3"/>
                <w:sz w:val="17"/>
                <w:szCs w:val="17"/>
              </w:rPr>
              <w:t>i</w:t>
            </w:r>
            <w:r w:rsidRPr="001646B0">
              <w:rPr>
                <w:rFonts w:ascii="Tahoma" w:hAnsi="Tahoma" w:cs="Tahoma"/>
                <w:color w:val="0065A3"/>
                <w:sz w:val="17"/>
                <w:szCs w:val="17"/>
                <w:lang w:val="ru-RU"/>
              </w:rPr>
              <w:t xml:space="preserve"> 10 Закону України «Про аудиторську д</w:t>
            </w:r>
            <w:r>
              <w:rPr>
                <w:rFonts w:ascii="Tahoma" w:hAnsi="Tahoma" w:cs="Tahoma"/>
                <w:color w:val="0065A3"/>
                <w:sz w:val="17"/>
                <w:szCs w:val="17"/>
              </w:rPr>
              <w:t>i</w:t>
            </w:r>
            <w:r w:rsidRPr="001646B0">
              <w:rPr>
                <w:rFonts w:ascii="Tahoma" w:hAnsi="Tahoma" w:cs="Tahoma"/>
                <w:color w:val="0065A3"/>
                <w:sz w:val="17"/>
                <w:szCs w:val="17"/>
                <w:lang w:val="ru-RU"/>
              </w:rPr>
              <w:t>яльн</w:t>
            </w:r>
            <w:r>
              <w:rPr>
                <w:rFonts w:ascii="Tahoma" w:hAnsi="Tahoma" w:cs="Tahoma"/>
                <w:color w:val="0065A3"/>
                <w:sz w:val="17"/>
                <w:szCs w:val="17"/>
              </w:rPr>
              <w:t>i</w:t>
            </w:r>
            <w:r w:rsidRPr="001646B0">
              <w:rPr>
                <w:rFonts w:ascii="Tahoma" w:hAnsi="Tahoma" w:cs="Tahoma"/>
                <w:color w:val="0065A3"/>
                <w:sz w:val="17"/>
                <w:szCs w:val="17"/>
                <w:lang w:val="ru-RU"/>
              </w:rPr>
              <w:t>сть» в редакц</w:t>
            </w:r>
            <w:r>
              <w:rPr>
                <w:rFonts w:ascii="Tahoma" w:hAnsi="Tahoma" w:cs="Tahoma"/>
                <w:color w:val="0065A3"/>
                <w:sz w:val="17"/>
                <w:szCs w:val="17"/>
              </w:rPr>
              <w:t>i</w:t>
            </w:r>
            <w:r w:rsidRPr="001646B0">
              <w:rPr>
                <w:rFonts w:ascii="Tahoma" w:hAnsi="Tahoma" w:cs="Tahoma"/>
                <w:color w:val="0065A3"/>
                <w:sz w:val="17"/>
                <w:szCs w:val="17"/>
                <w:lang w:val="ru-RU"/>
              </w:rPr>
              <w:t>ї Закону України «Про внесення зм</w:t>
            </w:r>
            <w:r>
              <w:rPr>
                <w:rFonts w:ascii="Tahoma" w:hAnsi="Tahoma" w:cs="Tahoma"/>
                <w:color w:val="0065A3"/>
                <w:sz w:val="17"/>
                <w:szCs w:val="17"/>
              </w:rPr>
              <w:t>i</w:t>
            </w:r>
            <w:r w:rsidRPr="001646B0">
              <w:rPr>
                <w:rFonts w:ascii="Tahoma" w:hAnsi="Tahoma" w:cs="Tahoma"/>
                <w:color w:val="0065A3"/>
                <w:sz w:val="17"/>
                <w:szCs w:val="17"/>
                <w:lang w:val="ru-RU"/>
              </w:rPr>
              <w:t>н до Закону України «Про аудиторську д</w:t>
            </w:r>
            <w:r>
              <w:rPr>
                <w:rFonts w:ascii="Tahoma" w:hAnsi="Tahoma" w:cs="Tahoma"/>
                <w:color w:val="0065A3"/>
                <w:sz w:val="17"/>
                <w:szCs w:val="17"/>
              </w:rPr>
              <w:t>i</w:t>
            </w:r>
            <w:r w:rsidRPr="001646B0">
              <w:rPr>
                <w:rFonts w:ascii="Tahoma" w:hAnsi="Tahoma" w:cs="Tahoma"/>
                <w:color w:val="0065A3"/>
                <w:sz w:val="17"/>
                <w:szCs w:val="17"/>
                <w:lang w:val="ru-RU"/>
              </w:rPr>
              <w:t>яльн</w:t>
            </w:r>
            <w:r>
              <w:rPr>
                <w:rFonts w:ascii="Tahoma" w:hAnsi="Tahoma" w:cs="Tahoma"/>
                <w:color w:val="0065A3"/>
                <w:sz w:val="17"/>
                <w:szCs w:val="17"/>
              </w:rPr>
              <w:t>i</w:t>
            </w:r>
            <w:r w:rsidRPr="001646B0">
              <w:rPr>
                <w:rFonts w:ascii="Tahoma" w:hAnsi="Tahoma" w:cs="Tahoma"/>
                <w:color w:val="0065A3"/>
                <w:sz w:val="17"/>
                <w:szCs w:val="17"/>
                <w:lang w:val="ru-RU"/>
              </w:rPr>
              <w:t>сть» в</w:t>
            </w:r>
            <w:r>
              <w:rPr>
                <w:rFonts w:ascii="Tahoma" w:hAnsi="Tahoma" w:cs="Tahoma"/>
                <w:color w:val="0065A3"/>
                <w:sz w:val="17"/>
                <w:szCs w:val="17"/>
              </w:rPr>
              <w:t>i</w:t>
            </w:r>
            <w:r w:rsidRPr="001646B0">
              <w:rPr>
                <w:rFonts w:ascii="Tahoma" w:hAnsi="Tahoma" w:cs="Tahoma"/>
                <w:color w:val="0065A3"/>
                <w:sz w:val="17"/>
                <w:szCs w:val="17"/>
                <w:lang w:val="ru-RU"/>
              </w:rPr>
              <w:t>д 14 вересня 2006 року № 140-</w:t>
            </w:r>
            <w:r>
              <w:rPr>
                <w:rFonts w:ascii="Tahoma" w:hAnsi="Tahoma" w:cs="Tahoma"/>
                <w:color w:val="0065A3"/>
                <w:sz w:val="17"/>
                <w:szCs w:val="17"/>
              </w:rPr>
              <w:t>V</w:t>
            </w:r>
            <w:r w:rsidRPr="001646B0">
              <w:rPr>
                <w:rFonts w:ascii="Tahoma" w:hAnsi="Tahoma" w:cs="Tahoma"/>
                <w:color w:val="0065A3"/>
                <w:sz w:val="17"/>
                <w:szCs w:val="17"/>
                <w:lang w:val="ru-RU"/>
              </w:rPr>
              <w:t>, Закон</w:t>
            </w:r>
            <w:r>
              <w:rPr>
                <w:rFonts w:ascii="Tahoma" w:hAnsi="Tahoma" w:cs="Tahoma"/>
                <w:color w:val="0065A3"/>
                <w:sz w:val="17"/>
                <w:szCs w:val="17"/>
              </w:rPr>
              <w:t>i</w:t>
            </w:r>
            <w:r w:rsidRPr="001646B0">
              <w:rPr>
                <w:rFonts w:ascii="Tahoma" w:hAnsi="Tahoma" w:cs="Tahoma"/>
                <w:color w:val="0065A3"/>
                <w:sz w:val="17"/>
                <w:szCs w:val="17"/>
                <w:lang w:val="ru-RU"/>
              </w:rPr>
              <w:t>в України «Про ц</w:t>
            </w:r>
            <w:r>
              <w:rPr>
                <w:rFonts w:ascii="Tahoma" w:hAnsi="Tahoma" w:cs="Tahoma"/>
                <w:color w:val="0065A3"/>
                <w:sz w:val="17"/>
                <w:szCs w:val="17"/>
              </w:rPr>
              <w:t>i</w:t>
            </w:r>
            <w:r w:rsidRPr="001646B0">
              <w:rPr>
                <w:rFonts w:ascii="Tahoma" w:hAnsi="Tahoma" w:cs="Tahoma"/>
                <w:color w:val="0065A3"/>
                <w:sz w:val="17"/>
                <w:szCs w:val="17"/>
                <w:lang w:val="ru-RU"/>
              </w:rPr>
              <w:t>нн</w:t>
            </w:r>
            <w:r>
              <w:rPr>
                <w:rFonts w:ascii="Tahoma" w:hAnsi="Tahoma" w:cs="Tahoma"/>
                <w:color w:val="0065A3"/>
                <w:sz w:val="17"/>
                <w:szCs w:val="17"/>
              </w:rPr>
              <w:t>i</w:t>
            </w:r>
            <w:r w:rsidRPr="001646B0">
              <w:rPr>
                <w:rFonts w:ascii="Tahoma" w:hAnsi="Tahoma" w:cs="Tahoma"/>
                <w:color w:val="0065A3"/>
                <w:sz w:val="17"/>
                <w:szCs w:val="17"/>
                <w:lang w:val="ru-RU"/>
              </w:rPr>
              <w:t xml:space="preserve"> папери та Фондовий ринок» в</w:t>
            </w:r>
            <w:r>
              <w:rPr>
                <w:rFonts w:ascii="Tahoma" w:hAnsi="Tahoma" w:cs="Tahoma"/>
                <w:color w:val="0065A3"/>
                <w:sz w:val="17"/>
                <w:szCs w:val="17"/>
              </w:rPr>
              <w:t>i</w:t>
            </w:r>
            <w:r w:rsidRPr="001646B0">
              <w:rPr>
                <w:rFonts w:ascii="Tahoma" w:hAnsi="Tahoma" w:cs="Tahoma"/>
                <w:color w:val="0065A3"/>
                <w:sz w:val="17"/>
                <w:szCs w:val="17"/>
                <w:lang w:val="ru-RU"/>
              </w:rPr>
              <w:t>д 23 лютого 2006 року № 3480-</w:t>
            </w:r>
            <w:r>
              <w:rPr>
                <w:rFonts w:ascii="Tahoma" w:hAnsi="Tahoma" w:cs="Tahoma"/>
                <w:color w:val="0065A3"/>
                <w:sz w:val="17"/>
                <w:szCs w:val="17"/>
              </w:rPr>
              <w:t>IV</w:t>
            </w:r>
            <w:r w:rsidRPr="001646B0">
              <w:rPr>
                <w:rFonts w:ascii="Tahoma" w:hAnsi="Tahoma" w:cs="Tahoma"/>
                <w:color w:val="0065A3"/>
                <w:sz w:val="17"/>
                <w:szCs w:val="17"/>
                <w:lang w:val="ru-RU"/>
              </w:rPr>
              <w:t xml:space="preserve"> з</w:t>
            </w:r>
            <w:r>
              <w:rPr>
                <w:rFonts w:ascii="Tahoma" w:hAnsi="Tahoma" w:cs="Tahoma"/>
                <w:color w:val="0065A3"/>
                <w:sz w:val="17"/>
                <w:szCs w:val="17"/>
              </w:rPr>
              <w:t>i</w:t>
            </w:r>
            <w:r w:rsidRPr="001646B0">
              <w:rPr>
                <w:rFonts w:ascii="Tahoma" w:hAnsi="Tahoma" w:cs="Tahoma"/>
                <w:color w:val="0065A3"/>
                <w:sz w:val="17"/>
                <w:szCs w:val="17"/>
                <w:lang w:val="ru-RU"/>
              </w:rPr>
              <w:t xml:space="preserve"> зм</w:t>
            </w:r>
            <w:r>
              <w:rPr>
                <w:rFonts w:ascii="Tahoma" w:hAnsi="Tahoma" w:cs="Tahoma"/>
                <w:color w:val="0065A3"/>
                <w:sz w:val="17"/>
                <w:szCs w:val="17"/>
              </w:rPr>
              <w:t>i</w:t>
            </w:r>
            <w:r w:rsidRPr="001646B0">
              <w:rPr>
                <w:rFonts w:ascii="Tahoma" w:hAnsi="Tahoma" w:cs="Tahoma"/>
                <w:color w:val="0065A3"/>
                <w:sz w:val="17"/>
                <w:szCs w:val="17"/>
                <w:lang w:val="ru-RU"/>
              </w:rPr>
              <w:t>нами та доповненнями, «Про державне регулювання ринку ц</w:t>
            </w:r>
            <w:r>
              <w:rPr>
                <w:rFonts w:ascii="Tahoma" w:hAnsi="Tahoma" w:cs="Tahoma"/>
                <w:color w:val="0065A3"/>
                <w:sz w:val="17"/>
                <w:szCs w:val="17"/>
              </w:rPr>
              <w:t>i</w:t>
            </w:r>
            <w:r w:rsidRPr="001646B0">
              <w:rPr>
                <w:rFonts w:ascii="Tahoma" w:hAnsi="Tahoma" w:cs="Tahoma"/>
                <w:color w:val="0065A3"/>
                <w:sz w:val="17"/>
                <w:szCs w:val="17"/>
                <w:lang w:val="ru-RU"/>
              </w:rPr>
              <w:t>нних папер</w:t>
            </w:r>
            <w:r>
              <w:rPr>
                <w:rFonts w:ascii="Tahoma" w:hAnsi="Tahoma" w:cs="Tahoma"/>
                <w:color w:val="0065A3"/>
                <w:sz w:val="17"/>
                <w:szCs w:val="17"/>
              </w:rPr>
              <w:t>i</w:t>
            </w:r>
            <w:r w:rsidRPr="001646B0">
              <w:rPr>
                <w:rFonts w:ascii="Tahoma" w:hAnsi="Tahoma" w:cs="Tahoma"/>
                <w:color w:val="0065A3"/>
                <w:sz w:val="17"/>
                <w:szCs w:val="17"/>
                <w:lang w:val="ru-RU"/>
              </w:rPr>
              <w:t>в в Україн</w:t>
            </w:r>
            <w:r>
              <w:rPr>
                <w:rFonts w:ascii="Tahoma" w:hAnsi="Tahoma" w:cs="Tahoma"/>
                <w:color w:val="0065A3"/>
                <w:sz w:val="17"/>
                <w:szCs w:val="17"/>
              </w:rPr>
              <w:t>i</w:t>
            </w:r>
            <w:r w:rsidRPr="001646B0">
              <w:rPr>
                <w:rFonts w:ascii="Tahoma" w:hAnsi="Tahoma" w:cs="Tahoma"/>
                <w:color w:val="0065A3"/>
                <w:sz w:val="17"/>
                <w:szCs w:val="17"/>
                <w:lang w:val="ru-RU"/>
              </w:rPr>
              <w:t>» в</w:t>
            </w:r>
            <w:r>
              <w:rPr>
                <w:rFonts w:ascii="Tahoma" w:hAnsi="Tahoma" w:cs="Tahoma"/>
                <w:color w:val="0065A3"/>
                <w:sz w:val="17"/>
                <w:szCs w:val="17"/>
              </w:rPr>
              <w:t>i</w:t>
            </w:r>
            <w:r w:rsidRPr="001646B0">
              <w:rPr>
                <w:rFonts w:ascii="Tahoma" w:hAnsi="Tahoma" w:cs="Tahoma"/>
                <w:color w:val="0065A3"/>
                <w:sz w:val="17"/>
                <w:szCs w:val="17"/>
                <w:lang w:val="ru-RU"/>
              </w:rPr>
              <w:t>д 30 жовтня 1996 року № 448/96-ВР, з</w:t>
            </w:r>
            <w:r>
              <w:rPr>
                <w:rFonts w:ascii="Tahoma" w:hAnsi="Tahoma" w:cs="Tahoma"/>
                <w:color w:val="0065A3"/>
                <w:sz w:val="17"/>
                <w:szCs w:val="17"/>
              </w:rPr>
              <w:t>i</w:t>
            </w:r>
            <w:r w:rsidRPr="001646B0">
              <w:rPr>
                <w:rFonts w:ascii="Tahoma" w:hAnsi="Tahoma" w:cs="Tahoma"/>
                <w:color w:val="0065A3"/>
                <w:sz w:val="17"/>
                <w:szCs w:val="17"/>
                <w:lang w:val="ru-RU"/>
              </w:rPr>
              <w:t xml:space="preserve"> зм</w:t>
            </w:r>
            <w:r>
              <w:rPr>
                <w:rFonts w:ascii="Tahoma" w:hAnsi="Tahoma" w:cs="Tahoma"/>
                <w:color w:val="0065A3"/>
                <w:sz w:val="17"/>
                <w:szCs w:val="17"/>
              </w:rPr>
              <w:t>i</w:t>
            </w:r>
            <w:r w:rsidRPr="001646B0">
              <w:rPr>
                <w:rFonts w:ascii="Tahoma" w:hAnsi="Tahoma" w:cs="Tahoma"/>
                <w:color w:val="0065A3"/>
                <w:sz w:val="17"/>
                <w:szCs w:val="17"/>
                <w:lang w:val="ru-RU"/>
              </w:rPr>
              <w:t>нами та доповненнями, М</w:t>
            </w:r>
            <w:r>
              <w:rPr>
                <w:rFonts w:ascii="Tahoma" w:hAnsi="Tahoma" w:cs="Tahoma"/>
                <w:color w:val="0065A3"/>
                <w:sz w:val="17"/>
                <w:szCs w:val="17"/>
              </w:rPr>
              <w:t>i</w:t>
            </w:r>
            <w:r w:rsidRPr="001646B0">
              <w:rPr>
                <w:rFonts w:ascii="Tahoma" w:hAnsi="Tahoma" w:cs="Tahoma"/>
                <w:color w:val="0065A3"/>
                <w:sz w:val="17"/>
                <w:szCs w:val="17"/>
                <w:lang w:val="ru-RU"/>
              </w:rPr>
              <w:t>жнародних стандарт</w:t>
            </w:r>
            <w:r>
              <w:rPr>
                <w:rFonts w:ascii="Tahoma" w:hAnsi="Tahoma" w:cs="Tahoma"/>
                <w:color w:val="0065A3"/>
                <w:sz w:val="17"/>
                <w:szCs w:val="17"/>
              </w:rPr>
              <w:t>i</w:t>
            </w:r>
            <w:r w:rsidRPr="001646B0">
              <w:rPr>
                <w:rFonts w:ascii="Tahoma" w:hAnsi="Tahoma" w:cs="Tahoma"/>
                <w:color w:val="0065A3"/>
                <w:sz w:val="17"/>
                <w:szCs w:val="17"/>
                <w:lang w:val="ru-RU"/>
              </w:rPr>
              <w:t>в контролю якост</w:t>
            </w:r>
            <w:r>
              <w:rPr>
                <w:rFonts w:ascii="Tahoma" w:hAnsi="Tahoma" w:cs="Tahoma"/>
                <w:color w:val="0065A3"/>
                <w:sz w:val="17"/>
                <w:szCs w:val="17"/>
              </w:rPr>
              <w:t>i</w:t>
            </w:r>
            <w:r w:rsidRPr="001646B0">
              <w:rPr>
                <w:rFonts w:ascii="Tahoma" w:hAnsi="Tahoma" w:cs="Tahoma"/>
                <w:color w:val="0065A3"/>
                <w:sz w:val="17"/>
                <w:szCs w:val="17"/>
                <w:lang w:val="ru-RU"/>
              </w:rPr>
              <w:t xml:space="preserve">, аудиту, огляду, </w:t>
            </w:r>
            <w:r>
              <w:rPr>
                <w:rFonts w:ascii="Tahoma" w:hAnsi="Tahoma" w:cs="Tahoma"/>
                <w:color w:val="0065A3"/>
                <w:sz w:val="17"/>
                <w:szCs w:val="17"/>
              </w:rPr>
              <w:t>i</w:t>
            </w:r>
            <w:r w:rsidRPr="001646B0">
              <w:rPr>
                <w:rFonts w:ascii="Tahoma" w:hAnsi="Tahoma" w:cs="Tahoma"/>
                <w:color w:val="0065A3"/>
                <w:sz w:val="17"/>
                <w:szCs w:val="17"/>
                <w:lang w:val="ru-RU"/>
              </w:rPr>
              <w:t>ншого надання впевненост</w:t>
            </w:r>
            <w:r>
              <w:rPr>
                <w:rFonts w:ascii="Tahoma" w:hAnsi="Tahoma" w:cs="Tahoma"/>
                <w:color w:val="0065A3"/>
                <w:sz w:val="17"/>
                <w:szCs w:val="17"/>
              </w:rPr>
              <w:t>i</w:t>
            </w:r>
            <w:r w:rsidRPr="001646B0">
              <w:rPr>
                <w:rFonts w:ascii="Tahoma" w:hAnsi="Tahoma" w:cs="Tahoma"/>
                <w:color w:val="0065A3"/>
                <w:sz w:val="17"/>
                <w:szCs w:val="17"/>
                <w:lang w:val="ru-RU"/>
              </w:rPr>
              <w:t xml:space="preserve"> та супутн</w:t>
            </w:r>
            <w:r>
              <w:rPr>
                <w:rFonts w:ascii="Tahoma" w:hAnsi="Tahoma" w:cs="Tahoma"/>
                <w:color w:val="0065A3"/>
                <w:sz w:val="17"/>
                <w:szCs w:val="17"/>
              </w:rPr>
              <w:t>i</w:t>
            </w:r>
            <w:r w:rsidRPr="001646B0">
              <w:rPr>
                <w:rFonts w:ascii="Tahoma" w:hAnsi="Tahoma" w:cs="Tahoma"/>
                <w:color w:val="0065A3"/>
                <w:sz w:val="17"/>
                <w:szCs w:val="17"/>
                <w:lang w:val="ru-RU"/>
              </w:rPr>
              <w:t>х послуг, виданих Радою з М</w:t>
            </w:r>
            <w:r>
              <w:rPr>
                <w:rFonts w:ascii="Tahoma" w:hAnsi="Tahoma" w:cs="Tahoma"/>
                <w:color w:val="0065A3"/>
                <w:sz w:val="17"/>
                <w:szCs w:val="17"/>
              </w:rPr>
              <w:t>i</w:t>
            </w:r>
            <w:r w:rsidRPr="001646B0">
              <w:rPr>
                <w:rFonts w:ascii="Tahoma" w:hAnsi="Tahoma" w:cs="Tahoma"/>
                <w:color w:val="0065A3"/>
                <w:sz w:val="17"/>
                <w:szCs w:val="17"/>
                <w:lang w:val="ru-RU"/>
              </w:rPr>
              <w:t>жнародних стандарт</w:t>
            </w:r>
            <w:r>
              <w:rPr>
                <w:rFonts w:ascii="Tahoma" w:hAnsi="Tahoma" w:cs="Tahoma"/>
                <w:color w:val="0065A3"/>
                <w:sz w:val="17"/>
                <w:szCs w:val="17"/>
              </w:rPr>
              <w:t>i</w:t>
            </w:r>
            <w:r w:rsidRPr="001646B0">
              <w:rPr>
                <w:rFonts w:ascii="Tahoma" w:hAnsi="Tahoma" w:cs="Tahoma"/>
                <w:color w:val="0065A3"/>
                <w:sz w:val="17"/>
                <w:szCs w:val="17"/>
                <w:lang w:val="ru-RU"/>
              </w:rPr>
              <w:t>в аудиту та надання впевненост</w:t>
            </w:r>
            <w:r>
              <w:rPr>
                <w:rFonts w:ascii="Tahoma" w:hAnsi="Tahoma" w:cs="Tahoma"/>
                <w:color w:val="0065A3"/>
                <w:sz w:val="17"/>
                <w:szCs w:val="17"/>
              </w:rPr>
              <w:t>i</w:t>
            </w:r>
            <w:r w:rsidRPr="001646B0">
              <w:rPr>
                <w:rFonts w:ascii="Tahoma" w:hAnsi="Tahoma" w:cs="Tahoma"/>
                <w:color w:val="0065A3"/>
                <w:sz w:val="17"/>
                <w:szCs w:val="17"/>
                <w:lang w:val="ru-RU"/>
              </w:rPr>
              <w:t xml:space="preserve"> (РМСАНВ), (р</w:t>
            </w:r>
            <w:r>
              <w:rPr>
                <w:rFonts w:ascii="Tahoma" w:hAnsi="Tahoma" w:cs="Tahoma"/>
                <w:color w:val="0065A3"/>
                <w:sz w:val="17"/>
                <w:szCs w:val="17"/>
              </w:rPr>
              <w:t>i</w:t>
            </w:r>
            <w:r w:rsidRPr="001646B0">
              <w:rPr>
                <w:rFonts w:ascii="Tahoma" w:hAnsi="Tahoma" w:cs="Tahoma"/>
                <w:color w:val="0065A3"/>
                <w:sz w:val="17"/>
                <w:szCs w:val="17"/>
                <w:lang w:val="ru-RU"/>
              </w:rPr>
              <w:t>к видання 2013), затверджених в якост</w:t>
            </w:r>
            <w:r>
              <w:rPr>
                <w:rFonts w:ascii="Tahoma" w:hAnsi="Tahoma" w:cs="Tahoma"/>
                <w:color w:val="0065A3"/>
                <w:sz w:val="17"/>
                <w:szCs w:val="17"/>
              </w:rPr>
              <w:t>i</w:t>
            </w:r>
            <w:r w:rsidRPr="001646B0">
              <w:rPr>
                <w:rFonts w:ascii="Tahoma" w:hAnsi="Tahoma" w:cs="Tahoma"/>
                <w:color w:val="0065A3"/>
                <w:sz w:val="17"/>
                <w:szCs w:val="17"/>
                <w:lang w:val="ru-RU"/>
              </w:rPr>
              <w:t xml:space="preserve"> нац</w:t>
            </w:r>
            <w:r>
              <w:rPr>
                <w:rFonts w:ascii="Tahoma" w:hAnsi="Tahoma" w:cs="Tahoma"/>
                <w:color w:val="0065A3"/>
                <w:sz w:val="17"/>
                <w:szCs w:val="17"/>
              </w:rPr>
              <w:t>i</w:t>
            </w:r>
            <w:r w:rsidRPr="001646B0">
              <w:rPr>
                <w:rFonts w:ascii="Tahoma" w:hAnsi="Tahoma" w:cs="Tahoma"/>
                <w:color w:val="0065A3"/>
                <w:sz w:val="17"/>
                <w:szCs w:val="17"/>
                <w:lang w:val="ru-RU"/>
              </w:rPr>
              <w:t>ональних стандарт</w:t>
            </w:r>
            <w:r>
              <w:rPr>
                <w:rFonts w:ascii="Tahoma" w:hAnsi="Tahoma" w:cs="Tahoma"/>
                <w:color w:val="0065A3"/>
                <w:sz w:val="17"/>
                <w:szCs w:val="17"/>
              </w:rPr>
              <w:t>i</w:t>
            </w:r>
            <w:r w:rsidRPr="001646B0">
              <w:rPr>
                <w:rFonts w:ascii="Tahoma" w:hAnsi="Tahoma" w:cs="Tahoma"/>
                <w:color w:val="0065A3"/>
                <w:sz w:val="17"/>
                <w:szCs w:val="17"/>
                <w:lang w:val="ru-RU"/>
              </w:rPr>
              <w:t>в аудиту р</w:t>
            </w:r>
            <w:r>
              <w:rPr>
                <w:rFonts w:ascii="Tahoma" w:hAnsi="Tahoma" w:cs="Tahoma"/>
                <w:color w:val="0065A3"/>
                <w:sz w:val="17"/>
                <w:szCs w:val="17"/>
              </w:rPr>
              <w:t>i</w:t>
            </w:r>
            <w:r w:rsidRPr="001646B0">
              <w:rPr>
                <w:rFonts w:ascii="Tahoma" w:hAnsi="Tahoma" w:cs="Tahoma"/>
                <w:color w:val="0065A3"/>
                <w:sz w:val="17"/>
                <w:szCs w:val="17"/>
                <w:lang w:val="ru-RU"/>
              </w:rPr>
              <w:t>шенням АПУ в</w:t>
            </w:r>
            <w:r>
              <w:rPr>
                <w:rFonts w:ascii="Tahoma" w:hAnsi="Tahoma" w:cs="Tahoma"/>
                <w:color w:val="0065A3"/>
                <w:sz w:val="17"/>
                <w:szCs w:val="17"/>
              </w:rPr>
              <w:t>i</w:t>
            </w:r>
            <w:r w:rsidRPr="001646B0">
              <w:rPr>
                <w:rFonts w:ascii="Tahoma" w:hAnsi="Tahoma" w:cs="Tahoma"/>
                <w:color w:val="0065A3"/>
                <w:sz w:val="17"/>
                <w:szCs w:val="17"/>
                <w:lang w:val="ru-RU"/>
              </w:rPr>
              <w:t>д 24.12.2014 р. № 304/1 (надал</w:t>
            </w:r>
            <w:r>
              <w:rPr>
                <w:rFonts w:ascii="Tahoma" w:hAnsi="Tahoma" w:cs="Tahoma"/>
                <w:color w:val="0065A3"/>
                <w:sz w:val="17"/>
                <w:szCs w:val="17"/>
              </w:rPr>
              <w:t>i</w:t>
            </w:r>
            <w:r w:rsidRPr="001646B0">
              <w:rPr>
                <w:rFonts w:ascii="Tahoma" w:hAnsi="Tahoma" w:cs="Tahoma"/>
                <w:color w:val="0065A3"/>
                <w:sz w:val="17"/>
                <w:szCs w:val="17"/>
                <w:lang w:val="ru-RU"/>
              </w:rPr>
              <w:t xml:space="preserve"> – МСА), з урахуванням </w:t>
            </w:r>
            <w:r>
              <w:rPr>
                <w:rFonts w:ascii="Tahoma" w:hAnsi="Tahoma" w:cs="Tahoma"/>
                <w:color w:val="0065A3"/>
                <w:sz w:val="17"/>
                <w:szCs w:val="17"/>
              </w:rPr>
              <w:t>i</w:t>
            </w:r>
            <w:r w:rsidRPr="001646B0">
              <w:rPr>
                <w:rFonts w:ascii="Tahoma" w:hAnsi="Tahoma" w:cs="Tahoma"/>
                <w:color w:val="0065A3"/>
                <w:sz w:val="17"/>
                <w:szCs w:val="17"/>
                <w:lang w:val="ru-RU"/>
              </w:rPr>
              <w:t>нших нормативних акт</w:t>
            </w:r>
            <w:r>
              <w:rPr>
                <w:rFonts w:ascii="Tahoma" w:hAnsi="Tahoma" w:cs="Tahoma"/>
                <w:color w:val="0065A3"/>
                <w:sz w:val="17"/>
                <w:szCs w:val="17"/>
              </w:rPr>
              <w:t>i</w:t>
            </w:r>
            <w:r w:rsidRPr="001646B0">
              <w:rPr>
                <w:rFonts w:ascii="Tahoma" w:hAnsi="Tahoma" w:cs="Tahoma"/>
                <w:color w:val="0065A3"/>
                <w:sz w:val="17"/>
                <w:szCs w:val="17"/>
                <w:lang w:val="ru-RU"/>
              </w:rPr>
              <w:t>в, що регулюють д</w:t>
            </w:r>
            <w:r>
              <w:rPr>
                <w:rFonts w:ascii="Tahoma" w:hAnsi="Tahoma" w:cs="Tahoma"/>
                <w:color w:val="0065A3"/>
                <w:sz w:val="17"/>
                <w:szCs w:val="17"/>
              </w:rPr>
              <w:t>i</w:t>
            </w:r>
            <w:r w:rsidRPr="001646B0">
              <w:rPr>
                <w:rFonts w:ascii="Tahoma" w:hAnsi="Tahoma" w:cs="Tahoma"/>
                <w:color w:val="0065A3"/>
                <w:sz w:val="17"/>
                <w:szCs w:val="17"/>
                <w:lang w:val="ru-RU"/>
              </w:rPr>
              <w:t>яльн</w:t>
            </w:r>
            <w:r>
              <w:rPr>
                <w:rFonts w:ascii="Tahoma" w:hAnsi="Tahoma" w:cs="Tahoma"/>
                <w:color w:val="0065A3"/>
                <w:sz w:val="17"/>
                <w:szCs w:val="17"/>
              </w:rPr>
              <w:t>i</w:t>
            </w:r>
            <w:r w:rsidRPr="001646B0">
              <w:rPr>
                <w:rFonts w:ascii="Tahoma" w:hAnsi="Tahoma" w:cs="Tahoma"/>
                <w:color w:val="0065A3"/>
                <w:sz w:val="17"/>
                <w:szCs w:val="17"/>
                <w:lang w:val="ru-RU"/>
              </w:rPr>
              <w:t>сть учасник</w:t>
            </w:r>
            <w:r>
              <w:rPr>
                <w:rFonts w:ascii="Tahoma" w:hAnsi="Tahoma" w:cs="Tahoma"/>
                <w:color w:val="0065A3"/>
                <w:sz w:val="17"/>
                <w:szCs w:val="17"/>
              </w:rPr>
              <w:t>i</w:t>
            </w:r>
            <w:r w:rsidRPr="001646B0">
              <w:rPr>
                <w:rFonts w:ascii="Tahoma" w:hAnsi="Tahoma" w:cs="Tahoma"/>
                <w:color w:val="0065A3"/>
                <w:sz w:val="17"/>
                <w:szCs w:val="17"/>
                <w:lang w:val="ru-RU"/>
              </w:rPr>
              <w:t>в Фондового ринку. Аудиторська перев</w:t>
            </w:r>
            <w:r>
              <w:rPr>
                <w:rFonts w:ascii="Tahoma" w:hAnsi="Tahoma" w:cs="Tahoma"/>
                <w:color w:val="0065A3"/>
                <w:sz w:val="17"/>
                <w:szCs w:val="17"/>
              </w:rPr>
              <w:t>i</w:t>
            </w:r>
            <w:r w:rsidRPr="001646B0">
              <w:rPr>
                <w:rFonts w:ascii="Tahoma" w:hAnsi="Tahoma" w:cs="Tahoma"/>
                <w:color w:val="0065A3"/>
                <w:sz w:val="17"/>
                <w:szCs w:val="17"/>
                <w:lang w:val="ru-RU"/>
              </w:rPr>
              <w:t>рка включає оц</w:t>
            </w:r>
            <w:r>
              <w:rPr>
                <w:rFonts w:ascii="Tahoma" w:hAnsi="Tahoma" w:cs="Tahoma"/>
                <w:color w:val="0065A3"/>
                <w:sz w:val="17"/>
                <w:szCs w:val="17"/>
              </w:rPr>
              <w:t>i</w:t>
            </w:r>
            <w:r w:rsidRPr="001646B0">
              <w:rPr>
                <w:rFonts w:ascii="Tahoma" w:hAnsi="Tahoma" w:cs="Tahoma"/>
                <w:color w:val="0065A3"/>
                <w:sz w:val="17"/>
                <w:szCs w:val="17"/>
                <w:lang w:val="ru-RU"/>
              </w:rPr>
              <w:t>нку застосованих принцип</w:t>
            </w:r>
            <w:r>
              <w:rPr>
                <w:rFonts w:ascii="Tahoma" w:hAnsi="Tahoma" w:cs="Tahoma"/>
                <w:color w:val="0065A3"/>
                <w:sz w:val="17"/>
                <w:szCs w:val="17"/>
              </w:rPr>
              <w:t>i</w:t>
            </w:r>
            <w:r w:rsidRPr="001646B0">
              <w:rPr>
                <w:rFonts w:ascii="Tahoma" w:hAnsi="Tahoma" w:cs="Tahoma"/>
                <w:color w:val="0065A3"/>
                <w:sz w:val="17"/>
                <w:szCs w:val="17"/>
                <w:lang w:val="ru-RU"/>
              </w:rPr>
              <w:t>в ПСБО та суттєвих попередн</w:t>
            </w:r>
            <w:r>
              <w:rPr>
                <w:rFonts w:ascii="Tahoma" w:hAnsi="Tahoma" w:cs="Tahoma"/>
                <w:color w:val="0065A3"/>
                <w:sz w:val="17"/>
                <w:szCs w:val="17"/>
              </w:rPr>
              <w:t>i</w:t>
            </w:r>
            <w:r w:rsidRPr="001646B0">
              <w:rPr>
                <w:rFonts w:ascii="Tahoma" w:hAnsi="Tahoma" w:cs="Tahoma"/>
                <w:color w:val="0065A3"/>
                <w:sz w:val="17"/>
                <w:szCs w:val="17"/>
                <w:lang w:val="ru-RU"/>
              </w:rPr>
              <w:t>х оц</w:t>
            </w:r>
            <w:r>
              <w:rPr>
                <w:rFonts w:ascii="Tahoma" w:hAnsi="Tahoma" w:cs="Tahoma"/>
                <w:color w:val="0065A3"/>
                <w:sz w:val="17"/>
                <w:szCs w:val="17"/>
              </w:rPr>
              <w:t>i</w:t>
            </w:r>
            <w:r w:rsidRPr="001646B0">
              <w:rPr>
                <w:rFonts w:ascii="Tahoma" w:hAnsi="Tahoma" w:cs="Tahoma"/>
                <w:color w:val="0065A3"/>
                <w:sz w:val="17"/>
                <w:szCs w:val="17"/>
                <w:lang w:val="ru-RU"/>
              </w:rPr>
              <w:t>нок, зд</w:t>
            </w:r>
            <w:r>
              <w:rPr>
                <w:rFonts w:ascii="Tahoma" w:hAnsi="Tahoma" w:cs="Tahoma"/>
                <w:color w:val="0065A3"/>
                <w:sz w:val="17"/>
                <w:szCs w:val="17"/>
              </w:rPr>
              <w:t>i</w:t>
            </w:r>
            <w:r w:rsidRPr="001646B0">
              <w:rPr>
                <w:rFonts w:ascii="Tahoma" w:hAnsi="Tahoma" w:cs="Tahoma"/>
                <w:color w:val="0065A3"/>
                <w:sz w:val="17"/>
                <w:szCs w:val="17"/>
                <w:lang w:val="ru-RU"/>
              </w:rPr>
              <w:t>йснених управл</w:t>
            </w:r>
            <w:r>
              <w:rPr>
                <w:rFonts w:ascii="Tahoma" w:hAnsi="Tahoma" w:cs="Tahoma"/>
                <w:color w:val="0065A3"/>
                <w:sz w:val="17"/>
                <w:szCs w:val="17"/>
              </w:rPr>
              <w:t>i</w:t>
            </w:r>
            <w:r w:rsidRPr="001646B0">
              <w:rPr>
                <w:rFonts w:ascii="Tahoma" w:hAnsi="Tahoma" w:cs="Tahoma"/>
                <w:color w:val="0065A3"/>
                <w:sz w:val="17"/>
                <w:szCs w:val="17"/>
                <w:lang w:val="ru-RU"/>
              </w:rPr>
              <w:t>нським персоналом ВАТ «КОЛОМИЯС</w:t>
            </w:r>
            <w:r>
              <w:rPr>
                <w:rFonts w:ascii="Tahoma" w:hAnsi="Tahoma" w:cs="Tahoma"/>
                <w:color w:val="0065A3"/>
                <w:sz w:val="17"/>
                <w:szCs w:val="17"/>
              </w:rPr>
              <w:t>I</w:t>
            </w:r>
            <w:r w:rsidRPr="001646B0">
              <w:rPr>
                <w:rFonts w:ascii="Tahoma" w:hAnsi="Tahoma" w:cs="Tahoma"/>
                <w:color w:val="0065A3"/>
                <w:sz w:val="17"/>
                <w:szCs w:val="17"/>
                <w:lang w:val="ru-RU"/>
              </w:rPr>
              <w:t>ЛЬМАШ», також оц</w:t>
            </w:r>
            <w:r>
              <w:rPr>
                <w:rFonts w:ascii="Tahoma" w:hAnsi="Tahoma" w:cs="Tahoma"/>
                <w:color w:val="0065A3"/>
                <w:sz w:val="17"/>
                <w:szCs w:val="17"/>
              </w:rPr>
              <w:t>i</w:t>
            </w:r>
            <w:r w:rsidRPr="001646B0">
              <w:rPr>
                <w:rFonts w:ascii="Tahoma" w:hAnsi="Tahoma" w:cs="Tahoma"/>
                <w:color w:val="0065A3"/>
                <w:sz w:val="17"/>
                <w:szCs w:val="17"/>
                <w:lang w:val="ru-RU"/>
              </w:rPr>
              <w:t>нку загального подання ф</w:t>
            </w:r>
            <w:r>
              <w:rPr>
                <w:rFonts w:ascii="Tahoma" w:hAnsi="Tahoma" w:cs="Tahoma"/>
                <w:color w:val="0065A3"/>
                <w:sz w:val="17"/>
                <w:szCs w:val="17"/>
              </w:rPr>
              <w:t>i</w:t>
            </w:r>
            <w:r w:rsidRPr="001646B0">
              <w:rPr>
                <w:rFonts w:ascii="Tahoma" w:hAnsi="Tahoma" w:cs="Tahoma"/>
                <w:color w:val="0065A3"/>
                <w:sz w:val="17"/>
                <w:szCs w:val="17"/>
                <w:lang w:val="ru-RU"/>
              </w:rPr>
              <w:t>нансових зв</w:t>
            </w:r>
            <w:r>
              <w:rPr>
                <w:rFonts w:ascii="Tahoma" w:hAnsi="Tahoma" w:cs="Tahoma"/>
                <w:color w:val="0065A3"/>
                <w:sz w:val="17"/>
                <w:szCs w:val="17"/>
              </w:rPr>
              <w:t>i</w:t>
            </w:r>
            <w:r w:rsidRPr="001646B0">
              <w:rPr>
                <w:rFonts w:ascii="Tahoma" w:hAnsi="Tahoma" w:cs="Tahoma"/>
                <w:color w:val="0065A3"/>
                <w:sz w:val="17"/>
                <w:szCs w:val="17"/>
                <w:lang w:val="ru-RU"/>
              </w:rPr>
              <w:t>т</w:t>
            </w:r>
            <w:r>
              <w:rPr>
                <w:rFonts w:ascii="Tahoma" w:hAnsi="Tahoma" w:cs="Tahoma"/>
                <w:color w:val="0065A3"/>
                <w:sz w:val="17"/>
                <w:szCs w:val="17"/>
              </w:rPr>
              <w:t>i</w:t>
            </w:r>
            <w:r w:rsidRPr="001646B0">
              <w:rPr>
                <w:rFonts w:ascii="Tahoma" w:hAnsi="Tahoma" w:cs="Tahoma"/>
                <w:color w:val="0065A3"/>
                <w:sz w:val="17"/>
                <w:szCs w:val="17"/>
                <w:lang w:val="ru-RU"/>
              </w:rPr>
              <w:t>в в ц</w:t>
            </w:r>
            <w:r>
              <w:rPr>
                <w:rFonts w:ascii="Tahoma" w:hAnsi="Tahoma" w:cs="Tahoma"/>
                <w:color w:val="0065A3"/>
                <w:sz w:val="17"/>
                <w:szCs w:val="17"/>
              </w:rPr>
              <w:t>i</w:t>
            </w:r>
            <w:r w:rsidRPr="001646B0">
              <w:rPr>
                <w:rFonts w:ascii="Tahoma" w:hAnsi="Tahoma" w:cs="Tahoma"/>
                <w:color w:val="0065A3"/>
                <w:sz w:val="17"/>
                <w:szCs w:val="17"/>
                <w:lang w:val="ru-RU"/>
              </w:rPr>
              <w:t>лому. Перев</w:t>
            </w:r>
            <w:r>
              <w:rPr>
                <w:rFonts w:ascii="Tahoma" w:hAnsi="Tahoma" w:cs="Tahoma"/>
                <w:color w:val="0065A3"/>
                <w:sz w:val="17"/>
                <w:szCs w:val="17"/>
              </w:rPr>
              <w:t>i</w:t>
            </w:r>
            <w:r w:rsidRPr="001646B0">
              <w:rPr>
                <w:rFonts w:ascii="Tahoma" w:hAnsi="Tahoma" w:cs="Tahoma"/>
                <w:color w:val="0065A3"/>
                <w:sz w:val="17"/>
                <w:szCs w:val="17"/>
                <w:lang w:val="ru-RU"/>
              </w:rPr>
              <w:t>ркою не розглядалося питання правильност</w:t>
            </w:r>
            <w:r>
              <w:rPr>
                <w:rFonts w:ascii="Tahoma" w:hAnsi="Tahoma" w:cs="Tahoma"/>
                <w:color w:val="0065A3"/>
                <w:sz w:val="17"/>
                <w:szCs w:val="17"/>
              </w:rPr>
              <w:t>i</w:t>
            </w:r>
            <w:r w:rsidRPr="001646B0">
              <w:rPr>
                <w:rFonts w:ascii="Tahoma" w:hAnsi="Tahoma" w:cs="Tahoma"/>
                <w:color w:val="0065A3"/>
                <w:sz w:val="17"/>
                <w:szCs w:val="17"/>
                <w:lang w:val="ru-RU"/>
              </w:rPr>
              <w:t xml:space="preserve"> сплати податк</w:t>
            </w:r>
            <w:r>
              <w:rPr>
                <w:rFonts w:ascii="Tahoma" w:hAnsi="Tahoma" w:cs="Tahoma"/>
                <w:color w:val="0065A3"/>
                <w:sz w:val="17"/>
                <w:szCs w:val="17"/>
              </w:rPr>
              <w:t>i</w:t>
            </w:r>
            <w:r w:rsidRPr="001646B0">
              <w:rPr>
                <w:rFonts w:ascii="Tahoma" w:hAnsi="Tahoma" w:cs="Tahoma"/>
                <w:color w:val="0065A3"/>
                <w:sz w:val="17"/>
                <w:szCs w:val="17"/>
                <w:lang w:val="ru-RU"/>
              </w:rPr>
              <w:t>в, збор</w:t>
            </w:r>
            <w:r>
              <w:rPr>
                <w:rFonts w:ascii="Tahoma" w:hAnsi="Tahoma" w:cs="Tahoma"/>
                <w:color w:val="0065A3"/>
                <w:sz w:val="17"/>
                <w:szCs w:val="17"/>
              </w:rPr>
              <w:t>i</w:t>
            </w:r>
            <w:r w:rsidRPr="001646B0">
              <w:rPr>
                <w:rFonts w:ascii="Tahoma" w:hAnsi="Tahoma" w:cs="Tahoma"/>
                <w:color w:val="0065A3"/>
                <w:sz w:val="17"/>
                <w:szCs w:val="17"/>
                <w:lang w:val="ru-RU"/>
              </w:rPr>
              <w:t>в, обов’язкових платеж</w:t>
            </w:r>
            <w:r>
              <w:rPr>
                <w:rFonts w:ascii="Tahoma" w:hAnsi="Tahoma" w:cs="Tahoma"/>
                <w:color w:val="0065A3"/>
                <w:sz w:val="17"/>
                <w:szCs w:val="17"/>
              </w:rPr>
              <w:t>i</w:t>
            </w:r>
            <w:r w:rsidRPr="001646B0">
              <w:rPr>
                <w:rFonts w:ascii="Tahoma" w:hAnsi="Tahoma" w:cs="Tahoma"/>
                <w:color w:val="0065A3"/>
                <w:sz w:val="17"/>
                <w:szCs w:val="17"/>
                <w:lang w:val="ru-RU"/>
              </w:rPr>
              <w:t>в. П</w:t>
            </w:r>
            <w:r>
              <w:rPr>
                <w:rFonts w:ascii="Tahoma" w:hAnsi="Tahoma" w:cs="Tahoma"/>
                <w:color w:val="0065A3"/>
                <w:sz w:val="17"/>
                <w:szCs w:val="17"/>
              </w:rPr>
              <w:t>i</w:t>
            </w:r>
            <w:r w:rsidRPr="001646B0">
              <w:rPr>
                <w:rFonts w:ascii="Tahoma" w:hAnsi="Tahoma" w:cs="Tahoma"/>
                <w:color w:val="0065A3"/>
                <w:sz w:val="17"/>
                <w:szCs w:val="17"/>
                <w:lang w:val="ru-RU"/>
              </w:rPr>
              <w:t>дстава для висловлення умовно-позитивної думки аудитора щодо повного комплекту ф</w:t>
            </w:r>
            <w:r>
              <w:rPr>
                <w:rFonts w:ascii="Tahoma" w:hAnsi="Tahoma" w:cs="Tahoma"/>
                <w:color w:val="0065A3"/>
                <w:sz w:val="17"/>
                <w:szCs w:val="17"/>
              </w:rPr>
              <w:t>i</w:t>
            </w:r>
            <w:r w:rsidRPr="001646B0">
              <w:rPr>
                <w:rFonts w:ascii="Tahoma" w:hAnsi="Tahoma" w:cs="Tahoma"/>
                <w:color w:val="0065A3"/>
                <w:sz w:val="17"/>
                <w:szCs w:val="17"/>
                <w:lang w:val="ru-RU"/>
              </w:rPr>
              <w:t>нансової зв</w:t>
            </w:r>
            <w:r>
              <w:rPr>
                <w:rFonts w:ascii="Tahoma" w:hAnsi="Tahoma" w:cs="Tahoma"/>
                <w:color w:val="0065A3"/>
                <w:sz w:val="17"/>
                <w:szCs w:val="17"/>
              </w:rPr>
              <w:t>i</w:t>
            </w:r>
            <w:r w:rsidRPr="001646B0">
              <w:rPr>
                <w:rFonts w:ascii="Tahoma" w:hAnsi="Tahoma" w:cs="Tahoma"/>
                <w:color w:val="0065A3"/>
                <w:sz w:val="17"/>
                <w:szCs w:val="17"/>
                <w:lang w:val="ru-RU"/>
              </w:rPr>
              <w:t>тност</w:t>
            </w:r>
            <w:r>
              <w:rPr>
                <w:rFonts w:ascii="Tahoma" w:hAnsi="Tahoma" w:cs="Tahoma"/>
                <w:color w:val="0065A3"/>
                <w:sz w:val="17"/>
                <w:szCs w:val="17"/>
              </w:rPr>
              <w:t>i</w:t>
            </w:r>
            <w:r w:rsidRPr="001646B0">
              <w:rPr>
                <w:rFonts w:ascii="Tahoma" w:hAnsi="Tahoma" w:cs="Tahoma"/>
                <w:color w:val="0065A3"/>
                <w:sz w:val="17"/>
                <w:szCs w:val="17"/>
                <w:lang w:val="ru-RU"/>
              </w:rPr>
              <w:t xml:space="preserve"> 1.7 Думка аудитора Вважаємо, що проведена аудиторська перев</w:t>
            </w:r>
            <w:r>
              <w:rPr>
                <w:rFonts w:ascii="Tahoma" w:hAnsi="Tahoma" w:cs="Tahoma"/>
                <w:color w:val="0065A3"/>
                <w:sz w:val="17"/>
                <w:szCs w:val="17"/>
              </w:rPr>
              <w:t>i</w:t>
            </w:r>
            <w:r w:rsidRPr="001646B0">
              <w:rPr>
                <w:rFonts w:ascii="Tahoma" w:hAnsi="Tahoma" w:cs="Tahoma"/>
                <w:color w:val="0065A3"/>
                <w:sz w:val="17"/>
                <w:szCs w:val="17"/>
                <w:lang w:val="ru-RU"/>
              </w:rPr>
              <w:t>рка забезпечує достатн</w:t>
            </w:r>
            <w:r>
              <w:rPr>
                <w:rFonts w:ascii="Tahoma" w:hAnsi="Tahoma" w:cs="Tahoma"/>
                <w:color w:val="0065A3"/>
                <w:sz w:val="17"/>
                <w:szCs w:val="17"/>
              </w:rPr>
              <w:t>i</w:t>
            </w:r>
            <w:r w:rsidRPr="001646B0">
              <w:rPr>
                <w:rFonts w:ascii="Tahoma" w:hAnsi="Tahoma" w:cs="Tahoma"/>
                <w:color w:val="0065A3"/>
                <w:sz w:val="17"/>
                <w:szCs w:val="17"/>
                <w:lang w:val="ru-RU"/>
              </w:rPr>
              <w:t xml:space="preserve"> та в</w:t>
            </w:r>
            <w:r>
              <w:rPr>
                <w:rFonts w:ascii="Tahoma" w:hAnsi="Tahoma" w:cs="Tahoma"/>
                <w:color w:val="0065A3"/>
                <w:sz w:val="17"/>
                <w:szCs w:val="17"/>
              </w:rPr>
              <w:t>i</w:t>
            </w:r>
            <w:r w:rsidRPr="001646B0">
              <w:rPr>
                <w:rFonts w:ascii="Tahoma" w:hAnsi="Tahoma" w:cs="Tahoma"/>
                <w:color w:val="0065A3"/>
                <w:sz w:val="17"/>
                <w:szCs w:val="17"/>
                <w:lang w:val="ru-RU"/>
              </w:rPr>
              <w:t>дпов</w:t>
            </w:r>
            <w:r>
              <w:rPr>
                <w:rFonts w:ascii="Tahoma" w:hAnsi="Tahoma" w:cs="Tahoma"/>
                <w:color w:val="0065A3"/>
                <w:sz w:val="17"/>
                <w:szCs w:val="17"/>
              </w:rPr>
              <w:t>i</w:t>
            </w:r>
            <w:r w:rsidRPr="001646B0">
              <w:rPr>
                <w:rFonts w:ascii="Tahoma" w:hAnsi="Tahoma" w:cs="Tahoma"/>
                <w:color w:val="0065A3"/>
                <w:sz w:val="17"/>
                <w:szCs w:val="17"/>
                <w:lang w:val="ru-RU"/>
              </w:rPr>
              <w:t>дн</w:t>
            </w:r>
            <w:r>
              <w:rPr>
                <w:rFonts w:ascii="Tahoma" w:hAnsi="Tahoma" w:cs="Tahoma"/>
                <w:color w:val="0065A3"/>
                <w:sz w:val="17"/>
                <w:szCs w:val="17"/>
              </w:rPr>
              <w:t>i</w:t>
            </w:r>
            <w:r w:rsidRPr="001646B0">
              <w:rPr>
                <w:rFonts w:ascii="Tahoma" w:hAnsi="Tahoma" w:cs="Tahoma"/>
                <w:color w:val="0065A3"/>
                <w:sz w:val="17"/>
                <w:szCs w:val="17"/>
                <w:lang w:val="ru-RU"/>
              </w:rPr>
              <w:t xml:space="preserve"> докази для висловлення думки аудитор</w:t>
            </w:r>
            <w:r>
              <w:rPr>
                <w:rFonts w:ascii="Tahoma" w:hAnsi="Tahoma" w:cs="Tahoma"/>
                <w:color w:val="0065A3"/>
                <w:sz w:val="17"/>
                <w:szCs w:val="17"/>
              </w:rPr>
              <w:t>i</w:t>
            </w:r>
            <w:r w:rsidRPr="001646B0">
              <w:rPr>
                <w:rFonts w:ascii="Tahoma" w:hAnsi="Tahoma" w:cs="Tahoma"/>
                <w:color w:val="0065A3"/>
                <w:sz w:val="17"/>
                <w:szCs w:val="17"/>
                <w:lang w:val="ru-RU"/>
              </w:rPr>
              <w:t>в. З</w:t>
            </w:r>
            <w:r>
              <w:rPr>
                <w:rFonts w:ascii="Tahoma" w:hAnsi="Tahoma" w:cs="Tahoma"/>
                <w:color w:val="0065A3"/>
                <w:sz w:val="17"/>
                <w:szCs w:val="17"/>
              </w:rPr>
              <w:t>i</w:t>
            </w:r>
            <w:r w:rsidRPr="001646B0">
              <w:rPr>
                <w:rFonts w:ascii="Tahoma" w:hAnsi="Tahoma" w:cs="Tahoma"/>
                <w:color w:val="0065A3"/>
                <w:sz w:val="17"/>
                <w:szCs w:val="17"/>
                <w:lang w:val="ru-RU"/>
              </w:rPr>
              <w:t>брана п</w:t>
            </w:r>
            <w:r>
              <w:rPr>
                <w:rFonts w:ascii="Tahoma" w:hAnsi="Tahoma" w:cs="Tahoma"/>
                <w:color w:val="0065A3"/>
                <w:sz w:val="17"/>
                <w:szCs w:val="17"/>
              </w:rPr>
              <w:t>i</w:t>
            </w:r>
            <w:r w:rsidRPr="001646B0">
              <w:rPr>
                <w:rFonts w:ascii="Tahoma" w:hAnsi="Tahoma" w:cs="Tahoma"/>
                <w:color w:val="0065A3"/>
                <w:sz w:val="17"/>
                <w:szCs w:val="17"/>
                <w:lang w:val="ru-RU"/>
              </w:rPr>
              <w:t>д час перев</w:t>
            </w:r>
            <w:r>
              <w:rPr>
                <w:rFonts w:ascii="Tahoma" w:hAnsi="Tahoma" w:cs="Tahoma"/>
                <w:color w:val="0065A3"/>
                <w:sz w:val="17"/>
                <w:szCs w:val="17"/>
              </w:rPr>
              <w:t>i</w:t>
            </w:r>
            <w:r w:rsidRPr="001646B0">
              <w:rPr>
                <w:rFonts w:ascii="Tahoma" w:hAnsi="Tahoma" w:cs="Tahoma"/>
                <w:color w:val="0065A3"/>
                <w:sz w:val="17"/>
                <w:szCs w:val="17"/>
                <w:lang w:val="ru-RU"/>
              </w:rPr>
              <w:t xml:space="preserve">рки </w:t>
            </w:r>
            <w:r>
              <w:rPr>
                <w:rFonts w:ascii="Tahoma" w:hAnsi="Tahoma" w:cs="Tahoma"/>
                <w:color w:val="0065A3"/>
                <w:sz w:val="17"/>
                <w:szCs w:val="17"/>
              </w:rPr>
              <w:t>i</w:t>
            </w:r>
            <w:r w:rsidRPr="001646B0">
              <w:rPr>
                <w:rFonts w:ascii="Tahoma" w:hAnsi="Tahoma" w:cs="Tahoma"/>
                <w:color w:val="0065A3"/>
                <w:sz w:val="17"/>
                <w:szCs w:val="17"/>
                <w:lang w:val="ru-RU"/>
              </w:rPr>
              <w:t>нформац</w:t>
            </w:r>
            <w:r>
              <w:rPr>
                <w:rFonts w:ascii="Tahoma" w:hAnsi="Tahoma" w:cs="Tahoma"/>
                <w:color w:val="0065A3"/>
                <w:sz w:val="17"/>
                <w:szCs w:val="17"/>
              </w:rPr>
              <w:t>i</w:t>
            </w:r>
            <w:r w:rsidRPr="001646B0">
              <w:rPr>
                <w:rFonts w:ascii="Tahoma" w:hAnsi="Tahoma" w:cs="Tahoma"/>
                <w:color w:val="0065A3"/>
                <w:sz w:val="17"/>
                <w:szCs w:val="17"/>
                <w:lang w:val="ru-RU"/>
              </w:rPr>
              <w:t>я забезпечує розумну основу для формування незалежної думки аудитора щодо в</w:t>
            </w:r>
            <w:r>
              <w:rPr>
                <w:rFonts w:ascii="Tahoma" w:hAnsi="Tahoma" w:cs="Tahoma"/>
                <w:color w:val="0065A3"/>
                <w:sz w:val="17"/>
                <w:szCs w:val="17"/>
              </w:rPr>
              <w:t>i</w:t>
            </w:r>
            <w:r w:rsidRPr="001646B0">
              <w:rPr>
                <w:rFonts w:ascii="Tahoma" w:hAnsi="Tahoma" w:cs="Tahoma"/>
                <w:color w:val="0065A3"/>
                <w:sz w:val="17"/>
                <w:szCs w:val="17"/>
                <w:lang w:val="ru-RU"/>
              </w:rPr>
              <w:t>дпов</w:t>
            </w:r>
            <w:r>
              <w:rPr>
                <w:rFonts w:ascii="Tahoma" w:hAnsi="Tahoma" w:cs="Tahoma"/>
                <w:color w:val="0065A3"/>
                <w:sz w:val="17"/>
                <w:szCs w:val="17"/>
              </w:rPr>
              <w:t>i</w:t>
            </w:r>
            <w:r w:rsidRPr="001646B0">
              <w:rPr>
                <w:rFonts w:ascii="Tahoma" w:hAnsi="Tahoma" w:cs="Tahoma"/>
                <w:color w:val="0065A3"/>
                <w:sz w:val="17"/>
                <w:szCs w:val="17"/>
                <w:lang w:val="ru-RU"/>
              </w:rPr>
              <w:t>дност</w:t>
            </w:r>
            <w:r>
              <w:rPr>
                <w:rFonts w:ascii="Tahoma" w:hAnsi="Tahoma" w:cs="Tahoma"/>
                <w:color w:val="0065A3"/>
                <w:sz w:val="17"/>
                <w:szCs w:val="17"/>
              </w:rPr>
              <w:t>i</w:t>
            </w:r>
            <w:r w:rsidRPr="001646B0">
              <w:rPr>
                <w:rFonts w:ascii="Tahoma" w:hAnsi="Tahoma" w:cs="Tahoma"/>
                <w:color w:val="0065A3"/>
                <w:sz w:val="17"/>
                <w:szCs w:val="17"/>
                <w:lang w:val="ru-RU"/>
              </w:rPr>
              <w:t xml:space="preserve"> даних ф</w:t>
            </w:r>
            <w:r>
              <w:rPr>
                <w:rFonts w:ascii="Tahoma" w:hAnsi="Tahoma" w:cs="Tahoma"/>
                <w:color w:val="0065A3"/>
                <w:sz w:val="17"/>
                <w:szCs w:val="17"/>
              </w:rPr>
              <w:t>i</w:t>
            </w:r>
            <w:r w:rsidRPr="001646B0">
              <w:rPr>
                <w:rFonts w:ascii="Tahoma" w:hAnsi="Tahoma" w:cs="Tahoma"/>
                <w:color w:val="0065A3"/>
                <w:sz w:val="17"/>
                <w:szCs w:val="17"/>
                <w:lang w:val="ru-RU"/>
              </w:rPr>
              <w:t>нансових зв</w:t>
            </w:r>
            <w:r>
              <w:rPr>
                <w:rFonts w:ascii="Tahoma" w:hAnsi="Tahoma" w:cs="Tahoma"/>
                <w:color w:val="0065A3"/>
                <w:sz w:val="17"/>
                <w:szCs w:val="17"/>
              </w:rPr>
              <w:t>i</w:t>
            </w:r>
            <w:r w:rsidRPr="001646B0">
              <w:rPr>
                <w:rFonts w:ascii="Tahoma" w:hAnsi="Tahoma" w:cs="Tahoma"/>
                <w:color w:val="0065A3"/>
                <w:sz w:val="17"/>
                <w:szCs w:val="17"/>
                <w:lang w:val="ru-RU"/>
              </w:rPr>
              <w:t>т</w:t>
            </w:r>
            <w:r>
              <w:rPr>
                <w:rFonts w:ascii="Tahoma" w:hAnsi="Tahoma" w:cs="Tahoma"/>
                <w:color w:val="0065A3"/>
                <w:sz w:val="17"/>
                <w:szCs w:val="17"/>
              </w:rPr>
              <w:t>i</w:t>
            </w:r>
            <w:r w:rsidRPr="001646B0">
              <w:rPr>
                <w:rFonts w:ascii="Tahoma" w:hAnsi="Tahoma" w:cs="Tahoma"/>
                <w:color w:val="0065A3"/>
                <w:sz w:val="17"/>
                <w:szCs w:val="17"/>
                <w:lang w:val="ru-RU"/>
              </w:rPr>
              <w:t>в їх концептуальн</w:t>
            </w:r>
            <w:r>
              <w:rPr>
                <w:rFonts w:ascii="Tahoma" w:hAnsi="Tahoma" w:cs="Tahoma"/>
                <w:color w:val="0065A3"/>
                <w:sz w:val="17"/>
                <w:szCs w:val="17"/>
              </w:rPr>
              <w:t>i</w:t>
            </w:r>
            <w:r w:rsidRPr="001646B0">
              <w:rPr>
                <w:rFonts w:ascii="Tahoma" w:hAnsi="Tahoma" w:cs="Tahoma"/>
                <w:color w:val="0065A3"/>
                <w:sz w:val="17"/>
                <w:szCs w:val="17"/>
                <w:lang w:val="ru-RU"/>
              </w:rPr>
              <w:t>й основ</w:t>
            </w:r>
            <w:r>
              <w:rPr>
                <w:rFonts w:ascii="Tahoma" w:hAnsi="Tahoma" w:cs="Tahoma"/>
                <w:color w:val="0065A3"/>
                <w:sz w:val="17"/>
                <w:szCs w:val="17"/>
              </w:rPr>
              <w:t>i</w:t>
            </w:r>
            <w:r w:rsidRPr="001646B0">
              <w:rPr>
                <w:rFonts w:ascii="Tahoma" w:hAnsi="Tahoma" w:cs="Tahoma"/>
                <w:color w:val="0065A3"/>
                <w:sz w:val="17"/>
                <w:szCs w:val="17"/>
                <w:lang w:val="ru-RU"/>
              </w:rPr>
              <w:t xml:space="preserve"> по окремих класах операц</w:t>
            </w:r>
            <w:r>
              <w:rPr>
                <w:rFonts w:ascii="Tahoma" w:hAnsi="Tahoma" w:cs="Tahoma"/>
                <w:color w:val="0065A3"/>
                <w:sz w:val="17"/>
                <w:szCs w:val="17"/>
              </w:rPr>
              <w:t>i</w:t>
            </w:r>
            <w:r w:rsidRPr="001646B0">
              <w:rPr>
                <w:rFonts w:ascii="Tahoma" w:hAnsi="Tahoma" w:cs="Tahoma"/>
                <w:color w:val="0065A3"/>
                <w:sz w:val="17"/>
                <w:szCs w:val="17"/>
                <w:lang w:val="ru-RU"/>
              </w:rPr>
              <w:t>й, в</w:t>
            </w:r>
            <w:r>
              <w:rPr>
                <w:rFonts w:ascii="Tahoma" w:hAnsi="Tahoma" w:cs="Tahoma"/>
                <w:color w:val="0065A3"/>
                <w:sz w:val="17"/>
                <w:szCs w:val="17"/>
              </w:rPr>
              <w:t>i</w:t>
            </w:r>
            <w:r w:rsidRPr="001646B0">
              <w:rPr>
                <w:rFonts w:ascii="Tahoma" w:hAnsi="Tahoma" w:cs="Tahoma"/>
                <w:color w:val="0065A3"/>
                <w:sz w:val="17"/>
                <w:szCs w:val="17"/>
                <w:lang w:val="ru-RU"/>
              </w:rPr>
              <w:t>дсутност</w:t>
            </w:r>
            <w:r>
              <w:rPr>
                <w:rFonts w:ascii="Tahoma" w:hAnsi="Tahoma" w:cs="Tahoma"/>
                <w:color w:val="0065A3"/>
                <w:sz w:val="17"/>
                <w:szCs w:val="17"/>
              </w:rPr>
              <w:t>i</w:t>
            </w:r>
            <w:r w:rsidRPr="001646B0">
              <w:rPr>
                <w:rFonts w:ascii="Tahoma" w:hAnsi="Tahoma" w:cs="Tahoma"/>
                <w:color w:val="0065A3"/>
                <w:sz w:val="17"/>
                <w:szCs w:val="17"/>
                <w:lang w:val="ru-RU"/>
              </w:rPr>
              <w:t xml:space="preserve"> викривлень та достов</w:t>
            </w:r>
            <w:r>
              <w:rPr>
                <w:rFonts w:ascii="Tahoma" w:hAnsi="Tahoma" w:cs="Tahoma"/>
                <w:color w:val="0065A3"/>
                <w:sz w:val="17"/>
                <w:szCs w:val="17"/>
              </w:rPr>
              <w:t>i</w:t>
            </w:r>
            <w:r w:rsidRPr="001646B0">
              <w:rPr>
                <w:rFonts w:ascii="Tahoma" w:hAnsi="Tahoma" w:cs="Tahoma"/>
                <w:color w:val="0065A3"/>
                <w:sz w:val="17"/>
                <w:szCs w:val="17"/>
                <w:lang w:val="ru-RU"/>
              </w:rPr>
              <w:t>рност</w:t>
            </w:r>
            <w:r>
              <w:rPr>
                <w:rFonts w:ascii="Tahoma" w:hAnsi="Tahoma" w:cs="Tahoma"/>
                <w:color w:val="0065A3"/>
                <w:sz w:val="17"/>
                <w:szCs w:val="17"/>
              </w:rPr>
              <w:t>i</w:t>
            </w:r>
            <w:r w:rsidRPr="001646B0">
              <w:rPr>
                <w:rFonts w:ascii="Tahoma" w:hAnsi="Tahoma" w:cs="Tahoma"/>
                <w:color w:val="0065A3"/>
                <w:sz w:val="17"/>
                <w:szCs w:val="17"/>
                <w:lang w:val="ru-RU"/>
              </w:rPr>
              <w:t xml:space="preserve"> ф</w:t>
            </w:r>
            <w:r>
              <w:rPr>
                <w:rFonts w:ascii="Tahoma" w:hAnsi="Tahoma" w:cs="Tahoma"/>
                <w:color w:val="0065A3"/>
                <w:sz w:val="17"/>
                <w:szCs w:val="17"/>
              </w:rPr>
              <w:t>i</w:t>
            </w:r>
            <w:r w:rsidRPr="001646B0">
              <w:rPr>
                <w:rFonts w:ascii="Tahoma" w:hAnsi="Tahoma" w:cs="Tahoma"/>
                <w:color w:val="0065A3"/>
                <w:sz w:val="17"/>
                <w:szCs w:val="17"/>
                <w:lang w:val="ru-RU"/>
              </w:rPr>
              <w:t>нансової зв</w:t>
            </w:r>
            <w:r>
              <w:rPr>
                <w:rFonts w:ascii="Tahoma" w:hAnsi="Tahoma" w:cs="Tahoma"/>
                <w:color w:val="0065A3"/>
                <w:sz w:val="17"/>
                <w:szCs w:val="17"/>
              </w:rPr>
              <w:t>i</w:t>
            </w:r>
            <w:r w:rsidRPr="001646B0">
              <w:rPr>
                <w:rFonts w:ascii="Tahoma" w:hAnsi="Tahoma" w:cs="Tahoma"/>
                <w:color w:val="0065A3"/>
                <w:sz w:val="17"/>
                <w:szCs w:val="17"/>
                <w:lang w:val="ru-RU"/>
              </w:rPr>
              <w:t>тност</w:t>
            </w:r>
            <w:r>
              <w:rPr>
                <w:rFonts w:ascii="Tahoma" w:hAnsi="Tahoma" w:cs="Tahoma"/>
                <w:color w:val="0065A3"/>
                <w:sz w:val="17"/>
                <w:szCs w:val="17"/>
              </w:rPr>
              <w:t>i</w:t>
            </w:r>
            <w:r w:rsidRPr="001646B0">
              <w:rPr>
                <w:rFonts w:ascii="Tahoma" w:hAnsi="Tahoma" w:cs="Tahoma"/>
                <w:color w:val="0065A3"/>
                <w:sz w:val="17"/>
                <w:szCs w:val="17"/>
                <w:lang w:val="ru-RU"/>
              </w:rPr>
              <w:t xml:space="preserve"> </w:t>
            </w:r>
            <w:r>
              <w:rPr>
                <w:rFonts w:ascii="Tahoma" w:hAnsi="Tahoma" w:cs="Tahoma"/>
                <w:color w:val="0065A3"/>
                <w:sz w:val="17"/>
                <w:szCs w:val="17"/>
              </w:rPr>
              <w:t>i</w:t>
            </w:r>
            <w:r w:rsidRPr="001646B0">
              <w:rPr>
                <w:rFonts w:ascii="Tahoma" w:hAnsi="Tahoma" w:cs="Tahoma"/>
                <w:color w:val="0065A3"/>
                <w:sz w:val="17"/>
                <w:szCs w:val="17"/>
                <w:lang w:val="ru-RU"/>
              </w:rPr>
              <w:t xml:space="preserve"> викладення своєї думки в аудиторському висновку. Концептуальна основа ф</w:t>
            </w:r>
            <w:r>
              <w:rPr>
                <w:rFonts w:ascii="Tahoma" w:hAnsi="Tahoma" w:cs="Tahoma"/>
                <w:color w:val="0065A3"/>
                <w:sz w:val="17"/>
                <w:szCs w:val="17"/>
              </w:rPr>
              <w:t>i</w:t>
            </w:r>
            <w:r w:rsidRPr="001646B0">
              <w:rPr>
                <w:rFonts w:ascii="Tahoma" w:hAnsi="Tahoma" w:cs="Tahoma"/>
                <w:color w:val="0065A3"/>
                <w:sz w:val="17"/>
                <w:szCs w:val="17"/>
                <w:lang w:val="ru-RU"/>
              </w:rPr>
              <w:t>нансової зв</w:t>
            </w:r>
            <w:r>
              <w:rPr>
                <w:rFonts w:ascii="Tahoma" w:hAnsi="Tahoma" w:cs="Tahoma"/>
                <w:color w:val="0065A3"/>
                <w:sz w:val="17"/>
                <w:szCs w:val="17"/>
              </w:rPr>
              <w:t>i</w:t>
            </w:r>
            <w:r w:rsidRPr="001646B0">
              <w:rPr>
                <w:rFonts w:ascii="Tahoma" w:hAnsi="Tahoma" w:cs="Tahoma"/>
                <w:color w:val="0065A3"/>
                <w:sz w:val="17"/>
                <w:szCs w:val="17"/>
                <w:lang w:val="ru-RU"/>
              </w:rPr>
              <w:t>тност</w:t>
            </w:r>
            <w:r>
              <w:rPr>
                <w:rFonts w:ascii="Tahoma" w:hAnsi="Tahoma" w:cs="Tahoma"/>
                <w:color w:val="0065A3"/>
                <w:sz w:val="17"/>
                <w:szCs w:val="17"/>
              </w:rPr>
              <w:t>i</w:t>
            </w:r>
            <w:r w:rsidRPr="001646B0">
              <w:rPr>
                <w:rFonts w:ascii="Tahoma" w:hAnsi="Tahoma" w:cs="Tahoma"/>
                <w:color w:val="0065A3"/>
                <w:sz w:val="17"/>
                <w:szCs w:val="17"/>
                <w:lang w:val="ru-RU"/>
              </w:rPr>
              <w:t>, використана для п</w:t>
            </w:r>
            <w:r>
              <w:rPr>
                <w:rFonts w:ascii="Tahoma" w:hAnsi="Tahoma" w:cs="Tahoma"/>
                <w:color w:val="0065A3"/>
                <w:sz w:val="17"/>
                <w:szCs w:val="17"/>
              </w:rPr>
              <w:t>i</w:t>
            </w:r>
            <w:r w:rsidRPr="001646B0">
              <w:rPr>
                <w:rFonts w:ascii="Tahoma" w:hAnsi="Tahoma" w:cs="Tahoma"/>
                <w:color w:val="0065A3"/>
                <w:sz w:val="17"/>
                <w:szCs w:val="17"/>
                <w:lang w:val="ru-RU"/>
              </w:rPr>
              <w:t>дготовки ф</w:t>
            </w:r>
            <w:r>
              <w:rPr>
                <w:rFonts w:ascii="Tahoma" w:hAnsi="Tahoma" w:cs="Tahoma"/>
                <w:color w:val="0065A3"/>
                <w:sz w:val="17"/>
                <w:szCs w:val="17"/>
              </w:rPr>
              <w:t>i</w:t>
            </w:r>
            <w:r w:rsidRPr="001646B0">
              <w:rPr>
                <w:rFonts w:ascii="Tahoma" w:hAnsi="Tahoma" w:cs="Tahoma"/>
                <w:color w:val="0065A3"/>
                <w:sz w:val="17"/>
                <w:szCs w:val="17"/>
                <w:lang w:val="ru-RU"/>
              </w:rPr>
              <w:t>нансових зв</w:t>
            </w:r>
            <w:r>
              <w:rPr>
                <w:rFonts w:ascii="Tahoma" w:hAnsi="Tahoma" w:cs="Tahoma"/>
                <w:color w:val="0065A3"/>
                <w:sz w:val="17"/>
                <w:szCs w:val="17"/>
              </w:rPr>
              <w:t>i</w:t>
            </w:r>
            <w:r w:rsidRPr="001646B0">
              <w:rPr>
                <w:rFonts w:ascii="Tahoma" w:hAnsi="Tahoma" w:cs="Tahoma"/>
                <w:color w:val="0065A3"/>
                <w:sz w:val="17"/>
                <w:szCs w:val="17"/>
                <w:lang w:val="ru-RU"/>
              </w:rPr>
              <w:t>т</w:t>
            </w:r>
            <w:r>
              <w:rPr>
                <w:rFonts w:ascii="Tahoma" w:hAnsi="Tahoma" w:cs="Tahoma"/>
                <w:color w:val="0065A3"/>
                <w:sz w:val="17"/>
                <w:szCs w:val="17"/>
              </w:rPr>
              <w:t>i</w:t>
            </w:r>
            <w:r w:rsidRPr="001646B0">
              <w:rPr>
                <w:rFonts w:ascii="Tahoma" w:hAnsi="Tahoma" w:cs="Tahoma"/>
                <w:color w:val="0065A3"/>
                <w:sz w:val="17"/>
                <w:szCs w:val="17"/>
                <w:lang w:val="ru-RU"/>
              </w:rPr>
              <w:t>в, визначається ПСБО, розм</w:t>
            </w:r>
            <w:r>
              <w:rPr>
                <w:rFonts w:ascii="Tahoma" w:hAnsi="Tahoma" w:cs="Tahoma"/>
                <w:color w:val="0065A3"/>
                <w:sz w:val="17"/>
                <w:szCs w:val="17"/>
              </w:rPr>
              <w:t>i</w:t>
            </w:r>
            <w:r w:rsidRPr="001646B0">
              <w:rPr>
                <w:rFonts w:ascii="Tahoma" w:hAnsi="Tahoma" w:cs="Tahoma"/>
                <w:color w:val="0065A3"/>
                <w:sz w:val="17"/>
                <w:szCs w:val="17"/>
                <w:lang w:val="ru-RU"/>
              </w:rPr>
              <w:t>щеною на сайт</w:t>
            </w:r>
            <w:r>
              <w:rPr>
                <w:rFonts w:ascii="Tahoma" w:hAnsi="Tahoma" w:cs="Tahoma"/>
                <w:color w:val="0065A3"/>
                <w:sz w:val="17"/>
                <w:szCs w:val="17"/>
              </w:rPr>
              <w:t>i</w:t>
            </w:r>
            <w:r w:rsidRPr="001646B0">
              <w:rPr>
                <w:rFonts w:ascii="Tahoma" w:hAnsi="Tahoma" w:cs="Tahoma"/>
                <w:color w:val="0065A3"/>
                <w:sz w:val="17"/>
                <w:szCs w:val="17"/>
                <w:lang w:val="ru-RU"/>
              </w:rPr>
              <w:t xml:space="preserve"> М</w:t>
            </w:r>
            <w:r>
              <w:rPr>
                <w:rFonts w:ascii="Tahoma" w:hAnsi="Tahoma" w:cs="Tahoma"/>
                <w:color w:val="0065A3"/>
                <w:sz w:val="17"/>
                <w:szCs w:val="17"/>
              </w:rPr>
              <w:t>i</w:t>
            </w:r>
            <w:r w:rsidRPr="001646B0">
              <w:rPr>
                <w:rFonts w:ascii="Tahoma" w:hAnsi="Tahoma" w:cs="Tahoma"/>
                <w:color w:val="0065A3"/>
                <w:sz w:val="17"/>
                <w:szCs w:val="17"/>
                <w:lang w:val="ru-RU"/>
              </w:rPr>
              <w:t>н</w:t>
            </w:r>
            <w:r>
              <w:rPr>
                <w:rFonts w:ascii="Tahoma" w:hAnsi="Tahoma" w:cs="Tahoma"/>
                <w:color w:val="0065A3"/>
                <w:sz w:val="17"/>
                <w:szCs w:val="17"/>
              </w:rPr>
              <w:t>i</w:t>
            </w:r>
            <w:r w:rsidRPr="001646B0">
              <w:rPr>
                <w:rFonts w:ascii="Tahoma" w:hAnsi="Tahoma" w:cs="Tahoma"/>
                <w:color w:val="0065A3"/>
                <w:sz w:val="17"/>
                <w:szCs w:val="17"/>
                <w:lang w:val="ru-RU"/>
              </w:rPr>
              <w:t>стерства Ф</w:t>
            </w:r>
            <w:r>
              <w:rPr>
                <w:rFonts w:ascii="Tahoma" w:hAnsi="Tahoma" w:cs="Tahoma"/>
                <w:color w:val="0065A3"/>
                <w:sz w:val="17"/>
                <w:szCs w:val="17"/>
              </w:rPr>
              <w:t>i</w:t>
            </w:r>
            <w:r w:rsidRPr="001646B0">
              <w:rPr>
                <w:rFonts w:ascii="Tahoma" w:hAnsi="Tahoma" w:cs="Tahoma"/>
                <w:color w:val="0065A3"/>
                <w:sz w:val="17"/>
                <w:szCs w:val="17"/>
                <w:lang w:val="ru-RU"/>
              </w:rPr>
              <w:t>нанс</w:t>
            </w:r>
            <w:r>
              <w:rPr>
                <w:rFonts w:ascii="Tahoma" w:hAnsi="Tahoma" w:cs="Tahoma"/>
                <w:color w:val="0065A3"/>
                <w:sz w:val="17"/>
                <w:szCs w:val="17"/>
              </w:rPr>
              <w:t>i</w:t>
            </w:r>
            <w:r w:rsidRPr="001646B0">
              <w:rPr>
                <w:rFonts w:ascii="Tahoma" w:hAnsi="Tahoma" w:cs="Tahoma"/>
                <w:color w:val="0065A3"/>
                <w:sz w:val="17"/>
                <w:szCs w:val="17"/>
                <w:lang w:val="ru-RU"/>
              </w:rPr>
              <w:t>в України. Обл</w:t>
            </w:r>
            <w:r>
              <w:rPr>
                <w:rFonts w:ascii="Tahoma" w:hAnsi="Tahoma" w:cs="Tahoma"/>
                <w:color w:val="0065A3"/>
                <w:sz w:val="17"/>
                <w:szCs w:val="17"/>
              </w:rPr>
              <w:t>i</w:t>
            </w:r>
            <w:r w:rsidRPr="001646B0">
              <w:rPr>
                <w:rFonts w:ascii="Tahoma" w:hAnsi="Tahoma" w:cs="Tahoma"/>
                <w:color w:val="0065A3"/>
                <w:sz w:val="17"/>
                <w:szCs w:val="17"/>
                <w:lang w:val="ru-RU"/>
              </w:rPr>
              <w:t>кова пол</w:t>
            </w:r>
            <w:r>
              <w:rPr>
                <w:rFonts w:ascii="Tahoma" w:hAnsi="Tahoma" w:cs="Tahoma"/>
                <w:color w:val="0065A3"/>
                <w:sz w:val="17"/>
                <w:szCs w:val="17"/>
              </w:rPr>
              <w:t>i</w:t>
            </w:r>
            <w:r w:rsidRPr="001646B0">
              <w:rPr>
                <w:rFonts w:ascii="Tahoma" w:hAnsi="Tahoma" w:cs="Tahoma"/>
                <w:color w:val="0065A3"/>
                <w:sz w:val="17"/>
                <w:szCs w:val="17"/>
                <w:lang w:val="ru-RU"/>
              </w:rPr>
              <w:t>тика Товариства, яка в</w:t>
            </w:r>
            <w:r>
              <w:rPr>
                <w:rFonts w:ascii="Tahoma" w:hAnsi="Tahoma" w:cs="Tahoma"/>
                <w:color w:val="0065A3"/>
                <w:sz w:val="17"/>
                <w:szCs w:val="17"/>
              </w:rPr>
              <w:t>i</w:t>
            </w:r>
            <w:r w:rsidRPr="001646B0">
              <w:rPr>
                <w:rFonts w:ascii="Tahoma" w:hAnsi="Tahoma" w:cs="Tahoma"/>
                <w:color w:val="0065A3"/>
                <w:sz w:val="17"/>
                <w:szCs w:val="17"/>
                <w:lang w:val="ru-RU"/>
              </w:rPr>
              <w:t>дображає принципи та методи бухгалтерського обл</w:t>
            </w:r>
            <w:r>
              <w:rPr>
                <w:rFonts w:ascii="Tahoma" w:hAnsi="Tahoma" w:cs="Tahoma"/>
                <w:color w:val="0065A3"/>
                <w:sz w:val="17"/>
                <w:szCs w:val="17"/>
              </w:rPr>
              <w:t>i</w:t>
            </w:r>
            <w:r w:rsidRPr="001646B0">
              <w:rPr>
                <w:rFonts w:ascii="Tahoma" w:hAnsi="Tahoma" w:cs="Tahoma"/>
                <w:color w:val="0065A3"/>
                <w:sz w:val="17"/>
                <w:szCs w:val="17"/>
                <w:lang w:val="ru-RU"/>
              </w:rPr>
              <w:t>ку та зв</w:t>
            </w:r>
            <w:r>
              <w:rPr>
                <w:rFonts w:ascii="Tahoma" w:hAnsi="Tahoma" w:cs="Tahoma"/>
                <w:color w:val="0065A3"/>
                <w:sz w:val="17"/>
                <w:szCs w:val="17"/>
              </w:rPr>
              <w:t>i</w:t>
            </w:r>
            <w:r w:rsidRPr="001646B0">
              <w:rPr>
                <w:rFonts w:ascii="Tahoma" w:hAnsi="Tahoma" w:cs="Tahoma"/>
                <w:color w:val="0065A3"/>
                <w:sz w:val="17"/>
                <w:szCs w:val="17"/>
                <w:lang w:val="ru-RU"/>
              </w:rPr>
              <w:t>тност</w:t>
            </w:r>
            <w:r>
              <w:rPr>
                <w:rFonts w:ascii="Tahoma" w:hAnsi="Tahoma" w:cs="Tahoma"/>
                <w:color w:val="0065A3"/>
                <w:sz w:val="17"/>
                <w:szCs w:val="17"/>
              </w:rPr>
              <w:t>i</w:t>
            </w:r>
            <w:r w:rsidRPr="001646B0">
              <w:rPr>
                <w:rFonts w:ascii="Tahoma" w:hAnsi="Tahoma" w:cs="Tahoma"/>
                <w:color w:val="0065A3"/>
                <w:sz w:val="17"/>
                <w:szCs w:val="17"/>
                <w:lang w:val="ru-RU"/>
              </w:rPr>
              <w:t>, за якими складається ф</w:t>
            </w:r>
            <w:r>
              <w:rPr>
                <w:rFonts w:ascii="Tahoma" w:hAnsi="Tahoma" w:cs="Tahoma"/>
                <w:color w:val="0065A3"/>
                <w:sz w:val="17"/>
                <w:szCs w:val="17"/>
              </w:rPr>
              <w:t>i</w:t>
            </w:r>
            <w:r w:rsidRPr="001646B0">
              <w:rPr>
                <w:rFonts w:ascii="Tahoma" w:hAnsi="Tahoma" w:cs="Tahoma"/>
                <w:color w:val="0065A3"/>
                <w:sz w:val="17"/>
                <w:szCs w:val="17"/>
                <w:lang w:val="ru-RU"/>
              </w:rPr>
              <w:t>нансова зв</w:t>
            </w:r>
            <w:r>
              <w:rPr>
                <w:rFonts w:ascii="Tahoma" w:hAnsi="Tahoma" w:cs="Tahoma"/>
                <w:color w:val="0065A3"/>
                <w:sz w:val="17"/>
                <w:szCs w:val="17"/>
              </w:rPr>
              <w:t>i</w:t>
            </w:r>
            <w:r w:rsidRPr="001646B0">
              <w:rPr>
                <w:rFonts w:ascii="Tahoma" w:hAnsi="Tahoma" w:cs="Tahoma"/>
                <w:color w:val="0065A3"/>
                <w:sz w:val="17"/>
                <w:szCs w:val="17"/>
                <w:lang w:val="ru-RU"/>
              </w:rPr>
              <w:t>тн</w:t>
            </w:r>
            <w:r>
              <w:rPr>
                <w:rFonts w:ascii="Tahoma" w:hAnsi="Tahoma" w:cs="Tahoma"/>
                <w:color w:val="0065A3"/>
                <w:sz w:val="17"/>
                <w:szCs w:val="17"/>
              </w:rPr>
              <w:t>i</w:t>
            </w:r>
            <w:r w:rsidRPr="001646B0">
              <w:rPr>
                <w:rFonts w:ascii="Tahoma" w:hAnsi="Tahoma" w:cs="Tahoma"/>
                <w:color w:val="0065A3"/>
                <w:sz w:val="17"/>
                <w:szCs w:val="17"/>
                <w:lang w:val="ru-RU"/>
              </w:rPr>
              <w:t>сть, в</w:t>
            </w:r>
            <w:r>
              <w:rPr>
                <w:rFonts w:ascii="Tahoma" w:hAnsi="Tahoma" w:cs="Tahoma"/>
                <w:color w:val="0065A3"/>
                <w:sz w:val="17"/>
                <w:szCs w:val="17"/>
              </w:rPr>
              <w:t>i</w:t>
            </w:r>
            <w:r w:rsidRPr="001646B0">
              <w:rPr>
                <w:rFonts w:ascii="Tahoma" w:hAnsi="Tahoma" w:cs="Tahoma"/>
                <w:color w:val="0065A3"/>
                <w:sz w:val="17"/>
                <w:szCs w:val="17"/>
                <w:lang w:val="ru-RU"/>
              </w:rPr>
              <w:t>дпов</w:t>
            </w:r>
            <w:r>
              <w:rPr>
                <w:rFonts w:ascii="Tahoma" w:hAnsi="Tahoma" w:cs="Tahoma"/>
                <w:color w:val="0065A3"/>
                <w:sz w:val="17"/>
                <w:szCs w:val="17"/>
              </w:rPr>
              <w:t>i</w:t>
            </w:r>
            <w:r w:rsidRPr="001646B0">
              <w:rPr>
                <w:rFonts w:ascii="Tahoma" w:hAnsi="Tahoma" w:cs="Tahoma"/>
                <w:color w:val="0065A3"/>
                <w:sz w:val="17"/>
                <w:szCs w:val="17"/>
                <w:lang w:val="ru-RU"/>
              </w:rPr>
              <w:t>дає вимогам ПСБО. Проводки в обл</w:t>
            </w:r>
            <w:r>
              <w:rPr>
                <w:rFonts w:ascii="Tahoma" w:hAnsi="Tahoma" w:cs="Tahoma"/>
                <w:color w:val="0065A3"/>
                <w:sz w:val="17"/>
                <w:szCs w:val="17"/>
              </w:rPr>
              <w:t>i</w:t>
            </w:r>
            <w:r w:rsidRPr="001646B0">
              <w:rPr>
                <w:rFonts w:ascii="Tahoma" w:hAnsi="Tahoma" w:cs="Tahoma"/>
                <w:color w:val="0065A3"/>
                <w:sz w:val="17"/>
                <w:szCs w:val="17"/>
                <w:lang w:val="ru-RU"/>
              </w:rPr>
              <w:t>кових записах зд</w:t>
            </w:r>
            <w:r>
              <w:rPr>
                <w:rFonts w:ascii="Tahoma" w:hAnsi="Tahoma" w:cs="Tahoma"/>
                <w:color w:val="0065A3"/>
                <w:sz w:val="17"/>
                <w:szCs w:val="17"/>
              </w:rPr>
              <w:t>i</w:t>
            </w:r>
            <w:r w:rsidRPr="001646B0">
              <w:rPr>
                <w:rFonts w:ascii="Tahoma" w:hAnsi="Tahoma" w:cs="Tahoma"/>
                <w:color w:val="0065A3"/>
                <w:sz w:val="17"/>
                <w:szCs w:val="17"/>
                <w:lang w:val="ru-RU"/>
              </w:rPr>
              <w:t>йснювалися, записувалися, оброблялися та наводилися у зв</w:t>
            </w:r>
            <w:r>
              <w:rPr>
                <w:rFonts w:ascii="Tahoma" w:hAnsi="Tahoma" w:cs="Tahoma"/>
                <w:color w:val="0065A3"/>
                <w:sz w:val="17"/>
                <w:szCs w:val="17"/>
              </w:rPr>
              <w:t>i</w:t>
            </w:r>
            <w:r w:rsidRPr="001646B0">
              <w:rPr>
                <w:rFonts w:ascii="Tahoma" w:hAnsi="Tahoma" w:cs="Tahoma"/>
                <w:color w:val="0065A3"/>
                <w:sz w:val="17"/>
                <w:szCs w:val="17"/>
                <w:lang w:val="ru-RU"/>
              </w:rPr>
              <w:t>тност</w:t>
            </w:r>
            <w:r>
              <w:rPr>
                <w:rFonts w:ascii="Tahoma" w:hAnsi="Tahoma" w:cs="Tahoma"/>
                <w:color w:val="0065A3"/>
                <w:sz w:val="17"/>
                <w:szCs w:val="17"/>
              </w:rPr>
              <w:t>i</w:t>
            </w:r>
            <w:r w:rsidRPr="001646B0">
              <w:rPr>
                <w:rFonts w:ascii="Tahoma" w:hAnsi="Tahoma" w:cs="Tahoma"/>
                <w:color w:val="0065A3"/>
                <w:sz w:val="17"/>
                <w:szCs w:val="17"/>
                <w:lang w:val="ru-RU"/>
              </w:rPr>
              <w:t xml:space="preserve"> в електронн</w:t>
            </w:r>
            <w:r>
              <w:rPr>
                <w:rFonts w:ascii="Tahoma" w:hAnsi="Tahoma" w:cs="Tahoma"/>
                <w:color w:val="0065A3"/>
                <w:sz w:val="17"/>
                <w:szCs w:val="17"/>
              </w:rPr>
              <w:t>i</w:t>
            </w:r>
            <w:r w:rsidRPr="001646B0">
              <w:rPr>
                <w:rFonts w:ascii="Tahoma" w:hAnsi="Tahoma" w:cs="Tahoma"/>
                <w:color w:val="0065A3"/>
                <w:sz w:val="17"/>
                <w:szCs w:val="17"/>
                <w:lang w:val="ru-RU"/>
              </w:rPr>
              <w:t>й форм</w:t>
            </w:r>
            <w:r>
              <w:rPr>
                <w:rFonts w:ascii="Tahoma" w:hAnsi="Tahoma" w:cs="Tahoma"/>
                <w:color w:val="0065A3"/>
                <w:sz w:val="17"/>
                <w:szCs w:val="17"/>
              </w:rPr>
              <w:t>i</w:t>
            </w:r>
            <w:r w:rsidRPr="001646B0">
              <w:rPr>
                <w:rFonts w:ascii="Tahoma" w:hAnsi="Tahoma" w:cs="Tahoma"/>
                <w:color w:val="0065A3"/>
                <w:sz w:val="17"/>
                <w:szCs w:val="17"/>
                <w:lang w:val="ru-RU"/>
              </w:rPr>
              <w:t>. Ми вважаємо, що проведена аудиторська перев</w:t>
            </w:r>
            <w:r>
              <w:rPr>
                <w:rFonts w:ascii="Tahoma" w:hAnsi="Tahoma" w:cs="Tahoma"/>
                <w:color w:val="0065A3"/>
                <w:sz w:val="17"/>
                <w:szCs w:val="17"/>
              </w:rPr>
              <w:t>i</w:t>
            </w:r>
            <w:r w:rsidRPr="001646B0">
              <w:rPr>
                <w:rFonts w:ascii="Tahoma" w:hAnsi="Tahoma" w:cs="Tahoma"/>
                <w:color w:val="0065A3"/>
                <w:sz w:val="17"/>
                <w:szCs w:val="17"/>
                <w:lang w:val="ru-RU"/>
              </w:rPr>
              <w:t>рка забезпечує, обґрунтовану п</w:t>
            </w:r>
            <w:r>
              <w:rPr>
                <w:rFonts w:ascii="Tahoma" w:hAnsi="Tahoma" w:cs="Tahoma"/>
                <w:color w:val="0065A3"/>
                <w:sz w:val="17"/>
                <w:szCs w:val="17"/>
              </w:rPr>
              <w:t>i</w:t>
            </w:r>
            <w:r w:rsidRPr="001646B0">
              <w:rPr>
                <w:rFonts w:ascii="Tahoma" w:hAnsi="Tahoma" w:cs="Tahoma"/>
                <w:color w:val="0065A3"/>
                <w:sz w:val="17"/>
                <w:szCs w:val="17"/>
                <w:lang w:val="ru-RU"/>
              </w:rPr>
              <w:t>дставу для висловлення думки аудитор</w:t>
            </w:r>
            <w:r>
              <w:rPr>
                <w:rFonts w:ascii="Tahoma" w:hAnsi="Tahoma" w:cs="Tahoma"/>
                <w:color w:val="0065A3"/>
                <w:sz w:val="17"/>
                <w:szCs w:val="17"/>
              </w:rPr>
              <w:t>i</w:t>
            </w:r>
            <w:r w:rsidRPr="001646B0">
              <w:rPr>
                <w:rFonts w:ascii="Tahoma" w:hAnsi="Tahoma" w:cs="Tahoma"/>
                <w:color w:val="0065A3"/>
                <w:sz w:val="17"/>
                <w:szCs w:val="17"/>
                <w:lang w:val="ru-RU"/>
              </w:rPr>
              <w:t>в. Т</w:t>
            </w:r>
            <w:r>
              <w:rPr>
                <w:rFonts w:ascii="Tahoma" w:hAnsi="Tahoma" w:cs="Tahoma"/>
                <w:color w:val="0065A3"/>
                <w:sz w:val="17"/>
                <w:szCs w:val="17"/>
              </w:rPr>
              <w:t>i</w:t>
            </w:r>
            <w:r w:rsidRPr="001646B0">
              <w:rPr>
                <w:rFonts w:ascii="Tahoma" w:hAnsi="Tahoma" w:cs="Tahoma"/>
                <w:color w:val="0065A3"/>
                <w:sz w:val="17"/>
                <w:szCs w:val="17"/>
                <w:lang w:val="ru-RU"/>
              </w:rPr>
              <w:t xml:space="preserve"> нев</w:t>
            </w:r>
            <w:r>
              <w:rPr>
                <w:rFonts w:ascii="Tahoma" w:hAnsi="Tahoma" w:cs="Tahoma"/>
                <w:color w:val="0065A3"/>
                <w:sz w:val="17"/>
                <w:szCs w:val="17"/>
              </w:rPr>
              <w:t>i</w:t>
            </w:r>
            <w:r w:rsidRPr="001646B0">
              <w:rPr>
                <w:rFonts w:ascii="Tahoma" w:hAnsi="Tahoma" w:cs="Tahoma"/>
                <w:color w:val="0065A3"/>
                <w:sz w:val="17"/>
                <w:szCs w:val="17"/>
                <w:lang w:val="ru-RU"/>
              </w:rPr>
              <w:t>дпов</w:t>
            </w:r>
            <w:r>
              <w:rPr>
                <w:rFonts w:ascii="Tahoma" w:hAnsi="Tahoma" w:cs="Tahoma"/>
                <w:color w:val="0065A3"/>
                <w:sz w:val="17"/>
                <w:szCs w:val="17"/>
              </w:rPr>
              <w:t>i</w:t>
            </w:r>
            <w:r w:rsidRPr="001646B0">
              <w:rPr>
                <w:rFonts w:ascii="Tahoma" w:hAnsi="Tahoma" w:cs="Tahoma"/>
                <w:color w:val="0065A3"/>
                <w:sz w:val="17"/>
                <w:szCs w:val="17"/>
                <w:lang w:val="ru-RU"/>
              </w:rPr>
              <w:t>дност</w:t>
            </w:r>
            <w:r>
              <w:rPr>
                <w:rFonts w:ascii="Tahoma" w:hAnsi="Tahoma" w:cs="Tahoma"/>
                <w:color w:val="0065A3"/>
                <w:sz w:val="17"/>
                <w:szCs w:val="17"/>
              </w:rPr>
              <w:t>i</w:t>
            </w:r>
            <w:r w:rsidRPr="001646B0">
              <w:rPr>
                <w:rFonts w:ascii="Tahoma" w:hAnsi="Tahoma" w:cs="Tahoma"/>
                <w:color w:val="0065A3"/>
                <w:sz w:val="17"/>
                <w:szCs w:val="17"/>
                <w:lang w:val="ru-RU"/>
              </w:rPr>
              <w:t xml:space="preserve"> </w:t>
            </w:r>
            <w:r>
              <w:rPr>
                <w:rFonts w:ascii="Tahoma" w:hAnsi="Tahoma" w:cs="Tahoma"/>
                <w:color w:val="0065A3"/>
                <w:sz w:val="17"/>
                <w:szCs w:val="17"/>
              </w:rPr>
              <w:t>i</w:t>
            </w:r>
            <w:r w:rsidRPr="001646B0">
              <w:rPr>
                <w:rFonts w:ascii="Tahoma" w:hAnsi="Tahoma" w:cs="Tahoma"/>
                <w:color w:val="0065A3"/>
                <w:sz w:val="17"/>
                <w:szCs w:val="17"/>
                <w:lang w:val="ru-RU"/>
              </w:rPr>
              <w:t xml:space="preserve"> в</w:t>
            </w:r>
            <w:r>
              <w:rPr>
                <w:rFonts w:ascii="Tahoma" w:hAnsi="Tahoma" w:cs="Tahoma"/>
                <w:color w:val="0065A3"/>
                <w:sz w:val="17"/>
                <w:szCs w:val="17"/>
              </w:rPr>
              <w:t>i</w:t>
            </w:r>
            <w:r w:rsidRPr="001646B0">
              <w:rPr>
                <w:rFonts w:ascii="Tahoma" w:hAnsi="Tahoma" w:cs="Tahoma"/>
                <w:color w:val="0065A3"/>
                <w:sz w:val="17"/>
                <w:szCs w:val="17"/>
                <w:lang w:val="ru-RU"/>
              </w:rPr>
              <w:t>дхилення, як</w:t>
            </w:r>
            <w:r>
              <w:rPr>
                <w:rFonts w:ascii="Tahoma" w:hAnsi="Tahoma" w:cs="Tahoma"/>
                <w:color w:val="0065A3"/>
                <w:sz w:val="17"/>
                <w:szCs w:val="17"/>
              </w:rPr>
              <w:t>i</w:t>
            </w:r>
            <w:r w:rsidRPr="001646B0">
              <w:rPr>
                <w:rFonts w:ascii="Tahoma" w:hAnsi="Tahoma" w:cs="Tahoma"/>
                <w:color w:val="0065A3"/>
                <w:sz w:val="17"/>
                <w:szCs w:val="17"/>
                <w:lang w:val="ru-RU"/>
              </w:rPr>
              <w:t xml:space="preserve"> вказан</w:t>
            </w:r>
            <w:r>
              <w:rPr>
                <w:rFonts w:ascii="Tahoma" w:hAnsi="Tahoma" w:cs="Tahoma"/>
                <w:color w:val="0065A3"/>
                <w:sz w:val="17"/>
                <w:szCs w:val="17"/>
              </w:rPr>
              <w:t>i</w:t>
            </w:r>
            <w:r w:rsidRPr="001646B0">
              <w:rPr>
                <w:rFonts w:ascii="Tahoma" w:hAnsi="Tahoma" w:cs="Tahoma"/>
                <w:color w:val="0065A3"/>
                <w:sz w:val="17"/>
                <w:szCs w:val="17"/>
                <w:lang w:val="ru-RU"/>
              </w:rPr>
              <w:t xml:space="preserve"> в цьому параграф</w:t>
            </w:r>
            <w:r>
              <w:rPr>
                <w:rFonts w:ascii="Tahoma" w:hAnsi="Tahoma" w:cs="Tahoma"/>
                <w:color w:val="0065A3"/>
                <w:sz w:val="17"/>
                <w:szCs w:val="17"/>
              </w:rPr>
              <w:t>i</w:t>
            </w:r>
            <w:r w:rsidRPr="001646B0">
              <w:rPr>
                <w:rFonts w:ascii="Tahoma" w:hAnsi="Tahoma" w:cs="Tahoma"/>
                <w:color w:val="0065A3"/>
                <w:sz w:val="17"/>
                <w:szCs w:val="17"/>
                <w:lang w:val="ru-RU"/>
              </w:rPr>
              <w:t xml:space="preserve"> не є суттєвими </w:t>
            </w:r>
            <w:r>
              <w:rPr>
                <w:rFonts w:ascii="Tahoma" w:hAnsi="Tahoma" w:cs="Tahoma"/>
                <w:color w:val="0065A3"/>
                <w:sz w:val="17"/>
                <w:szCs w:val="17"/>
              </w:rPr>
              <w:t>i</w:t>
            </w:r>
            <w:r w:rsidRPr="001646B0">
              <w:rPr>
                <w:rFonts w:ascii="Tahoma" w:hAnsi="Tahoma" w:cs="Tahoma"/>
                <w:color w:val="0065A3"/>
                <w:sz w:val="17"/>
                <w:szCs w:val="17"/>
                <w:lang w:val="ru-RU"/>
              </w:rPr>
              <w:t xml:space="preserve"> в ц</w:t>
            </w:r>
            <w:r>
              <w:rPr>
                <w:rFonts w:ascii="Tahoma" w:hAnsi="Tahoma" w:cs="Tahoma"/>
                <w:color w:val="0065A3"/>
                <w:sz w:val="17"/>
                <w:szCs w:val="17"/>
              </w:rPr>
              <w:t>i</w:t>
            </w:r>
            <w:r w:rsidRPr="001646B0">
              <w:rPr>
                <w:rFonts w:ascii="Tahoma" w:hAnsi="Tahoma" w:cs="Tahoma"/>
                <w:color w:val="0065A3"/>
                <w:sz w:val="17"/>
                <w:szCs w:val="17"/>
                <w:lang w:val="ru-RU"/>
              </w:rPr>
              <w:t>лому не спотворюють ф</w:t>
            </w:r>
            <w:r>
              <w:rPr>
                <w:rFonts w:ascii="Tahoma" w:hAnsi="Tahoma" w:cs="Tahoma"/>
                <w:color w:val="0065A3"/>
                <w:sz w:val="17"/>
                <w:szCs w:val="17"/>
              </w:rPr>
              <w:t>i</w:t>
            </w:r>
            <w:r w:rsidRPr="001646B0">
              <w:rPr>
                <w:rFonts w:ascii="Tahoma" w:hAnsi="Tahoma" w:cs="Tahoma"/>
                <w:color w:val="0065A3"/>
                <w:sz w:val="17"/>
                <w:szCs w:val="17"/>
                <w:lang w:val="ru-RU"/>
              </w:rPr>
              <w:t>нансовий стан Товариства. 1.8 Обмеження обсягу роботи аудитора Аудитори не мали змоги спостер</w:t>
            </w:r>
            <w:r>
              <w:rPr>
                <w:rFonts w:ascii="Tahoma" w:hAnsi="Tahoma" w:cs="Tahoma"/>
                <w:color w:val="0065A3"/>
                <w:sz w:val="17"/>
                <w:szCs w:val="17"/>
              </w:rPr>
              <w:t>i</w:t>
            </w:r>
            <w:r w:rsidRPr="001646B0">
              <w:rPr>
                <w:rFonts w:ascii="Tahoma" w:hAnsi="Tahoma" w:cs="Tahoma"/>
                <w:color w:val="0065A3"/>
                <w:sz w:val="17"/>
                <w:szCs w:val="17"/>
                <w:lang w:val="ru-RU"/>
              </w:rPr>
              <w:t xml:space="preserve">гати за проведенням </w:t>
            </w:r>
            <w:r>
              <w:rPr>
                <w:rFonts w:ascii="Tahoma" w:hAnsi="Tahoma" w:cs="Tahoma"/>
                <w:color w:val="0065A3"/>
                <w:sz w:val="17"/>
                <w:szCs w:val="17"/>
              </w:rPr>
              <w:t>i</w:t>
            </w:r>
            <w:r w:rsidRPr="001646B0">
              <w:rPr>
                <w:rFonts w:ascii="Tahoma" w:hAnsi="Tahoma" w:cs="Tahoma"/>
                <w:color w:val="0065A3"/>
                <w:sz w:val="17"/>
                <w:szCs w:val="17"/>
                <w:lang w:val="ru-RU"/>
              </w:rPr>
              <w:t>нвентаризац</w:t>
            </w:r>
            <w:r>
              <w:rPr>
                <w:rFonts w:ascii="Tahoma" w:hAnsi="Tahoma" w:cs="Tahoma"/>
                <w:color w:val="0065A3"/>
                <w:sz w:val="17"/>
                <w:szCs w:val="17"/>
              </w:rPr>
              <w:t>i</w:t>
            </w:r>
            <w:r w:rsidRPr="001646B0">
              <w:rPr>
                <w:rFonts w:ascii="Tahoma" w:hAnsi="Tahoma" w:cs="Tahoma"/>
                <w:color w:val="0065A3"/>
                <w:sz w:val="17"/>
                <w:szCs w:val="17"/>
                <w:lang w:val="ru-RU"/>
              </w:rPr>
              <w:t>ї, яка проводилась ВАТ «КОЛОМИЯС</w:t>
            </w:r>
            <w:r>
              <w:rPr>
                <w:rFonts w:ascii="Tahoma" w:hAnsi="Tahoma" w:cs="Tahoma"/>
                <w:color w:val="0065A3"/>
                <w:sz w:val="17"/>
                <w:szCs w:val="17"/>
              </w:rPr>
              <w:t>I</w:t>
            </w:r>
            <w:r w:rsidRPr="001646B0">
              <w:rPr>
                <w:rFonts w:ascii="Tahoma" w:hAnsi="Tahoma" w:cs="Tahoma"/>
                <w:color w:val="0065A3"/>
                <w:sz w:val="17"/>
                <w:szCs w:val="17"/>
                <w:lang w:val="ru-RU"/>
              </w:rPr>
              <w:t>ЛЬМАШ» перед складанням ф</w:t>
            </w:r>
            <w:r>
              <w:rPr>
                <w:rFonts w:ascii="Tahoma" w:hAnsi="Tahoma" w:cs="Tahoma"/>
                <w:color w:val="0065A3"/>
                <w:sz w:val="17"/>
                <w:szCs w:val="17"/>
              </w:rPr>
              <w:t>i</w:t>
            </w:r>
            <w:r w:rsidRPr="001646B0">
              <w:rPr>
                <w:rFonts w:ascii="Tahoma" w:hAnsi="Tahoma" w:cs="Tahoma"/>
                <w:color w:val="0065A3"/>
                <w:sz w:val="17"/>
                <w:szCs w:val="17"/>
                <w:lang w:val="ru-RU"/>
              </w:rPr>
              <w:t>нансової зв</w:t>
            </w:r>
            <w:r>
              <w:rPr>
                <w:rFonts w:ascii="Tahoma" w:hAnsi="Tahoma" w:cs="Tahoma"/>
                <w:color w:val="0065A3"/>
                <w:sz w:val="17"/>
                <w:szCs w:val="17"/>
              </w:rPr>
              <w:t>i</w:t>
            </w:r>
            <w:r w:rsidRPr="001646B0">
              <w:rPr>
                <w:rFonts w:ascii="Tahoma" w:hAnsi="Tahoma" w:cs="Tahoma"/>
                <w:color w:val="0065A3"/>
                <w:sz w:val="17"/>
                <w:szCs w:val="17"/>
                <w:lang w:val="ru-RU"/>
              </w:rPr>
              <w:t>тност</w:t>
            </w:r>
            <w:r>
              <w:rPr>
                <w:rFonts w:ascii="Tahoma" w:hAnsi="Tahoma" w:cs="Tahoma"/>
                <w:color w:val="0065A3"/>
                <w:sz w:val="17"/>
                <w:szCs w:val="17"/>
              </w:rPr>
              <w:t>i</w:t>
            </w:r>
            <w:r w:rsidRPr="001646B0">
              <w:rPr>
                <w:rFonts w:ascii="Tahoma" w:hAnsi="Tahoma" w:cs="Tahoma"/>
                <w:color w:val="0065A3"/>
                <w:sz w:val="17"/>
                <w:szCs w:val="17"/>
                <w:lang w:val="ru-RU"/>
              </w:rPr>
              <w:t xml:space="preserve"> за 2015 р</w:t>
            </w:r>
            <w:r>
              <w:rPr>
                <w:rFonts w:ascii="Tahoma" w:hAnsi="Tahoma" w:cs="Tahoma"/>
                <w:color w:val="0065A3"/>
                <w:sz w:val="17"/>
                <w:szCs w:val="17"/>
              </w:rPr>
              <w:t>i</w:t>
            </w:r>
            <w:r w:rsidRPr="001646B0">
              <w:rPr>
                <w:rFonts w:ascii="Tahoma" w:hAnsi="Tahoma" w:cs="Tahoma"/>
                <w:color w:val="0065A3"/>
                <w:sz w:val="17"/>
                <w:szCs w:val="17"/>
                <w:lang w:val="ru-RU"/>
              </w:rPr>
              <w:t>к зг</w:t>
            </w:r>
            <w:r>
              <w:rPr>
                <w:rFonts w:ascii="Tahoma" w:hAnsi="Tahoma" w:cs="Tahoma"/>
                <w:color w:val="0065A3"/>
                <w:sz w:val="17"/>
                <w:szCs w:val="17"/>
              </w:rPr>
              <w:t>i</w:t>
            </w:r>
            <w:r w:rsidRPr="001646B0">
              <w:rPr>
                <w:rFonts w:ascii="Tahoma" w:hAnsi="Tahoma" w:cs="Tahoma"/>
                <w:color w:val="0065A3"/>
                <w:sz w:val="17"/>
                <w:szCs w:val="17"/>
                <w:lang w:val="ru-RU"/>
              </w:rPr>
              <w:t>дно Наказу № 22 в</w:t>
            </w:r>
            <w:r>
              <w:rPr>
                <w:rFonts w:ascii="Tahoma" w:hAnsi="Tahoma" w:cs="Tahoma"/>
                <w:color w:val="0065A3"/>
                <w:sz w:val="17"/>
                <w:szCs w:val="17"/>
              </w:rPr>
              <w:t>i</w:t>
            </w:r>
            <w:r w:rsidRPr="001646B0">
              <w:rPr>
                <w:rFonts w:ascii="Tahoma" w:hAnsi="Tahoma" w:cs="Tahoma"/>
                <w:color w:val="0065A3"/>
                <w:sz w:val="17"/>
                <w:szCs w:val="17"/>
                <w:lang w:val="ru-RU"/>
              </w:rPr>
              <w:t>д 28.10.2015 р., оск</w:t>
            </w:r>
            <w:r>
              <w:rPr>
                <w:rFonts w:ascii="Tahoma" w:hAnsi="Tahoma" w:cs="Tahoma"/>
                <w:color w:val="0065A3"/>
                <w:sz w:val="17"/>
                <w:szCs w:val="17"/>
              </w:rPr>
              <w:t>i</w:t>
            </w:r>
            <w:r w:rsidRPr="001646B0">
              <w:rPr>
                <w:rFonts w:ascii="Tahoma" w:hAnsi="Tahoma" w:cs="Tahoma"/>
                <w:color w:val="0065A3"/>
                <w:sz w:val="17"/>
                <w:szCs w:val="17"/>
                <w:lang w:val="ru-RU"/>
              </w:rPr>
              <w:t>льки ця дата передувала дат</w:t>
            </w:r>
            <w:r>
              <w:rPr>
                <w:rFonts w:ascii="Tahoma" w:hAnsi="Tahoma" w:cs="Tahoma"/>
                <w:color w:val="0065A3"/>
                <w:sz w:val="17"/>
                <w:szCs w:val="17"/>
              </w:rPr>
              <w:t>i</w:t>
            </w:r>
            <w:r w:rsidRPr="001646B0">
              <w:rPr>
                <w:rFonts w:ascii="Tahoma" w:hAnsi="Tahoma" w:cs="Tahoma"/>
                <w:color w:val="0065A3"/>
                <w:sz w:val="17"/>
                <w:szCs w:val="17"/>
                <w:lang w:val="ru-RU"/>
              </w:rPr>
              <w:t>, призначен</w:t>
            </w:r>
            <w:r>
              <w:rPr>
                <w:rFonts w:ascii="Tahoma" w:hAnsi="Tahoma" w:cs="Tahoma"/>
                <w:color w:val="0065A3"/>
                <w:sz w:val="17"/>
                <w:szCs w:val="17"/>
              </w:rPr>
              <w:t>i</w:t>
            </w:r>
            <w:r w:rsidRPr="001646B0">
              <w:rPr>
                <w:rFonts w:ascii="Tahoma" w:hAnsi="Tahoma" w:cs="Tahoma"/>
                <w:color w:val="0065A3"/>
                <w:sz w:val="17"/>
                <w:szCs w:val="17"/>
                <w:lang w:val="ru-RU"/>
              </w:rPr>
              <w:t>й для проведення аудиту, тому ми не маємо можливост</w:t>
            </w:r>
            <w:r>
              <w:rPr>
                <w:rFonts w:ascii="Tahoma" w:hAnsi="Tahoma" w:cs="Tahoma"/>
                <w:color w:val="0065A3"/>
                <w:sz w:val="17"/>
                <w:szCs w:val="17"/>
              </w:rPr>
              <w:t>i</w:t>
            </w:r>
            <w:r w:rsidRPr="001646B0">
              <w:rPr>
                <w:rFonts w:ascii="Tahoma" w:hAnsi="Tahoma" w:cs="Tahoma"/>
                <w:color w:val="0065A3"/>
                <w:sz w:val="17"/>
                <w:szCs w:val="17"/>
                <w:lang w:val="ru-RU"/>
              </w:rPr>
              <w:t xml:space="preserve"> висловити свою думку стосовно процедури її проведення та результат</w:t>
            </w:r>
            <w:r>
              <w:rPr>
                <w:rFonts w:ascii="Tahoma" w:hAnsi="Tahoma" w:cs="Tahoma"/>
                <w:color w:val="0065A3"/>
                <w:sz w:val="17"/>
                <w:szCs w:val="17"/>
              </w:rPr>
              <w:t>i</w:t>
            </w:r>
            <w:r w:rsidRPr="001646B0">
              <w:rPr>
                <w:rFonts w:ascii="Tahoma" w:hAnsi="Tahoma" w:cs="Tahoma"/>
                <w:color w:val="0065A3"/>
                <w:sz w:val="17"/>
                <w:szCs w:val="17"/>
                <w:lang w:val="ru-RU"/>
              </w:rPr>
              <w:t>в. Однак, на п</w:t>
            </w:r>
            <w:r>
              <w:rPr>
                <w:rFonts w:ascii="Tahoma" w:hAnsi="Tahoma" w:cs="Tahoma"/>
                <w:color w:val="0065A3"/>
                <w:sz w:val="17"/>
                <w:szCs w:val="17"/>
              </w:rPr>
              <w:t>i</w:t>
            </w:r>
            <w:r w:rsidRPr="001646B0">
              <w:rPr>
                <w:rFonts w:ascii="Tahoma" w:hAnsi="Tahoma" w:cs="Tahoma"/>
                <w:color w:val="0065A3"/>
                <w:sz w:val="17"/>
                <w:szCs w:val="17"/>
                <w:lang w:val="ru-RU"/>
              </w:rPr>
              <w:t>дприємств</w:t>
            </w:r>
            <w:r>
              <w:rPr>
                <w:rFonts w:ascii="Tahoma" w:hAnsi="Tahoma" w:cs="Tahoma"/>
                <w:color w:val="0065A3"/>
                <w:sz w:val="17"/>
                <w:szCs w:val="17"/>
              </w:rPr>
              <w:t>i</w:t>
            </w:r>
            <w:r w:rsidRPr="001646B0">
              <w:rPr>
                <w:rFonts w:ascii="Tahoma" w:hAnsi="Tahoma" w:cs="Tahoma"/>
                <w:color w:val="0065A3"/>
                <w:sz w:val="17"/>
                <w:szCs w:val="17"/>
                <w:lang w:val="ru-RU"/>
              </w:rPr>
              <w:t xml:space="preserve"> цю процедуру виконувала </w:t>
            </w:r>
            <w:r>
              <w:rPr>
                <w:rFonts w:ascii="Tahoma" w:hAnsi="Tahoma" w:cs="Tahoma"/>
                <w:color w:val="0065A3"/>
                <w:sz w:val="17"/>
                <w:szCs w:val="17"/>
              </w:rPr>
              <w:t>i</w:t>
            </w:r>
            <w:r w:rsidRPr="001646B0">
              <w:rPr>
                <w:rFonts w:ascii="Tahoma" w:hAnsi="Tahoma" w:cs="Tahoma"/>
                <w:color w:val="0065A3"/>
                <w:sz w:val="17"/>
                <w:szCs w:val="17"/>
                <w:lang w:val="ru-RU"/>
              </w:rPr>
              <w:t>нвентаризац</w:t>
            </w:r>
            <w:r>
              <w:rPr>
                <w:rFonts w:ascii="Tahoma" w:hAnsi="Tahoma" w:cs="Tahoma"/>
                <w:color w:val="0065A3"/>
                <w:sz w:val="17"/>
                <w:szCs w:val="17"/>
              </w:rPr>
              <w:t>i</w:t>
            </w:r>
            <w:r w:rsidRPr="001646B0">
              <w:rPr>
                <w:rFonts w:ascii="Tahoma" w:hAnsi="Tahoma" w:cs="Tahoma"/>
                <w:color w:val="0065A3"/>
                <w:sz w:val="17"/>
                <w:szCs w:val="17"/>
                <w:lang w:val="ru-RU"/>
              </w:rPr>
              <w:t>йна ком</w:t>
            </w:r>
            <w:r>
              <w:rPr>
                <w:rFonts w:ascii="Tahoma" w:hAnsi="Tahoma" w:cs="Tahoma"/>
                <w:color w:val="0065A3"/>
                <w:sz w:val="17"/>
                <w:szCs w:val="17"/>
              </w:rPr>
              <w:t>i</w:t>
            </w:r>
            <w:r w:rsidRPr="001646B0">
              <w:rPr>
                <w:rFonts w:ascii="Tahoma" w:hAnsi="Tahoma" w:cs="Tahoma"/>
                <w:color w:val="0065A3"/>
                <w:sz w:val="17"/>
                <w:szCs w:val="17"/>
                <w:lang w:val="ru-RU"/>
              </w:rPr>
              <w:t>с</w:t>
            </w:r>
            <w:r>
              <w:rPr>
                <w:rFonts w:ascii="Tahoma" w:hAnsi="Tahoma" w:cs="Tahoma"/>
                <w:color w:val="0065A3"/>
                <w:sz w:val="17"/>
                <w:szCs w:val="17"/>
              </w:rPr>
              <w:t>i</w:t>
            </w:r>
            <w:r w:rsidRPr="001646B0">
              <w:rPr>
                <w:rFonts w:ascii="Tahoma" w:hAnsi="Tahoma" w:cs="Tahoma"/>
                <w:color w:val="0065A3"/>
                <w:sz w:val="17"/>
                <w:szCs w:val="17"/>
                <w:lang w:val="ru-RU"/>
              </w:rPr>
              <w:t>я, як</w:t>
            </w:r>
            <w:r>
              <w:rPr>
                <w:rFonts w:ascii="Tahoma" w:hAnsi="Tahoma" w:cs="Tahoma"/>
                <w:color w:val="0065A3"/>
                <w:sz w:val="17"/>
                <w:szCs w:val="17"/>
              </w:rPr>
              <w:t>i</w:t>
            </w:r>
            <w:r w:rsidRPr="001646B0">
              <w:rPr>
                <w:rFonts w:ascii="Tahoma" w:hAnsi="Tahoma" w:cs="Tahoma"/>
                <w:color w:val="0065A3"/>
                <w:sz w:val="17"/>
                <w:szCs w:val="17"/>
                <w:lang w:val="ru-RU"/>
              </w:rPr>
              <w:t>й ми висловлюємо дов</w:t>
            </w:r>
            <w:r>
              <w:rPr>
                <w:rFonts w:ascii="Tahoma" w:hAnsi="Tahoma" w:cs="Tahoma"/>
                <w:color w:val="0065A3"/>
                <w:sz w:val="17"/>
                <w:szCs w:val="17"/>
              </w:rPr>
              <w:t>i</w:t>
            </w:r>
            <w:r w:rsidRPr="001646B0">
              <w:rPr>
                <w:rFonts w:ascii="Tahoma" w:hAnsi="Tahoma" w:cs="Tahoma"/>
                <w:color w:val="0065A3"/>
                <w:sz w:val="17"/>
                <w:szCs w:val="17"/>
                <w:lang w:val="ru-RU"/>
              </w:rPr>
              <w:t>ру, зг</w:t>
            </w:r>
            <w:r>
              <w:rPr>
                <w:rFonts w:ascii="Tahoma" w:hAnsi="Tahoma" w:cs="Tahoma"/>
                <w:color w:val="0065A3"/>
                <w:sz w:val="17"/>
                <w:szCs w:val="17"/>
              </w:rPr>
              <w:t>i</w:t>
            </w:r>
            <w:r w:rsidRPr="001646B0">
              <w:rPr>
                <w:rFonts w:ascii="Tahoma" w:hAnsi="Tahoma" w:cs="Tahoma"/>
                <w:color w:val="0065A3"/>
                <w:sz w:val="17"/>
                <w:szCs w:val="17"/>
                <w:lang w:val="ru-RU"/>
              </w:rPr>
              <w:t>дно вимог МСА. За оц</w:t>
            </w:r>
            <w:r>
              <w:rPr>
                <w:rFonts w:ascii="Tahoma" w:hAnsi="Tahoma" w:cs="Tahoma"/>
                <w:color w:val="0065A3"/>
                <w:sz w:val="17"/>
                <w:szCs w:val="17"/>
              </w:rPr>
              <w:t>i</w:t>
            </w:r>
            <w:r w:rsidRPr="001646B0">
              <w:rPr>
                <w:rFonts w:ascii="Tahoma" w:hAnsi="Tahoma" w:cs="Tahoma"/>
                <w:color w:val="0065A3"/>
                <w:sz w:val="17"/>
                <w:szCs w:val="17"/>
                <w:lang w:val="ru-RU"/>
              </w:rPr>
              <w:t>нкою аудитор</w:t>
            </w:r>
            <w:r>
              <w:rPr>
                <w:rFonts w:ascii="Tahoma" w:hAnsi="Tahoma" w:cs="Tahoma"/>
                <w:color w:val="0065A3"/>
                <w:sz w:val="17"/>
                <w:szCs w:val="17"/>
              </w:rPr>
              <w:t>i</w:t>
            </w:r>
            <w:r w:rsidRPr="001646B0">
              <w:rPr>
                <w:rFonts w:ascii="Tahoma" w:hAnsi="Tahoma" w:cs="Tahoma"/>
                <w:color w:val="0065A3"/>
                <w:sz w:val="17"/>
                <w:szCs w:val="17"/>
                <w:lang w:val="ru-RU"/>
              </w:rPr>
              <w:t>в, вищезазначен</w:t>
            </w:r>
            <w:r>
              <w:rPr>
                <w:rFonts w:ascii="Tahoma" w:hAnsi="Tahoma" w:cs="Tahoma"/>
                <w:color w:val="0065A3"/>
                <w:sz w:val="17"/>
                <w:szCs w:val="17"/>
              </w:rPr>
              <w:t>i</w:t>
            </w:r>
            <w:r w:rsidRPr="001646B0">
              <w:rPr>
                <w:rFonts w:ascii="Tahoma" w:hAnsi="Tahoma" w:cs="Tahoma"/>
                <w:color w:val="0065A3"/>
                <w:sz w:val="17"/>
                <w:szCs w:val="17"/>
                <w:lang w:val="ru-RU"/>
              </w:rPr>
              <w:t xml:space="preserve"> зауваження мають обмежений вплив на ф</w:t>
            </w:r>
            <w:r>
              <w:rPr>
                <w:rFonts w:ascii="Tahoma" w:hAnsi="Tahoma" w:cs="Tahoma"/>
                <w:color w:val="0065A3"/>
                <w:sz w:val="17"/>
                <w:szCs w:val="17"/>
              </w:rPr>
              <w:t>i</w:t>
            </w:r>
            <w:r w:rsidRPr="001646B0">
              <w:rPr>
                <w:rFonts w:ascii="Tahoma" w:hAnsi="Tahoma" w:cs="Tahoma"/>
                <w:color w:val="0065A3"/>
                <w:sz w:val="17"/>
                <w:szCs w:val="17"/>
                <w:lang w:val="ru-RU"/>
              </w:rPr>
              <w:t>нансов</w:t>
            </w:r>
            <w:r>
              <w:rPr>
                <w:rFonts w:ascii="Tahoma" w:hAnsi="Tahoma" w:cs="Tahoma"/>
                <w:color w:val="0065A3"/>
                <w:sz w:val="17"/>
                <w:szCs w:val="17"/>
              </w:rPr>
              <w:t>i</w:t>
            </w:r>
            <w:r w:rsidRPr="001646B0">
              <w:rPr>
                <w:rFonts w:ascii="Tahoma" w:hAnsi="Tahoma" w:cs="Tahoma"/>
                <w:color w:val="0065A3"/>
                <w:sz w:val="17"/>
                <w:szCs w:val="17"/>
                <w:lang w:val="ru-RU"/>
              </w:rPr>
              <w:t xml:space="preserve"> зв</w:t>
            </w:r>
            <w:r>
              <w:rPr>
                <w:rFonts w:ascii="Tahoma" w:hAnsi="Tahoma" w:cs="Tahoma"/>
                <w:color w:val="0065A3"/>
                <w:sz w:val="17"/>
                <w:szCs w:val="17"/>
              </w:rPr>
              <w:t>i</w:t>
            </w:r>
            <w:r w:rsidRPr="001646B0">
              <w:rPr>
                <w:rFonts w:ascii="Tahoma" w:hAnsi="Tahoma" w:cs="Tahoma"/>
                <w:color w:val="0065A3"/>
                <w:sz w:val="17"/>
                <w:szCs w:val="17"/>
                <w:lang w:val="ru-RU"/>
              </w:rPr>
              <w:t>ти (в межах суттєвост</w:t>
            </w:r>
            <w:r>
              <w:rPr>
                <w:rFonts w:ascii="Tahoma" w:hAnsi="Tahoma" w:cs="Tahoma"/>
                <w:color w:val="0065A3"/>
                <w:sz w:val="17"/>
                <w:szCs w:val="17"/>
              </w:rPr>
              <w:t>i</w:t>
            </w:r>
            <w:r w:rsidRPr="001646B0">
              <w:rPr>
                <w:rFonts w:ascii="Tahoma" w:hAnsi="Tahoma" w:cs="Tahoma"/>
                <w:color w:val="0065A3"/>
                <w:sz w:val="17"/>
                <w:szCs w:val="17"/>
                <w:lang w:val="ru-RU"/>
              </w:rPr>
              <w:t xml:space="preserve">) </w:t>
            </w:r>
            <w:r>
              <w:rPr>
                <w:rFonts w:ascii="Tahoma" w:hAnsi="Tahoma" w:cs="Tahoma"/>
                <w:color w:val="0065A3"/>
                <w:sz w:val="17"/>
                <w:szCs w:val="17"/>
              </w:rPr>
              <w:t>i</w:t>
            </w:r>
            <w:r w:rsidRPr="001646B0">
              <w:rPr>
                <w:rFonts w:ascii="Tahoma" w:hAnsi="Tahoma" w:cs="Tahoma"/>
                <w:color w:val="0065A3"/>
                <w:sz w:val="17"/>
                <w:szCs w:val="17"/>
                <w:lang w:val="ru-RU"/>
              </w:rPr>
              <w:t xml:space="preserve"> не перекручують загальну р</w:t>
            </w:r>
            <w:r>
              <w:rPr>
                <w:rFonts w:ascii="Tahoma" w:hAnsi="Tahoma" w:cs="Tahoma"/>
                <w:color w:val="0065A3"/>
                <w:sz w:val="17"/>
                <w:szCs w:val="17"/>
              </w:rPr>
              <w:t>i</w:t>
            </w:r>
            <w:r w:rsidRPr="001646B0">
              <w:rPr>
                <w:rFonts w:ascii="Tahoma" w:hAnsi="Tahoma" w:cs="Tahoma"/>
                <w:color w:val="0065A3"/>
                <w:sz w:val="17"/>
                <w:szCs w:val="17"/>
                <w:lang w:val="ru-RU"/>
              </w:rPr>
              <w:t>чну ф</w:t>
            </w:r>
            <w:r>
              <w:rPr>
                <w:rFonts w:ascii="Tahoma" w:hAnsi="Tahoma" w:cs="Tahoma"/>
                <w:color w:val="0065A3"/>
                <w:sz w:val="17"/>
                <w:szCs w:val="17"/>
              </w:rPr>
              <w:t>i</w:t>
            </w:r>
            <w:r w:rsidRPr="001646B0">
              <w:rPr>
                <w:rFonts w:ascii="Tahoma" w:hAnsi="Tahoma" w:cs="Tahoma"/>
                <w:color w:val="0065A3"/>
                <w:sz w:val="17"/>
                <w:szCs w:val="17"/>
                <w:lang w:val="ru-RU"/>
              </w:rPr>
              <w:t>нансову зв</w:t>
            </w:r>
            <w:r>
              <w:rPr>
                <w:rFonts w:ascii="Tahoma" w:hAnsi="Tahoma" w:cs="Tahoma"/>
                <w:color w:val="0065A3"/>
                <w:sz w:val="17"/>
                <w:szCs w:val="17"/>
              </w:rPr>
              <w:t>i</w:t>
            </w:r>
            <w:r w:rsidRPr="001646B0">
              <w:rPr>
                <w:rFonts w:ascii="Tahoma" w:hAnsi="Tahoma" w:cs="Tahoma"/>
                <w:color w:val="0065A3"/>
                <w:sz w:val="17"/>
                <w:szCs w:val="17"/>
                <w:lang w:val="ru-RU"/>
              </w:rPr>
              <w:t>тн</w:t>
            </w:r>
            <w:r>
              <w:rPr>
                <w:rFonts w:ascii="Tahoma" w:hAnsi="Tahoma" w:cs="Tahoma"/>
                <w:color w:val="0065A3"/>
                <w:sz w:val="17"/>
                <w:szCs w:val="17"/>
              </w:rPr>
              <w:t>i</w:t>
            </w:r>
            <w:r w:rsidRPr="001646B0">
              <w:rPr>
                <w:rFonts w:ascii="Tahoma" w:hAnsi="Tahoma" w:cs="Tahoma"/>
                <w:color w:val="0065A3"/>
                <w:sz w:val="17"/>
                <w:szCs w:val="17"/>
                <w:lang w:val="ru-RU"/>
              </w:rPr>
              <w:t>сть Товариства та стан справ в ц</w:t>
            </w:r>
            <w:r>
              <w:rPr>
                <w:rFonts w:ascii="Tahoma" w:hAnsi="Tahoma" w:cs="Tahoma"/>
                <w:color w:val="0065A3"/>
                <w:sz w:val="17"/>
                <w:szCs w:val="17"/>
              </w:rPr>
              <w:t>i</w:t>
            </w:r>
            <w:r w:rsidRPr="001646B0">
              <w:rPr>
                <w:rFonts w:ascii="Tahoma" w:hAnsi="Tahoma" w:cs="Tahoma"/>
                <w:color w:val="0065A3"/>
                <w:sz w:val="17"/>
                <w:szCs w:val="17"/>
                <w:lang w:val="ru-RU"/>
              </w:rPr>
              <w:t>лому. 1.9 Незгода з управл</w:t>
            </w:r>
            <w:r>
              <w:rPr>
                <w:rFonts w:ascii="Tahoma" w:hAnsi="Tahoma" w:cs="Tahoma"/>
                <w:color w:val="0065A3"/>
                <w:sz w:val="17"/>
                <w:szCs w:val="17"/>
              </w:rPr>
              <w:t>i</w:t>
            </w:r>
            <w:r w:rsidRPr="001646B0">
              <w:rPr>
                <w:rFonts w:ascii="Tahoma" w:hAnsi="Tahoma" w:cs="Tahoma"/>
                <w:color w:val="0065A3"/>
                <w:sz w:val="17"/>
                <w:szCs w:val="17"/>
                <w:lang w:val="ru-RU"/>
              </w:rPr>
              <w:t>нським персоналом Баланс не м</w:t>
            </w:r>
            <w:r>
              <w:rPr>
                <w:rFonts w:ascii="Tahoma" w:hAnsi="Tahoma" w:cs="Tahoma"/>
                <w:color w:val="0065A3"/>
                <w:sz w:val="17"/>
                <w:szCs w:val="17"/>
              </w:rPr>
              <w:t>i</w:t>
            </w:r>
            <w:r w:rsidRPr="001646B0">
              <w:rPr>
                <w:rFonts w:ascii="Tahoma" w:hAnsi="Tahoma" w:cs="Tahoma"/>
                <w:color w:val="0065A3"/>
                <w:sz w:val="17"/>
                <w:szCs w:val="17"/>
                <w:lang w:val="ru-RU"/>
              </w:rPr>
              <w:t>стить даних про в</w:t>
            </w:r>
            <w:r>
              <w:rPr>
                <w:rFonts w:ascii="Tahoma" w:hAnsi="Tahoma" w:cs="Tahoma"/>
                <w:color w:val="0065A3"/>
                <w:sz w:val="17"/>
                <w:szCs w:val="17"/>
              </w:rPr>
              <w:t>i</w:t>
            </w:r>
            <w:r w:rsidRPr="001646B0">
              <w:rPr>
                <w:rFonts w:ascii="Tahoma" w:hAnsi="Tahoma" w:cs="Tahoma"/>
                <w:color w:val="0065A3"/>
                <w:sz w:val="17"/>
                <w:szCs w:val="17"/>
                <w:lang w:val="ru-RU"/>
              </w:rPr>
              <w:t>дстрочен</w:t>
            </w:r>
            <w:r>
              <w:rPr>
                <w:rFonts w:ascii="Tahoma" w:hAnsi="Tahoma" w:cs="Tahoma"/>
                <w:color w:val="0065A3"/>
                <w:sz w:val="17"/>
                <w:szCs w:val="17"/>
              </w:rPr>
              <w:t>i</w:t>
            </w:r>
            <w:r w:rsidRPr="001646B0">
              <w:rPr>
                <w:rFonts w:ascii="Tahoma" w:hAnsi="Tahoma" w:cs="Tahoma"/>
                <w:color w:val="0065A3"/>
                <w:sz w:val="17"/>
                <w:szCs w:val="17"/>
                <w:lang w:val="ru-RU"/>
              </w:rPr>
              <w:t xml:space="preserve"> податков</w:t>
            </w:r>
            <w:r>
              <w:rPr>
                <w:rFonts w:ascii="Tahoma" w:hAnsi="Tahoma" w:cs="Tahoma"/>
                <w:color w:val="0065A3"/>
                <w:sz w:val="17"/>
                <w:szCs w:val="17"/>
              </w:rPr>
              <w:t>i</w:t>
            </w:r>
            <w:r w:rsidRPr="001646B0">
              <w:rPr>
                <w:rFonts w:ascii="Tahoma" w:hAnsi="Tahoma" w:cs="Tahoma"/>
                <w:color w:val="0065A3"/>
                <w:sz w:val="17"/>
                <w:szCs w:val="17"/>
                <w:lang w:val="ru-RU"/>
              </w:rPr>
              <w:t xml:space="preserve"> активи, або зобов’язання Товариства. Отже, для розкриття ц</w:t>
            </w:r>
            <w:r>
              <w:rPr>
                <w:rFonts w:ascii="Tahoma" w:hAnsi="Tahoma" w:cs="Tahoma"/>
                <w:color w:val="0065A3"/>
                <w:sz w:val="17"/>
                <w:szCs w:val="17"/>
              </w:rPr>
              <w:t>i</w:t>
            </w:r>
            <w:r w:rsidRPr="001646B0">
              <w:rPr>
                <w:rFonts w:ascii="Tahoma" w:hAnsi="Tahoma" w:cs="Tahoma"/>
                <w:color w:val="0065A3"/>
                <w:sz w:val="17"/>
                <w:szCs w:val="17"/>
                <w:lang w:val="ru-RU"/>
              </w:rPr>
              <w:t xml:space="preserve">єї </w:t>
            </w:r>
            <w:r>
              <w:rPr>
                <w:rFonts w:ascii="Tahoma" w:hAnsi="Tahoma" w:cs="Tahoma"/>
                <w:color w:val="0065A3"/>
                <w:sz w:val="17"/>
                <w:szCs w:val="17"/>
              </w:rPr>
              <w:t>i</w:t>
            </w:r>
            <w:r w:rsidRPr="001646B0">
              <w:rPr>
                <w:rFonts w:ascii="Tahoma" w:hAnsi="Tahoma" w:cs="Tahoma"/>
                <w:color w:val="0065A3"/>
                <w:sz w:val="17"/>
                <w:szCs w:val="17"/>
                <w:lang w:val="ru-RU"/>
              </w:rPr>
              <w:t>нформац</w:t>
            </w:r>
            <w:r>
              <w:rPr>
                <w:rFonts w:ascii="Tahoma" w:hAnsi="Tahoma" w:cs="Tahoma"/>
                <w:color w:val="0065A3"/>
                <w:sz w:val="17"/>
                <w:szCs w:val="17"/>
              </w:rPr>
              <w:t>i</w:t>
            </w:r>
            <w:r w:rsidRPr="001646B0">
              <w:rPr>
                <w:rFonts w:ascii="Tahoma" w:hAnsi="Tahoma" w:cs="Tahoma"/>
                <w:color w:val="0065A3"/>
                <w:sz w:val="17"/>
                <w:szCs w:val="17"/>
                <w:lang w:val="ru-RU"/>
              </w:rPr>
              <w:t>ї необх</w:t>
            </w:r>
            <w:r>
              <w:rPr>
                <w:rFonts w:ascii="Tahoma" w:hAnsi="Tahoma" w:cs="Tahoma"/>
                <w:color w:val="0065A3"/>
                <w:sz w:val="17"/>
                <w:szCs w:val="17"/>
              </w:rPr>
              <w:t>i</w:t>
            </w:r>
            <w:r w:rsidRPr="001646B0">
              <w:rPr>
                <w:rFonts w:ascii="Tahoma" w:hAnsi="Tahoma" w:cs="Tahoma"/>
                <w:color w:val="0065A3"/>
                <w:sz w:val="17"/>
                <w:szCs w:val="17"/>
                <w:lang w:val="ru-RU"/>
              </w:rPr>
              <w:t>дно визначитись у обл</w:t>
            </w:r>
            <w:r>
              <w:rPr>
                <w:rFonts w:ascii="Tahoma" w:hAnsi="Tahoma" w:cs="Tahoma"/>
                <w:color w:val="0065A3"/>
                <w:sz w:val="17"/>
                <w:szCs w:val="17"/>
              </w:rPr>
              <w:t>i</w:t>
            </w:r>
            <w:r w:rsidRPr="001646B0">
              <w:rPr>
                <w:rFonts w:ascii="Tahoma" w:hAnsi="Tahoma" w:cs="Tahoma"/>
                <w:color w:val="0065A3"/>
                <w:sz w:val="17"/>
                <w:szCs w:val="17"/>
                <w:lang w:val="ru-RU"/>
              </w:rPr>
              <w:t>ков</w:t>
            </w:r>
            <w:r>
              <w:rPr>
                <w:rFonts w:ascii="Tahoma" w:hAnsi="Tahoma" w:cs="Tahoma"/>
                <w:color w:val="0065A3"/>
                <w:sz w:val="17"/>
                <w:szCs w:val="17"/>
              </w:rPr>
              <w:t>i</w:t>
            </w:r>
            <w:r w:rsidRPr="001646B0">
              <w:rPr>
                <w:rFonts w:ascii="Tahoma" w:hAnsi="Tahoma" w:cs="Tahoma"/>
                <w:color w:val="0065A3"/>
                <w:sz w:val="17"/>
                <w:szCs w:val="17"/>
                <w:lang w:val="ru-RU"/>
              </w:rPr>
              <w:t>й пол</w:t>
            </w:r>
            <w:r>
              <w:rPr>
                <w:rFonts w:ascii="Tahoma" w:hAnsi="Tahoma" w:cs="Tahoma"/>
                <w:color w:val="0065A3"/>
                <w:sz w:val="17"/>
                <w:szCs w:val="17"/>
              </w:rPr>
              <w:t>i</w:t>
            </w:r>
            <w:r w:rsidRPr="001646B0">
              <w:rPr>
                <w:rFonts w:ascii="Tahoma" w:hAnsi="Tahoma" w:cs="Tahoma"/>
                <w:color w:val="0065A3"/>
                <w:sz w:val="17"/>
                <w:szCs w:val="17"/>
                <w:lang w:val="ru-RU"/>
              </w:rPr>
              <w:t>тиц</w:t>
            </w:r>
            <w:r>
              <w:rPr>
                <w:rFonts w:ascii="Tahoma" w:hAnsi="Tahoma" w:cs="Tahoma"/>
                <w:color w:val="0065A3"/>
                <w:sz w:val="17"/>
                <w:szCs w:val="17"/>
              </w:rPr>
              <w:t>i</w:t>
            </w:r>
            <w:r w:rsidRPr="001646B0">
              <w:rPr>
                <w:rFonts w:ascii="Tahoma" w:hAnsi="Tahoma" w:cs="Tahoma"/>
                <w:color w:val="0065A3"/>
                <w:sz w:val="17"/>
                <w:szCs w:val="17"/>
                <w:lang w:val="ru-RU"/>
              </w:rPr>
              <w:t xml:space="preserve"> Товариства зг</w:t>
            </w:r>
            <w:r>
              <w:rPr>
                <w:rFonts w:ascii="Tahoma" w:hAnsi="Tahoma" w:cs="Tahoma"/>
                <w:color w:val="0065A3"/>
                <w:sz w:val="17"/>
                <w:szCs w:val="17"/>
              </w:rPr>
              <w:t>i</w:t>
            </w:r>
            <w:r w:rsidRPr="001646B0">
              <w:rPr>
                <w:rFonts w:ascii="Tahoma" w:hAnsi="Tahoma" w:cs="Tahoma"/>
                <w:color w:val="0065A3"/>
                <w:sz w:val="17"/>
                <w:szCs w:val="17"/>
                <w:lang w:val="ru-RU"/>
              </w:rPr>
              <w:t>дно з положеннями (стандартами) бухгалтерського обл</w:t>
            </w:r>
            <w:r>
              <w:rPr>
                <w:rFonts w:ascii="Tahoma" w:hAnsi="Tahoma" w:cs="Tahoma"/>
                <w:color w:val="0065A3"/>
                <w:sz w:val="17"/>
                <w:szCs w:val="17"/>
              </w:rPr>
              <w:t>i</w:t>
            </w:r>
            <w:r w:rsidRPr="001646B0">
              <w:rPr>
                <w:rFonts w:ascii="Tahoma" w:hAnsi="Tahoma" w:cs="Tahoma"/>
                <w:color w:val="0065A3"/>
                <w:sz w:val="17"/>
                <w:szCs w:val="17"/>
                <w:lang w:val="ru-RU"/>
              </w:rPr>
              <w:t>ку. 1.10 Умовно-позитивна думка Аудиторами проведений аудит ф</w:t>
            </w:r>
            <w:r>
              <w:rPr>
                <w:rFonts w:ascii="Tahoma" w:hAnsi="Tahoma" w:cs="Tahoma"/>
                <w:color w:val="0065A3"/>
                <w:sz w:val="17"/>
                <w:szCs w:val="17"/>
              </w:rPr>
              <w:t>i</w:t>
            </w:r>
            <w:r w:rsidRPr="001646B0">
              <w:rPr>
                <w:rFonts w:ascii="Tahoma" w:hAnsi="Tahoma" w:cs="Tahoma"/>
                <w:color w:val="0065A3"/>
                <w:sz w:val="17"/>
                <w:szCs w:val="17"/>
                <w:lang w:val="ru-RU"/>
              </w:rPr>
              <w:t>нансової зв</w:t>
            </w:r>
            <w:r>
              <w:rPr>
                <w:rFonts w:ascii="Tahoma" w:hAnsi="Tahoma" w:cs="Tahoma"/>
                <w:color w:val="0065A3"/>
                <w:sz w:val="17"/>
                <w:szCs w:val="17"/>
              </w:rPr>
              <w:t>i</w:t>
            </w:r>
            <w:r w:rsidRPr="001646B0">
              <w:rPr>
                <w:rFonts w:ascii="Tahoma" w:hAnsi="Tahoma" w:cs="Tahoma"/>
                <w:color w:val="0065A3"/>
                <w:sz w:val="17"/>
                <w:szCs w:val="17"/>
                <w:lang w:val="ru-RU"/>
              </w:rPr>
              <w:t>тност</w:t>
            </w:r>
            <w:r>
              <w:rPr>
                <w:rFonts w:ascii="Tahoma" w:hAnsi="Tahoma" w:cs="Tahoma"/>
                <w:color w:val="0065A3"/>
                <w:sz w:val="17"/>
                <w:szCs w:val="17"/>
              </w:rPr>
              <w:t>i</w:t>
            </w:r>
            <w:r w:rsidRPr="001646B0">
              <w:rPr>
                <w:rFonts w:ascii="Tahoma" w:hAnsi="Tahoma" w:cs="Tahoma"/>
                <w:color w:val="0065A3"/>
                <w:sz w:val="17"/>
                <w:szCs w:val="17"/>
                <w:lang w:val="ru-RU"/>
              </w:rPr>
              <w:t xml:space="preserve"> ВАТ «КОЛОМИЯС</w:t>
            </w:r>
            <w:r>
              <w:rPr>
                <w:rFonts w:ascii="Tahoma" w:hAnsi="Tahoma" w:cs="Tahoma"/>
                <w:color w:val="0065A3"/>
                <w:sz w:val="17"/>
                <w:szCs w:val="17"/>
              </w:rPr>
              <w:t>I</w:t>
            </w:r>
            <w:r w:rsidRPr="001646B0">
              <w:rPr>
                <w:rFonts w:ascii="Tahoma" w:hAnsi="Tahoma" w:cs="Tahoma"/>
                <w:color w:val="0065A3"/>
                <w:sz w:val="17"/>
                <w:szCs w:val="17"/>
                <w:lang w:val="ru-RU"/>
              </w:rPr>
              <w:t>ЛЬМАШ» станом на 31 грудня 2015 року, а саме: «Баланс (Зв</w:t>
            </w:r>
            <w:r>
              <w:rPr>
                <w:rFonts w:ascii="Tahoma" w:hAnsi="Tahoma" w:cs="Tahoma"/>
                <w:color w:val="0065A3"/>
                <w:sz w:val="17"/>
                <w:szCs w:val="17"/>
              </w:rPr>
              <w:t>i</w:t>
            </w:r>
            <w:r w:rsidRPr="001646B0">
              <w:rPr>
                <w:rFonts w:ascii="Tahoma" w:hAnsi="Tahoma" w:cs="Tahoma"/>
                <w:color w:val="0065A3"/>
                <w:sz w:val="17"/>
                <w:szCs w:val="17"/>
                <w:lang w:val="ru-RU"/>
              </w:rPr>
              <w:t>т про ф</w:t>
            </w:r>
            <w:r>
              <w:rPr>
                <w:rFonts w:ascii="Tahoma" w:hAnsi="Tahoma" w:cs="Tahoma"/>
                <w:color w:val="0065A3"/>
                <w:sz w:val="17"/>
                <w:szCs w:val="17"/>
              </w:rPr>
              <w:t>i</w:t>
            </w:r>
            <w:r w:rsidRPr="001646B0">
              <w:rPr>
                <w:rFonts w:ascii="Tahoma" w:hAnsi="Tahoma" w:cs="Tahoma"/>
                <w:color w:val="0065A3"/>
                <w:sz w:val="17"/>
                <w:szCs w:val="17"/>
                <w:lang w:val="ru-RU"/>
              </w:rPr>
              <w:t>нансовий стан) на 31 грудня 2015 р.» (Форма № 1), «Зв</w:t>
            </w:r>
            <w:r>
              <w:rPr>
                <w:rFonts w:ascii="Tahoma" w:hAnsi="Tahoma" w:cs="Tahoma"/>
                <w:color w:val="0065A3"/>
                <w:sz w:val="17"/>
                <w:szCs w:val="17"/>
              </w:rPr>
              <w:t>i</w:t>
            </w:r>
            <w:r w:rsidRPr="001646B0">
              <w:rPr>
                <w:rFonts w:ascii="Tahoma" w:hAnsi="Tahoma" w:cs="Tahoma"/>
                <w:color w:val="0065A3"/>
                <w:sz w:val="17"/>
                <w:szCs w:val="17"/>
                <w:lang w:val="ru-RU"/>
              </w:rPr>
              <w:t>т про ф</w:t>
            </w:r>
            <w:r>
              <w:rPr>
                <w:rFonts w:ascii="Tahoma" w:hAnsi="Tahoma" w:cs="Tahoma"/>
                <w:color w:val="0065A3"/>
                <w:sz w:val="17"/>
                <w:szCs w:val="17"/>
              </w:rPr>
              <w:t>i</w:t>
            </w:r>
            <w:r w:rsidRPr="001646B0">
              <w:rPr>
                <w:rFonts w:ascii="Tahoma" w:hAnsi="Tahoma" w:cs="Tahoma"/>
                <w:color w:val="0065A3"/>
                <w:sz w:val="17"/>
                <w:szCs w:val="17"/>
                <w:lang w:val="ru-RU"/>
              </w:rPr>
              <w:t>нансов</w:t>
            </w:r>
            <w:r>
              <w:rPr>
                <w:rFonts w:ascii="Tahoma" w:hAnsi="Tahoma" w:cs="Tahoma"/>
                <w:color w:val="0065A3"/>
                <w:sz w:val="17"/>
                <w:szCs w:val="17"/>
              </w:rPr>
              <w:t>i</w:t>
            </w:r>
            <w:r w:rsidRPr="001646B0">
              <w:rPr>
                <w:rFonts w:ascii="Tahoma" w:hAnsi="Tahoma" w:cs="Tahoma"/>
                <w:color w:val="0065A3"/>
                <w:sz w:val="17"/>
                <w:szCs w:val="17"/>
                <w:lang w:val="ru-RU"/>
              </w:rPr>
              <w:t xml:space="preserve"> результати (Зв</w:t>
            </w:r>
            <w:r>
              <w:rPr>
                <w:rFonts w:ascii="Tahoma" w:hAnsi="Tahoma" w:cs="Tahoma"/>
                <w:color w:val="0065A3"/>
                <w:sz w:val="17"/>
                <w:szCs w:val="17"/>
              </w:rPr>
              <w:t>i</w:t>
            </w:r>
            <w:r w:rsidRPr="001646B0">
              <w:rPr>
                <w:rFonts w:ascii="Tahoma" w:hAnsi="Tahoma" w:cs="Tahoma"/>
                <w:color w:val="0065A3"/>
                <w:sz w:val="17"/>
                <w:szCs w:val="17"/>
                <w:lang w:val="ru-RU"/>
              </w:rPr>
              <w:t>т про сукупний дох</w:t>
            </w:r>
            <w:r>
              <w:rPr>
                <w:rFonts w:ascii="Tahoma" w:hAnsi="Tahoma" w:cs="Tahoma"/>
                <w:color w:val="0065A3"/>
                <w:sz w:val="17"/>
                <w:szCs w:val="17"/>
              </w:rPr>
              <w:t>i</w:t>
            </w:r>
            <w:r w:rsidRPr="001646B0">
              <w:rPr>
                <w:rFonts w:ascii="Tahoma" w:hAnsi="Tahoma" w:cs="Tahoma"/>
                <w:color w:val="0065A3"/>
                <w:sz w:val="17"/>
                <w:szCs w:val="17"/>
                <w:lang w:val="ru-RU"/>
              </w:rPr>
              <w:t>д) за 2015 р.» (Форма № 2), «Зв</w:t>
            </w:r>
            <w:r>
              <w:rPr>
                <w:rFonts w:ascii="Tahoma" w:hAnsi="Tahoma" w:cs="Tahoma"/>
                <w:color w:val="0065A3"/>
                <w:sz w:val="17"/>
                <w:szCs w:val="17"/>
              </w:rPr>
              <w:t>i</w:t>
            </w:r>
            <w:r w:rsidRPr="001646B0">
              <w:rPr>
                <w:rFonts w:ascii="Tahoma" w:hAnsi="Tahoma" w:cs="Tahoma"/>
                <w:color w:val="0065A3"/>
                <w:sz w:val="17"/>
                <w:szCs w:val="17"/>
                <w:lang w:val="ru-RU"/>
              </w:rPr>
              <w:t>ту про рух грошових кошт</w:t>
            </w:r>
            <w:r>
              <w:rPr>
                <w:rFonts w:ascii="Tahoma" w:hAnsi="Tahoma" w:cs="Tahoma"/>
                <w:color w:val="0065A3"/>
                <w:sz w:val="17"/>
                <w:szCs w:val="17"/>
              </w:rPr>
              <w:t>i</w:t>
            </w:r>
            <w:r w:rsidRPr="001646B0">
              <w:rPr>
                <w:rFonts w:ascii="Tahoma" w:hAnsi="Tahoma" w:cs="Tahoma"/>
                <w:color w:val="0065A3"/>
                <w:sz w:val="17"/>
                <w:szCs w:val="17"/>
                <w:lang w:val="ru-RU"/>
              </w:rPr>
              <w:t>в за 2015р.» (Форма №3), «Зв</w:t>
            </w:r>
            <w:r>
              <w:rPr>
                <w:rFonts w:ascii="Tahoma" w:hAnsi="Tahoma" w:cs="Tahoma"/>
                <w:color w:val="0065A3"/>
                <w:sz w:val="17"/>
                <w:szCs w:val="17"/>
              </w:rPr>
              <w:t>i</w:t>
            </w:r>
            <w:r w:rsidRPr="001646B0">
              <w:rPr>
                <w:rFonts w:ascii="Tahoma" w:hAnsi="Tahoma" w:cs="Tahoma"/>
                <w:color w:val="0065A3"/>
                <w:sz w:val="17"/>
                <w:szCs w:val="17"/>
                <w:lang w:val="ru-RU"/>
              </w:rPr>
              <w:t>т про власний кап</w:t>
            </w:r>
            <w:r>
              <w:rPr>
                <w:rFonts w:ascii="Tahoma" w:hAnsi="Tahoma" w:cs="Tahoma"/>
                <w:color w:val="0065A3"/>
                <w:sz w:val="17"/>
                <w:szCs w:val="17"/>
              </w:rPr>
              <w:t>i</w:t>
            </w:r>
            <w:r w:rsidRPr="001646B0">
              <w:rPr>
                <w:rFonts w:ascii="Tahoma" w:hAnsi="Tahoma" w:cs="Tahoma"/>
                <w:color w:val="0065A3"/>
                <w:sz w:val="17"/>
                <w:szCs w:val="17"/>
                <w:lang w:val="ru-RU"/>
              </w:rPr>
              <w:t>тал за 2015 р.» (Форма №4) та «Прим</w:t>
            </w:r>
            <w:r>
              <w:rPr>
                <w:rFonts w:ascii="Tahoma" w:hAnsi="Tahoma" w:cs="Tahoma"/>
                <w:color w:val="0065A3"/>
                <w:sz w:val="17"/>
                <w:szCs w:val="17"/>
              </w:rPr>
              <w:t>i</w:t>
            </w:r>
            <w:r w:rsidRPr="001646B0">
              <w:rPr>
                <w:rFonts w:ascii="Tahoma" w:hAnsi="Tahoma" w:cs="Tahoma"/>
                <w:color w:val="0065A3"/>
                <w:sz w:val="17"/>
                <w:szCs w:val="17"/>
                <w:lang w:val="ru-RU"/>
              </w:rPr>
              <w:t>тки до ф</w:t>
            </w:r>
            <w:r>
              <w:rPr>
                <w:rFonts w:ascii="Tahoma" w:hAnsi="Tahoma" w:cs="Tahoma"/>
                <w:color w:val="0065A3"/>
                <w:sz w:val="17"/>
                <w:szCs w:val="17"/>
              </w:rPr>
              <w:t>i</w:t>
            </w:r>
            <w:r w:rsidRPr="001646B0">
              <w:rPr>
                <w:rFonts w:ascii="Tahoma" w:hAnsi="Tahoma" w:cs="Tahoma"/>
                <w:color w:val="0065A3"/>
                <w:sz w:val="17"/>
                <w:szCs w:val="17"/>
                <w:lang w:val="ru-RU"/>
              </w:rPr>
              <w:t>нансової зв</w:t>
            </w:r>
            <w:r>
              <w:rPr>
                <w:rFonts w:ascii="Tahoma" w:hAnsi="Tahoma" w:cs="Tahoma"/>
                <w:color w:val="0065A3"/>
                <w:sz w:val="17"/>
                <w:szCs w:val="17"/>
              </w:rPr>
              <w:t>i</w:t>
            </w:r>
            <w:r w:rsidRPr="001646B0">
              <w:rPr>
                <w:rFonts w:ascii="Tahoma" w:hAnsi="Tahoma" w:cs="Tahoma"/>
                <w:color w:val="0065A3"/>
                <w:sz w:val="17"/>
                <w:szCs w:val="17"/>
                <w:lang w:val="ru-RU"/>
              </w:rPr>
              <w:t>тност</w:t>
            </w:r>
            <w:r>
              <w:rPr>
                <w:rFonts w:ascii="Tahoma" w:hAnsi="Tahoma" w:cs="Tahoma"/>
                <w:color w:val="0065A3"/>
                <w:sz w:val="17"/>
                <w:szCs w:val="17"/>
              </w:rPr>
              <w:t>i</w:t>
            </w:r>
            <w:r w:rsidRPr="001646B0">
              <w:rPr>
                <w:rFonts w:ascii="Tahoma" w:hAnsi="Tahoma" w:cs="Tahoma"/>
                <w:color w:val="0065A3"/>
                <w:sz w:val="17"/>
                <w:szCs w:val="17"/>
                <w:lang w:val="ru-RU"/>
              </w:rPr>
              <w:t xml:space="preserve"> за 2015 р.» /форми ф</w:t>
            </w:r>
            <w:r>
              <w:rPr>
                <w:rFonts w:ascii="Tahoma" w:hAnsi="Tahoma" w:cs="Tahoma"/>
                <w:color w:val="0065A3"/>
                <w:sz w:val="17"/>
                <w:szCs w:val="17"/>
              </w:rPr>
              <w:t>i</w:t>
            </w:r>
            <w:r w:rsidRPr="001646B0">
              <w:rPr>
                <w:rFonts w:ascii="Tahoma" w:hAnsi="Tahoma" w:cs="Tahoma"/>
                <w:color w:val="0065A3"/>
                <w:sz w:val="17"/>
                <w:szCs w:val="17"/>
                <w:lang w:val="ru-RU"/>
              </w:rPr>
              <w:t>нансової зв</w:t>
            </w:r>
            <w:r>
              <w:rPr>
                <w:rFonts w:ascii="Tahoma" w:hAnsi="Tahoma" w:cs="Tahoma"/>
                <w:color w:val="0065A3"/>
                <w:sz w:val="17"/>
                <w:szCs w:val="17"/>
              </w:rPr>
              <w:t>i</w:t>
            </w:r>
            <w:r w:rsidRPr="001646B0">
              <w:rPr>
                <w:rFonts w:ascii="Tahoma" w:hAnsi="Tahoma" w:cs="Tahoma"/>
                <w:color w:val="0065A3"/>
                <w:sz w:val="17"/>
                <w:szCs w:val="17"/>
                <w:lang w:val="ru-RU"/>
              </w:rPr>
              <w:t>тност</w:t>
            </w:r>
            <w:r>
              <w:rPr>
                <w:rFonts w:ascii="Tahoma" w:hAnsi="Tahoma" w:cs="Tahoma"/>
                <w:color w:val="0065A3"/>
                <w:sz w:val="17"/>
                <w:szCs w:val="17"/>
              </w:rPr>
              <w:t>i</w:t>
            </w:r>
            <w:r w:rsidRPr="001646B0">
              <w:rPr>
                <w:rFonts w:ascii="Tahoma" w:hAnsi="Tahoma" w:cs="Tahoma"/>
                <w:color w:val="0065A3"/>
                <w:sz w:val="17"/>
                <w:szCs w:val="17"/>
                <w:lang w:val="ru-RU"/>
              </w:rPr>
              <w:t xml:space="preserve"> додаються/. Вважаємо, що проведена аудиторська перев</w:t>
            </w:r>
            <w:r>
              <w:rPr>
                <w:rFonts w:ascii="Tahoma" w:hAnsi="Tahoma" w:cs="Tahoma"/>
                <w:color w:val="0065A3"/>
                <w:sz w:val="17"/>
                <w:szCs w:val="17"/>
              </w:rPr>
              <w:t>i</w:t>
            </w:r>
            <w:r w:rsidRPr="001646B0">
              <w:rPr>
                <w:rFonts w:ascii="Tahoma" w:hAnsi="Tahoma" w:cs="Tahoma"/>
                <w:color w:val="0065A3"/>
                <w:sz w:val="17"/>
                <w:szCs w:val="17"/>
                <w:lang w:val="ru-RU"/>
              </w:rPr>
              <w:t>рка забезпечує достатн</w:t>
            </w:r>
            <w:r>
              <w:rPr>
                <w:rFonts w:ascii="Tahoma" w:hAnsi="Tahoma" w:cs="Tahoma"/>
                <w:color w:val="0065A3"/>
                <w:sz w:val="17"/>
                <w:szCs w:val="17"/>
              </w:rPr>
              <w:t>i</w:t>
            </w:r>
            <w:r w:rsidRPr="001646B0">
              <w:rPr>
                <w:rFonts w:ascii="Tahoma" w:hAnsi="Tahoma" w:cs="Tahoma"/>
                <w:color w:val="0065A3"/>
                <w:sz w:val="17"/>
                <w:szCs w:val="17"/>
                <w:lang w:val="ru-RU"/>
              </w:rPr>
              <w:t xml:space="preserve"> та в</w:t>
            </w:r>
            <w:r>
              <w:rPr>
                <w:rFonts w:ascii="Tahoma" w:hAnsi="Tahoma" w:cs="Tahoma"/>
                <w:color w:val="0065A3"/>
                <w:sz w:val="17"/>
                <w:szCs w:val="17"/>
              </w:rPr>
              <w:t>i</w:t>
            </w:r>
            <w:r w:rsidRPr="001646B0">
              <w:rPr>
                <w:rFonts w:ascii="Tahoma" w:hAnsi="Tahoma" w:cs="Tahoma"/>
                <w:color w:val="0065A3"/>
                <w:sz w:val="17"/>
                <w:szCs w:val="17"/>
                <w:lang w:val="ru-RU"/>
              </w:rPr>
              <w:t>дпов</w:t>
            </w:r>
            <w:r>
              <w:rPr>
                <w:rFonts w:ascii="Tahoma" w:hAnsi="Tahoma" w:cs="Tahoma"/>
                <w:color w:val="0065A3"/>
                <w:sz w:val="17"/>
                <w:szCs w:val="17"/>
              </w:rPr>
              <w:t>i</w:t>
            </w:r>
            <w:r w:rsidRPr="001646B0">
              <w:rPr>
                <w:rFonts w:ascii="Tahoma" w:hAnsi="Tahoma" w:cs="Tahoma"/>
                <w:color w:val="0065A3"/>
                <w:sz w:val="17"/>
                <w:szCs w:val="17"/>
                <w:lang w:val="ru-RU"/>
              </w:rPr>
              <w:t>дн</w:t>
            </w:r>
            <w:r>
              <w:rPr>
                <w:rFonts w:ascii="Tahoma" w:hAnsi="Tahoma" w:cs="Tahoma"/>
                <w:color w:val="0065A3"/>
                <w:sz w:val="17"/>
                <w:szCs w:val="17"/>
              </w:rPr>
              <w:t>i</w:t>
            </w:r>
            <w:r w:rsidRPr="001646B0">
              <w:rPr>
                <w:rFonts w:ascii="Tahoma" w:hAnsi="Tahoma" w:cs="Tahoma"/>
                <w:color w:val="0065A3"/>
                <w:sz w:val="17"/>
                <w:szCs w:val="17"/>
                <w:lang w:val="ru-RU"/>
              </w:rPr>
              <w:t xml:space="preserve"> докази для висловлення думки аудитор</w:t>
            </w:r>
            <w:r>
              <w:rPr>
                <w:rFonts w:ascii="Tahoma" w:hAnsi="Tahoma" w:cs="Tahoma"/>
                <w:color w:val="0065A3"/>
                <w:sz w:val="17"/>
                <w:szCs w:val="17"/>
              </w:rPr>
              <w:t>i</w:t>
            </w:r>
            <w:r w:rsidRPr="001646B0">
              <w:rPr>
                <w:rFonts w:ascii="Tahoma" w:hAnsi="Tahoma" w:cs="Tahoma"/>
                <w:color w:val="0065A3"/>
                <w:sz w:val="17"/>
                <w:szCs w:val="17"/>
                <w:lang w:val="ru-RU"/>
              </w:rPr>
              <w:t>в. На нашу думку, за винятком можливого впливу питань, про як</w:t>
            </w:r>
            <w:r>
              <w:rPr>
                <w:rFonts w:ascii="Tahoma" w:hAnsi="Tahoma" w:cs="Tahoma"/>
                <w:color w:val="0065A3"/>
                <w:sz w:val="17"/>
                <w:szCs w:val="17"/>
              </w:rPr>
              <w:t>i</w:t>
            </w:r>
            <w:r w:rsidRPr="001646B0">
              <w:rPr>
                <w:rFonts w:ascii="Tahoma" w:hAnsi="Tahoma" w:cs="Tahoma"/>
                <w:color w:val="0065A3"/>
                <w:sz w:val="17"/>
                <w:szCs w:val="17"/>
                <w:lang w:val="ru-RU"/>
              </w:rPr>
              <w:t xml:space="preserve"> йдеться у пунктах 1.8 та 1.9. параграфу 1 «П</w:t>
            </w:r>
            <w:r>
              <w:rPr>
                <w:rFonts w:ascii="Tahoma" w:hAnsi="Tahoma" w:cs="Tahoma"/>
                <w:color w:val="0065A3"/>
                <w:sz w:val="17"/>
                <w:szCs w:val="17"/>
              </w:rPr>
              <w:t>i</w:t>
            </w:r>
            <w:r w:rsidRPr="001646B0">
              <w:rPr>
                <w:rFonts w:ascii="Tahoma" w:hAnsi="Tahoma" w:cs="Tahoma"/>
                <w:color w:val="0065A3"/>
                <w:sz w:val="17"/>
                <w:szCs w:val="17"/>
                <w:lang w:val="ru-RU"/>
              </w:rPr>
              <w:t>дстава для висловлення умовно-позитивної думки аудитора щодо повного комплекту ф</w:t>
            </w:r>
            <w:r>
              <w:rPr>
                <w:rFonts w:ascii="Tahoma" w:hAnsi="Tahoma" w:cs="Tahoma"/>
                <w:color w:val="0065A3"/>
                <w:sz w:val="17"/>
                <w:szCs w:val="17"/>
              </w:rPr>
              <w:t>i</w:t>
            </w:r>
            <w:r w:rsidRPr="001646B0">
              <w:rPr>
                <w:rFonts w:ascii="Tahoma" w:hAnsi="Tahoma" w:cs="Tahoma"/>
                <w:color w:val="0065A3"/>
                <w:sz w:val="17"/>
                <w:szCs w:val="17"/>
                <w:lang w:val="ru-RU"/>
              </w:rPr>
              <w:t>нансової зв</w:t>
            </w:r>
            <w:r>
              <w:rPr>
                <w:rFonts w:ascii="Tahoma" w:hAnsi="Tahoma" w:cs="Tahoma"/>
                <w:color w:val="0065A3"/>
                <w:sz w:val="17"/>
                <w:szCs w:val="17"/>
              </w:rPr>
              <w:t>i</w:t>
            </w:r>
            <w:r w:rsidRPr="001646B0">
              <w:rPr>
                <w:rFonts w:ascii="Tahoma" w:hAnsi="Tahoma" w:cs="Tahoma"/>
                <w:color w:val="0065A3"/>
                <w:sz w:val="17"/>
                <w:szCs w:val="17"/>
                <w:lang w:val="ru-RU"/>
              </w:rPr>
              <w:t>тност</w:t>
            </w:r>
            <w:r>
              <w:rPr>
                <w:rFonts w:ascii="Tahoma" w:hAnsi="Tahoma" w:cs="Tahoma"/>
                <w:color w:val="0065A3"/>
                <w:sz w:val="17"/>
                <w:szCs w:val="17"/>
              </w:rPr>
              <w:t>i</w:t>
            </w:r>
            <w:r w:rsidRPr="001646B0">
              <w:rPr>
                <w:rFonts w:ascii="Tahoma" w:hAnsi="Tahoma" w:cs="Tahoma"/>
                <w:color w:val="0065A3"/>
                <w:sz w:val="17"/>
                <w:szCs w:val="17"/>
                <w:lang w:val="ru-RU"/>
              </w:rPr>
              <w:t>», ф</w:t>
            </w:r>
            <w:r>
              <w:rPr>
                <w:rFonts w:ascii="Tahoma" w:hAnsi="Tahoma" w:cs="Tahoma"/>
                <w:color w:val="0065A3"/>
                <w:sz w:val="17"/>
                <w:szCs w:val="17"/>
              </w:rPr>
              <w:t>i</w:t>
            </w:r>
            <w:r w:rsidRPr="001646B0">
              <w:rPr>
                <w:rFonts w:ascii="Tahoma" w:hAnsi="Tahoma" w:cs="Tahoma"/>
                <w:color w:val="0065A3"/>
                <w:sz w:val="17"/>
                <w:szCs w:val="17"/>
                <w:lang w:val="ru-RU"/>
              </w:rPr>
              <w:t>нансова зв</w:t>
            </w:r>
            <w:r>
              <w:rPr>
                <w:rFonts w:ascii="Tahoma" w:hAnsi="Tahoma" w:cs="Tahoma"/>
                <w:color w:val="0065A3"/>
                <w:sz w:val="17"/>
                <w:szCs w:val="17"/>
              </w:rPr>
              <w:t>i</w:t>
            </w:r>
            <w:r w:rsidRPr="001646B0">
              <w:rPr>
                <w:rFonts w:ascii="Tahoma" w:hAnsi="Tahoma" w:cs="Tahoma"/>
                <w:color w:val="0065A3"/>
                <w:sz w:val="17"/>
                <w:szCs w:val="17"/>
                <w:lang w:val="ru-RU"/>
              </w:rPr>
              <w:t>тн</w:t>
            </w:r>
            <w:r>
              <w:rPr>
                <w:rFonts w:ascii="Tahoma" w:hAnsi="Tahoma" w:cs="Tahoma"/>
                <w:color w:val="0065A3"/>
                <w:sz w:val="17"/>
                <w:szCs w:val="17"/>
              </w:rPr>
              <w:t>i</w:t>
            </w:r>
            <w:r w:rsidRPr="001646B0">
              <w:rPr>
                <w:rFonts w:ascii="Tahoma" w:hAnsi="Tahoma" w:cs="Tahoma"/>
                <w:color w:val="0065A3"/>
                <w:sz w:val="17"/>
                <w:szCs w:val="17"/>
                <w:lang w:val="ru-RU"/>
              </w:rPr>
              <w:t>сть подає достов</w:t>
            </w:r>
            <w:r>
              <w:rPr>
                <w:rFonts w:ascii="Tahoma" w:hAnsi="Tahoma" w:cs="Tahoma"/>
                <w:color w:val="0065A3"/>
                <w:sz w:val="17"/>
                <w:szCs w:val="17"/>
              </w:rPr>
              <w:t>i</w:t>
            </w:r>
            <w:r w:rsidRPr="001646B0">
              <w:rPr>
                <w:rFonts w:ascii="Tahoma" w:hAnsi="Tahoma" w:cs="Tahoma"/>
                <w:color w:val="0065A3"/>
                <w:sz w:val="17"/>
                <w:szCs w:val="17"/>
                <w:lang w:val="ru-RU"/>
              </w:rPr>
              <w:t>рно, в ус</w:t>
            </w:r>
            <w:r>
              <w:rPr>
                <w:rFonts w:ascii="Tahoma" w:hAnsi="Tahoma" w:cs="Tahoma"/>
                <w:color w:val="0065A3"/>
                <w:sz w:val="17"/>
                <w:szCs w:val="17"/>
              </w:rPr>
              <w:t>i</w:t>
            </w:r>
            <w:r w:rsidRPr="001646B0">
              <w:rPr>
                <w:rFonts w:ascii="Tahoma" w:hAnsi="Tahoma" w:cs="Tahoma"/>
                <w:color w:val="0065A3"/>
                <w:sz w:val="17"/>
                <w:szCs w:val="17"/>
                <w:lang w:val="ru-RU"/>
              </w:rPr>
              <w:t>х суттєвих аспектах ф</w:t>
            </w:r>
            <w:r>
              <w:rPr>
                <w:rFonts w:ascii="Tahoma" w:hAnsi="Tahoma" w:cs="Tahoma"/>
                <w:color w:val="0065A3"/>
                <w:sz w:val="17"/>
                <w:szCs w:val="17"/>
              </w:rPr>
              <w:t>i</w:t>
            </w:r>
            <w:r w:rsidRPr="001646B0">
              <w:rPr>
                <w:rFonts w:ascii="Tahoma" w:hAnsi="Tahoma" w:cs="Tahoma"/>
                <w:color w:val="0065A3"/>
                <w:sz w:val="17"/>
                <w:szCs w:val="17"/>
                <w:lang w:val="ru-RU"/>
              </w:rPr>
              <w:t>нансовий стан ВАТ «КОЛОМИЯС</w:t>
            </w:r>
            <w:r>
              <w:rPr>
                <w:rFonts w:ascii="Tahoma" w:hAnsi="Tahoma" w:cs="Tahoma"/>
                <w:color w:val="0065A3"/>
                <w:sz w:val="17"/>
                <w:szCs w:val="17"/>
              </w:rPr>
              <w:t>I</w:t>
            </w:r>
            <w:r w:rsidRPr="001646B0">
              <w:rPr>
                <w:rFonts w:ascii="Tahoma" w:hAnsi="Tahoma" w:cs="Tahoma"/>
                <w:color w:val="0065A3"/>
                <w:sz w:val="17"/>
                <w:szCs w:val="17"/>
                <w:lang w:val="ru-RU"/>
              </w:rPr>
              <w:t>ЛЬМАШ» станом на 31 грудня 2015 року та його ф</w:t>
            </w:r>
            <w:r>
              <w:rPr>
                <w:rFonts w:ascii="Tahoma" w:hAnsi="Tahoma" w:cs="Tahoma"/>
                <w:color w:val="0065A3"/>
                <w:sz w:val="17"/>
                <w:szCs w:val="17"/>
              </w:rPr>
              <w:t>i</w:t>
            </w:r>
            <w:r w:rsidRPr="001646B0">
              <w:rPr>
                <w:rFonts w:ascii="Tahoma" w:hAnsi="Tahoma" w:cs="Tahoma"/>
                <w:color w:val="0065A3"/>
                <w:sz w:val="17"/>
                <w:szCs w:val="17"/>
                <w:lang w:val="ru-RU"/>
              </w:rPr>
              <w:t>нансов</w:t>
            </w:r>
            <w:r>
              <w:rPr>
                <w:rFonts w:ascii="Tahoma" w:hAnsi="Tahoma" w:cs="Tahoma"/>
                <w:color w:val="0065A3"/>
                <w:sz w:val="17"/>
                <w:szCs w:val="17"/>
              </w:rPr>
              <w:t>i</w:t>
            </w:r>
            <w:r w:rsidRPr="001646B0">
              <w:rPr>
                <w:rFonts w:ascii="Tahoma" w:hAnsi="Tahoma" w:cs="Tahoma"/>
                <w:color w:val="0065A3"/>
                <w:sz w:val="17"/>
                <w:szCs w:val="17"/>
                <w:lang w:val="ru-RU"/>
              </w:rPr>
              <w:t xml:space="preserve"> результати </w:t>
            </w:r>
            <w:r>
              <w:rPr>
                <w:rFonts w:ascii="Tahoma" w:hAnsi="Tahoma" w:cs="Tahoma"/>
                <w:color w:val="0065A3"/>
                <w:sz w:val="17"/>
                <w:szCs w:val="17"/>
              </w:rPr>
              <w:t>i</w:t>
            </w:r>
            <w:r w:rsidRPr="001646B0">
              <w:rPr>
                <w:rFonts w:ascii="Tahoma" w:hAnsi="Tahoma" w:cs="Tahoma"/>
                <w:color w:val="0065A3"/>
                <w:sz w:val="17"/>
                <w:szCs w:val="17"/>
                <w:lang w:val="ru-RU"/>
              </w:rPr>
              <w:t xml:space="preserve"> рух грошових кошт</w:t>
            </w:r>
            <w:r>
              <w:rPr>
                <w:rFonts w:ascii="Tahoma" w:hAnsi="Tahoma" w:cs="Tahoma"/>
                <w:color w:val="0065A3"/>
                <w:sz w:val="17"/>
                <w:szCs w:val="17"/>
              </w:rPr>
              <w:t>i</w:t>
            </w:r>
            <w:r w:rsidRPr="001646B0">
              <w:rPr>
                <w:rFonts w:ascii="Tahoma" w:hAnsi="Tahoma" w:cs="Tahoma"/>
                <w:color w:val="0065A3"/>
                <w:sz w:val="17"/>
                <w:szCs w:val="17"/>
                <w:lang w:val="ru-RU"/>
              </w:rPr>
              <w:t>в за р</w:t>
            </w:r>
            <w:r>
              <w:rPr>
                <w:rFonts w:ascii="Tahoma" w:hAnsi="Tahoma" w:cs="Tahoma"/>
                <w:color w:val="0065A3"/>
                <w:sz w:val="17"/>
                <w:szCs w:val="17"/>
              </w:rPr>
              <w:t>i</w:t>
            </w:r>
            <w:r w:rsidRPr="001646B0">
              <w:rPr>
                <w:rFonts w:ascii="Tahoma" w:hAnsi="Tahoma" w:cs="Tahoma"/>
                <w:color w:val="0065A3"/>
                <w:sz w:val="17"/>
                <w:szCs w:val="17"/>
                <w:lang w:val="ru-RU"/>
              </w:rPr>
              <w:t>к, що зак</w:t>
            </w:r>
            <w:r>
              <w:rPr>
                <w:rFonts w:ascii="Tahoma" w:hAnsi="Tahoma" w:cs="Tahoma"/>
                <w:color w:val="0065A3"/>
                <w:sz w:val="17"/>
                <w:szCs w:val="17"/>
              </w:rPr>
              <w:t>i</w:t>
            </w:r>
            <w:r w:rsidRPr="001646B0">
              <w:rPr>
                <w:rFonts w:ascii="Tahoma" w:hAnsi="Tahoma" w:cs="Tahoma"/>
                <w:color w:val="0065A3"/>
                <w:sz w:val="17"/>
                <w:szCs w:val="17"/>
                <w:lang w:val="ru-RU"/>
              </w:rPr>
              <w:t>нчився на зазначену дату зг</w:t>
            </w:r>
            <w:r>
              <w:rPr>
                <w:rFonts w:ascii="Tahoma" w:hAnsi="Tahoma" w:cs="Tahoma"/>
                <w:color w:val="0065A3"/>
                <w:sz w:val="17"/>
                <w:szCs w:val="17"/>
              </w:rPr>
              <w:t>i</w:t>
            </w:r>
            <w:r w:rsidRPr="001646B0">
              <w:rPr>
                <w:rFonts w:ascii="Tahoma" w:hAnsi="Tahoma" w:cs="Tahoma"/>
                <w:color w:val="0065A3"/>
                <w:sz w:val="17"/>
                <w:szCs w:val="17"/>
                <w:lang w:val="ru-RU"/>
              </w:rPr>
              <w:t>дно з принципами ПСБО. 1.11 Пояснювальний параграф Не зм</w:t>
            </w:r>
            <w:r>
              <w:rPr>
                <w:rFonts w:ascii="Tahoma" w:hAnsi="Tahoma" w:cs="Tahoma"/>
                <w:color w:val="0065A3"/>
                <w:sz w:val="17"/>
                <w:szCs w:val="17"/>
              </w:rPr>
              <w:t>i</w:t>
            </w:r>
            <w:r w:rsidRPr="001646B0">
              <w:rPr>
                <w:rFonts w:ascii="Tahoma" w:hAnsi="Tahoma" w:cs="Tahoma"/>
                <w:color w:val="0065A3"/>
                <w:sz w:val="17"/>
                <w:szCs w:val="17"/>
                <w:lang w:val="ru-RU"/>
              </w:rPr>
              <w:t xml:space="preserve">нюючи нашої думки, наводимо додаткову </w:t>
            </w:r>
            <w:r>
              <w:rPr>
                <w:rFonts w:ascii="Tahoma" w:hAnsi="Tahoma" w:cs="Tahoma"/>
                <w:color w:val="0065A3"/>
                <w:sz w:val="17"/>
                <w:szCs w:val="17"/>
              </w:rPr>
              <w:t>i</w:t>
            </w:r>
            <w:r w:rsidRPr="001646B0">
              <w:rPr>
                <w:rFonts w:ascii="Tahoma" w:hAnsi="Tahoma" w:cs="Tahoma"/>
                <w:color w:val="0065A3"/>
                <w:sz w:val="17"/>
                <w:szCs w:val="17"/>
                <w:lang w:val="ru-RU"/>
              </w:rPr>
              <w:t>нформац</w:t>
            </w:r>
            <w:r>
              <w:rPr>
                <w:rFonts w:ascii="Tahoma" w:hAnsi="Tahoma" w:cs="Tahoma"/>
                <w:color w:val="0065A3"/>
                <w:sz w:val="17"/>
                <w:szCs w:val="17"/>
              </w:rPr>
              <w:t>i</w:t>
            </w:r>
            <w:r w:rsidRPr="001646B0">
              <w:rPr>
                <w:rFonts w:ascii="Tahoma" w:hAnsi="Tahoma" w:cs="Tahoma"/>
                <w:color w:val="0065A3"/>
                <w:sz w:val="17"/>
                <w:szCs w:val="17"/>
                <w:lang w:val="ru-RU"/>
              </w:rPr>
              <w:t>ю. В результат</w:t>
            </w:r>
            <w:r>
              <w:rPr>
                <w:rFonts w:ascii="Tahoma" w:hAnsi="Tahoma" w:cs="Tahoma"/>
                <w:color w:val="0065A3"/>
                <w:sz w:val="17"/>
                <w:szCs w:val="17"/>
              </w:rPr>
              <w:t>i</w:t>
            </w:r>
            <w:r w:rsidRPr="001646B0">
              <w:rPr>
                <w:rFonts w:ascii="Tahoma" w:hAnsi="Tahoma" w:cs="Tahoma"/>
                <w:color w:val="0065A3"/>
                <w:sz w:val="17"/>
                <w:szCs w:val="17"/>
                <w:lang w:val="ru-RU"/>
              </w:rPr>
              <w:t xml:space="preserve"> проведення аудиторської перев</w:t>
            </w:r>
            <w:r>
              <w:rPr>
                <w:rFonts w:ascii="Tahoma" w:hAnsi="Tahoma" w:cs="Tahoma"/>
                <w:color w:val="0065A3"/>
                <w:sz w:val="17"/>
                <w:szCs w:val="17"/>
              </w:rPr>
              <w:t>i</w:t>
            </w:r>
            <w:r w:rsidRPr="001646B0">
              <w:rPr>
                <w:rFonts w:ascii="Tahoma" w:hAnsi="Tahoma" w:cs="Tahoma"/>
                <w:color w:val="0065A3"/>
                <w:sz w:val="17"/>
                <w:szCs w:val="17"/>
                <w:lang w:val="ru-RU"/>
              </w:rPr>
              <w:t>рки встановлено, що в пер</w:t>
            </w:r>
            <w:r>
              <w:rPr>
                <w:rFonts w:ascii="Tahoma" w:hAnsi="Tahoma" w:cs="Tahoma"/>
                <w:color w:val="0065A3"/>
                <w:sz w:val="17"/>
                <w:szCs w:val="17"/>
              </w:rPr>
              <w:t>i</w:t>
            </w:r>
            <w:r w:rsidRPr="001646B0">
              <w:rPr>
                <w:rFonts w:ascii="Tahoma" w:hAnsi="Tahoma" w:cs="Tahoma"/>
                <w:color w:val="0065A3"/>
                <w:sz w:val="17"/>
                <w:szCs w:val="17"/>
                <w:lang w:val="ru-RU"/>
              </w:rPr>
              <w:t>од</w:t>
            </w:r>
            <w:r>
              <w:rPr>
                <w:rFonts w:ascii="Tahoma" w:hAnsi="Tahoma" w:cs="Tahoma"/>
                <w:color w:val="0065A3"/>
                <w:sz w:val="17"/>
                <w:szCs w:val="17"/>
              </w:rPr>
              <w:t>i</w:t>
            </w:r>
            <w:r w:rsidRPr="001646B0">
              <w:rPr>
                <w:rFonts w:ascii="Tahoma" w:hAnsi="Tahoma" w:cs="Tahoma"/>
                <w:color w:val="0065A3"/>
                <w:sz w:val="17"/>
                <w:szCs w:val="17"/>
                <w:lang w:val="ru-RU"/>
              </w:rPr>
              <w:t>, який перев</w:t>
            </w:r>
            <w:r>
              <w:rPr>
                <w:rFonts w:ascii="Tahoma" w:hAnsi="Tahoma" w:cs="Tahoma"/>
                <w:color w:val="0065A3"/>
                <w:sz w:val="17"/>
                <w:szCs w:val="17"/>
              </w:rPr>
              <w:t>i</w:t>
            </w:r>
            <w:r w:rsidRPr="001646B0">
              <w:rPr>
                <w:rFonts w:ascii="Tahoma" w:hAnsi="Tahoma" w:cs="Tahoma"/>
                <w:color w:val="0065A3"/>
                <w:sz w:val="17"/>
                <w:szCs w:val="17"/>
                <w:lang w:val="ru-RU"/>
              </w:rPr>
              <w:t>рявся ф</w:t>
            </w:r>
            <w:r>
              <w:rPr>
                <w:rFonts w:ascii="Tahoma" w:hAnsi="Tahoma" w:cs="Tahoma"/>
                <w:color w:val="0065A3"/>
                <w:sz w:val="17"/>
                <w:szCs w:val="17"/>
              </w:rPr>
              <w:t>i</w:t>
            </w:r>
            <w:r w:rsidRPr="001646B0">
              <w:rPr>
                <w:rFonts w:ascii="Tahoma" w:hAnsi="Tahoma" w:cs="Tahoma"/>
                <w:color w:val="0065A3"/>
                <w:sz w:val="17"/>
                <w:szCs w:val="17"/>
                <w:lang w:val="ru-RU"/>
              </w:rPr>
              <w:t>нансова зв</w:t>
            </w:r>
            <w:r>
              <w:rPr>
                <w:rFonts w:ascii="Tahoma" w:hAnsi="Tahoma" w:cs="Tahoma"/>
                <w:color w:val="0065A3"/>
                <w:sz w:val="17"/>
                <w:szCs w:val="17"/>
              </w:rPr>
              <w:t>i</w:t>
            </w:r>
            <w:r w:rsidRPr="001646B0">
              <w:rPr>
                <w:rFonts w:ascii="Tahoma" w:hAnsi="Tahoma" w:cs="Tahoma"/>
                <w:color w:val="0065A3"/>
                <w:sz w:val="17"/>
                <w:szCs w:val="17"/>
                <w:lang w:val="ru-RU"/>
              </w:rPr>
              <w:t>тн</w:t>
            </w:r>
            <w:r>
              <w:rPr>
                <w:rFonts w:ascii="Tahoma" w:hAnsi="Tahoma" w:cs="Tahoma"/>
                <w:color w:val="0065A3"/>
                <w:sz w:val="17"/>
                <w:szCs w:val="17"/>
              </w:rPr>
              <w:t>i</w:t>
            </w:r>
            <w:r w:rsidRPr="001646B0">
              <w:rPr>
                <w:rFonts w:ascii="Tahoma" w:hAnsi="Tahoma" w:cs="Tahoma"/>
                <w:color w:val="0065A3"/>
                <w:sz w:val="17"/>
                <w:szCs w:val="17"/>
                <w:lang w:val="ru-RU"/>
              </w:rPr>
              <w:t>сть складена на основ</w:t>
            </w:r>
            <w:r>
              <w:rPr>
                <w:rFonts w:ascii="Tahoma" w:hAnsi="Tahoma" w:cs="Tahoma"/>
                <w:color w:val="0065A3"/>
                <w:sz w:val="17"/>
                <w:szCs w:val="17"/>
              </w:rPr>
              <w:t>i</w:t>
            </w:r>
            <w:r w:rsidRPr="001646B0">
              <w:rPr>
                <w:rFonts w:ascii="Tahoma" w:hAnsi="Tahoma" w:cs="Tahoma"/>
                <w:color w:val="0065A3"/>
                <w:sz w:val="17"/>
                <w:szCs w:val="17"/>
                <w:lang w:val="ru-RU"/>
              </w:rPr>
              <w:t xml:space="preserve"> реальних даних бухгалтерського обл</w:t>
            </w:r>
            <w:r>
              <w:rPr>
                <w:rFonts w:ascii="Tahoma" w:hAnsi="Tahoma" w:cs="Tahoma"/>
                <w:color w:val="0065A3"/>
                <w:sz w:val="17"/>
                <w:szCs w:val="17"/>
              </w:rPr>
              <w:t>i</w:t>
            </w:r>
            <w:r w:rsidRPr="001646B0">
              <w:rPr>
                <w:rFonts w:ascii="Tahoma" w:hAnsi="Tahoma" w:cs="Tahoma"/>
                <w:color w:val="0065A3"/>
                <w:sz w:val="17"/>
                <w:szCs w:val="17"/>
                <w:lang w:val="ru-RU"/>
              </w:rPr>
              <w:t>ку та в</w:t>
            </w:r>
            <w:r>
              <w:rPr>
                <w:rFonts w:ascii="Tahoma" w:hAnsi="Tahoma" w:cs="Tahoma"/>
                <w:color w:val="0065A3"/>
                <w:sz w:val="17"/>
                <w:szCs w:val="17"/>
              </w:rPr>
              <w:t>i</w:t>
            </w:r>
            <w:r w:rsidRPr="001646B0">
              <w:rPr>
                <w:rFonts w:ascii="Tahoma" w:hAnsi="Tahoma" w:cs="Tahoma"/>
                <w:color w:val="0065A3"/>
                <w:sz w:val="17"/>
                <w:szCs w:val="17"/>
                <w:lang w:val="ru-RU"/>
              </w:rPr>
              <w:t>дпов</w:t>
            </w:r>
            <w:r>
              <w:rPr>
                <w:rFonts w:ascii="Tahoma" w:hAnsi="Tahoma" w:cs="Tahoma"/>
                <w:color w:val="0065A3"/>
                <w:sz w:val="17"/>
                <w:szCs w:val="17"/>
              </w:rPr>
              <w:t>i</w:t>
            </w:r>
            <w:r w:rsidRPr="001646B0">
              <w:rPr>
                <w:rFonts w:ascii="Tahoma" w:hAnsi="Tahoma" w:cs="Tahoma"/>
                <w:color w:val="0065A3"/>
                <w:sz w:val="17"/>
                <w:szCs w:val="17"/>
                <w:lang w:val="ru-RU"/>
              </w:rPr>
              <w:t>дно до вимог ПСБО та ф</w:t>
            </w:r>
            <w:r>
              <w:rPr>
                <w:rFonts w:ascii="Tahoma" w:hAnsi="Tahoma" w:cs="Tahoma"/>
                <w:color w:val="0065A3"/>
                <w:sz w:val="17"/>
                <w:szCs w:val="17"/>
              </w:rPr>
              <w:t>i</w:t>
            </w:r>
            <w:r w:rsidRPr="001646B0">
              <w:rPr>
                <w:rFonts w:ascii="Tahoma" w:hAnsi="Tahoma" w:cs="Tahoma"/>
                <w:color w:val="0065A3"/>
                <w:sz w:val="17"/>
                <w:szCs w:val="17"/>
                <w:lang w:val="ru-RU"/>
              </w:rPr>
              <w:t>нансової зв</w:t>
            </w:r>
            <w:r>
              <w:rPr>
                <w:rFonts w:ascii="Tahoma" w:hAnsi="Tahoma" w:cs="Tahoma"/>
                <w:color w:val="0065A3"/>
                <w:sz w:val="17"/>
                <w:szCs w:val="17"/>
              </w:rPr>
              <w:t>i</w:t>
            </w:r>
            <w:r w:rsidRPr="001646B0">
              <w:rPr>
                <w:rFonts w:ascii="Tahoma" w:hAnsi="Tahoma" w:cs="Tahoma"/>
                <w:color w:val="0065A3"/>
                <w:sz w:val="17"/>
                <w:szCs w:val="17"/>
                <w:lang w:val="ru-RU"/>
              </w:rPr>
              <w:t>тност</w:t>
            </w:r>
            <w:r>
              <w:rPr>
                <w:rFonts w:ascii="Tahoma" w:hAnsi="Tahoma" w:cs="Tahoma"/>
                <w:color w:val="0065A3"/>
                <w:sz w:val="17"/>
                <w:szCs w:val="17"/>
              </w:rPr>
              <w:t>i</w:t>
            </w:r>
            <w:r w:rsidRPr="001646B0">
              <w:rPr>
                <w:rFonts w:ascii="Tahoma" w:hAnsi="Tahoma" w:cs="Tahoma"/>
                <w:color w:val="0065A3"/>
                <w:sz w:val="17"/>
                <w:szCs w:val="17"/>
                <w:lang w:val="ru-RU"/>
              </w:rPr>
              <w:t xml:space="preserve"> </w:t>
            </w:r>
            <w:r>
              <w:rPr>
                <w:rFonts w:ascii="Tahoma" w:hAnsi="Tahoma" w:cs="Tahoma"/>
                <w:color w:val="0065A3"/>
                <w:sz w:val="17"/>
                <w:szCs w:val="17"/>
              </w:rPr>
              <w:t>i</w:t>
            </w:r>
            <w:r w:rsidRPr="001646B0">
              <w:rPr>
                <w:rFonts w:ascii="Tahoma" w:hAnsi="Tahoma" w:cs="Tahoma"/>
                <w:color w:val="0065A3"/>
                <w:sz w:val="17"/>
                <w:szCs w:val="17"/>
                <w:lang w:val="ru-RU"/>
              </w:rPr>
              <w:t xml:space="preserve"> не м</w:t>
            </w:r>
            <w:r>
              <w:rPr>
                <w:rFonts w:ascii="Tahoma" w:hAnsi="Tahoma" w:cs="Tahoma"/>
                <w:color w:val="0065A3"/>
                <w:sz w:val="17"/>
                <w:szCs w:val="17"/>
              </w:rPr>
              <w:t>i</w:t>
            </w:r>
            <w:r w:rsidRPr="001646B0">
              <w:rPr>
                <w:rFonts w:ascii="Tahoma" w:hAnsi="Tahoma" w:cs="Tahoma"/>
                <w:color w:val="0065A3"/>
                <w:sz w:val="17"/>
                <w:szCs w:val="17"/>
                <w:lang w:val="ru-RU"/>
              </w:rPr>
              <w:t xml:space="preserve">стить </w:t>
            </w:r>
            <w:r>
              <w:rPr>
                <w:rFonts w:ascii="Tahoma" w:hAnsi="Tahoma" w:cs="Tahoma"/>
                <w:color w:val="0065A3"/>
                <w:sz w:val="17"/>
                <w:szCs w:val="17"/>
              </w:rPr>
              <w:t>i</w:t>
            </w:r>
            <w:r w:rsidRPr="001646B0">
              <w:rPr>
                <w:rFonts w:ascii="Tahoma" w:hAnsi="Tahoma" w:cs="Tahoma"/>
                <w:color w:val="0065A3"/>
                <w:sz w:val="17"/>
                <w:szCs w:val="17"/>
                <w:lang w:val="ru-RU"/>
              </w:rPr>
              <w:t>стотних суперечностей. Т</w:t>
            </w:r>
            <w:r>
              <w:rPr>
                <w:rFonts w:ascii="Tahoma" w:hAnsi="Tahoma" w:cs="Tahoma"/>
                <w:color w:val="0065A3"/>
                <w:sz w:val="17"/>
                <w:szCs w:val="17"/>
              </w:rPr>
              <w:t>i</w:t>
            </w:r>
            <w:r w:rsidRPr="001646B0">
              <w:rPr>
                <w:rFonts w:ascii="Tahoma" w:hAnsi="Tahoma" w:cs="Tahoma"/>
                <w:color w:val="0065A3"/>
                <w:sz w:val="17"/>
                <w:szCs w:val="17"/>
                <w:lang w:val="ru-RU"/>
              </w:rPr>
              <w:t xml:space="preserve"> нев</w:t>
            </w:r>
            <w:r>
              <w:rPr>
                <w:rFonts w:ascii="Tahoma" w:hAnsi="Tahoma" w:cs="Tahoma"/>
                <w:color w:val="0065A3"/>
                <w:sz w:val="17"/>
                <w:szCs w:val="17"/>
              </w:rPr>
              <w:t>i</w:t>
            </w:r>
            <w:r w:rsidRPr="001646B0">
              <w:rPr>
                <w:rFonts w:ascii="Tahoma" w:hAnsi="Tahoma" w:cs="Tahoma"/>
                <w:color w:val="0065A3"/>
                <w:sz w:val="17"/>
                <w:szCs w:val="17"/>
                <w:lang w:val="ru-RU"/>
              </w:rPr>
              <w:t>дпов</w:t>
            </w:r>
            <w:r>
              <w:rPr>
                <w:rFonts w:ascii="Tahoma" w:hAnsi="Tahoma" w:cs="Tahoma"/>
                <w:color w:val="0065A3"/>
                <w:sz w:val="17"/>
                <w:szCs w:val="17"/>
              </w:rPr>
              <w:t>i</w:t>
            </w:r>
            <w:r w:rsidRPr="001646B0">
              <w:rPr>
                <w:rFonts w:ascii="Tahoma" w:hAnsi="Tahoma" w:cs="Tahoma"/>
                <w:color w:val="0065A3"/>
                <w:sz w:val="17"/>
                <w:szCs w:val="17"/>
                <w:lang w:val="ru-RU"/>
              </w:rPr>
              <w:t>дност</w:t>
            </w:r>
            <w:r>
              <w:rPr>
                <w:rFonts w:ascii="Tahoma" w:hAnsi="Tahoma" w:cs="Tahoma"/>
                <w:color w:val="0065A3"/>
                <w:sz w:val="17"/>
                <w:szCs w:val="17"/>
              </w:rPr>
              <w:t>i</w:t>
            </w:r>
            <w:r w:rsidRPr="001646B0">
              <w:rPr>
                <w:rFonts w:ascii="Tahoma" w:hAnsi="Tahoma" w:cs="Tahoma"/>
                <w:color w:val="0065A3"/>
                <w:sz w:val="17"/>
                <w:szCs w:val="17"/>
                <w:lang w:val="ru-RU"/>
              </w:rPr>
              <w:t xml:space="preserve"> </w:t>
            </w:r>
            <w:r>
              <w:rPr>
                <w:rFonts w:ascii="Tahoma" w:hAnsi="Tahoma" w:cs="Tahoma"/>
                <w:color w:val="0065A3"/>
                <w:sz w:val="17"/>
                <w:szCs w:val="17"/>
              </w:rPr>
              <w:t>i</w:t>
            </w:r>
            <w:r w:rsidRPr="001646B0">
              <w:rPr>
                <w:rFonts w:ascii="Tahoma" w:hAnsi="Tahoma" w:cs="Tahoma"/>
                <w:color w:val="0065A3"/>
                <w:sz w:val="17"/>
                <w:szCs w:val="17"/>
                <w:lang w:val="ru-RU"/>
              </w:rPr>
              <w:t xml:space="preserve"> в</w:t>
            </w:r>
            <w:r>
              <w:rPr>
                <w:rFonts w:ascii="Tahoma" w:hAnsi="Tahoma" w:cs="Tahoma"/>
                <w:color w:val="0065A3"/>
                <w:sz w:val="17"/>
                <w:szCs w:val="17"/>
              </w:rPr>
              <w:t>i</w:t>
            </w:r>
            <w:r w:rsidRPr="001646B0">
              <w:rPr>
                <w:rFonts w:ascii="Tahoma" w:hAnsi="Tahoma" w:cs="Tahoma"/>
                <w:color w:val="0065A3"/>
                <w:sz w:val="17"/>
                <w:szCs w:val="17"/>
                <w:lang w:val="ru-RU"/>
              </w:rPr>
              <w:t>дхилення, як</w:t>
            </w:r>
            <w:r>
              <w:rPr>
                <w:rFonts w:ascii="Tahoma" w:hAnsi="Tahoma" w:cs="Tahoma"/>
                <w:color w:val="0065A3"/>
                <w:sz w:val="17"/>
                <w:szCs w:val="17"/>
              </w:rPr>
              <w:t>i</w:t>
            </w:r>
            <w:r w:rsidRPr="001646B0">
              <w:rPr>
                <w:rFonts w:ascii="Tahoma" w:hAnsi="Tahoma" w:cs="Tahoma"/>
                <w:color w:val="0065A3"/>
                <w:sz w:val="17"/>
                <w:szCs w:val="17"/>
                <w:lang w:val="ru-RU"/>
              </w:rPr>
              <w:t xml:space="preserve"> вказан</w:t>
            </w:r>
            <w:r>
              <w:rPr>
                <w:rFonts w:ascii="Tahoma" w:hAnsi="Tahoma" w:cs="Tahoma"/>
                <w:color w:val="0065A3"/>
                <w:sz w:val="17"/>
                <w:szCs w:val="17"/>
              </w:rPr>
              <w:t>i</w:t>
            </w:r>
            <w:r w:rsidRPr="001646B0">
              <w:rPr>
                <w:rFonts w:ascii="Tahoma" w:hAnsi="Tahoma" w:cs="Tahoma"/>
                <w:color w:val="0065A3"/>
                <w:sz w:val="17"/>
                <w:szCs w:val="17"/>
                <w:lang w:val="ru-RU"/>
              </w:rPr>
              <w:t xml:space="preserve"> в цьому параграф</w:t>
            </w:r>
            <w:r>
              <w:rPr>
                <w:rFonts w:ascii="Tahoma" w:hAnsi="Tahoma" w:cs="Tahoma"/>
                <w:color w:val="0065A3"/>
                <w:sz w:val="17"/>
                <w:szCs w:val="17"/>
              </w:rPr>
              <w:t>i</w:t>
            </w:r>
            <w:r w:rsidRPr="001646B0">
              <w:rPr>
                <w:rFonts w:ascii="Tahoma" w:hAnsi="Tahoma" w:cs="Tahoma"/>
                <w:color w:val="0065A3"/>
                <w:sz w:val="17"/>
                <w:szCs w:val="17"/>
                <w:lang w:val="ru-RU"/>
              </w:rPr>
              <w:t xml:space="preserve"> не є суттєвими </w:t>
            </w:r>
            <w:r>
              <w:rPr>
                <w:rFonts w:ascii="Tahoma" w:hAnsi="Tahoma" w:cs="Tahoma"/>
                <w:color w:val="0065A3"/>
                <w:sz w:val="17"/>
                <w:szCs w:val="17"/>
              </w:rPr>
              <w:t>i</w:t>
            </w:r>
            <w:r w:rsidRPr="001646B0">
              <w:rPr>
                <w:rFonts w:ascii="Tahoma" w:hAnsi="Tahoma" w:cs="Tahoma"/>
                <w:color w:val="0065A3"/>
                <w:sz w:val="17"/>
                <w:szCs w:val="17"/>
                <w:lang w:val="ru-RU"/>
              </w:rPr>
              <w:t xml:space="preserve"> в ц</w:t>
            </w:r>
            <w:r>
              <w:rPr>
                <w:rFonts w:ascii="Tahoma" w:hAnsi="Tahoma" w:cs="Tahoma"/>
                <w:color w:val="0065A3"/>
                <w:sz w:val="17"/>
                <w:szCs w:val="17"/>
              </w:rPr>
              <w:t>i</w:t>
            </w:r>
            <w:r w:rsidRPr="001646B0">
              <w:rPr>
                <w:rFonts w:ascii="Tahoma" w:hAnsi="Tahoma" w:cs="Tahoma"/>
                <w:color w:val="0065A3"/>
                <w:sz w:val="17"/>
                <w:szCs w:val="17"/>
                <w:lang w:val="ru-RU"/>
              </w:rPr>
              <w:t>лому не спотворюють ф</w:t>
            </w:r>
            <w:r>
              <w:rPr>
                <w:rFonts w:ascii="Tahoma" w:hAnsi="Tahoma" w:cs="Tahoma"/>
                <w:color w:val="0065A3"/>
                <w:sz w:val="17"/>
                <w:szCs w:val="17"/>
              </w:rPr>
              <w:t>i</w:t>
            </w:r>
            <w:r w:rsidRPr="001646B0">
              <w:rPr>
                <w:rFonts w:ascii="Tahoma" w:hAnsi="Tahoma" w:cs="Tahoma"/>
                <w:color w:val="0065A3"/>
                <w:sz w:val="17"/>
                <w:szCs w:val="17"/>
                <w:lang w:val="ru-RU"/>
              </w:rPr>
              <w:t>нансовий стан Товариства. Ус</w:t>
            </w:r>
            <w:r>
              <w:rPr>
                <w:rFonts w:ascii="Tahoma" w:hAnsi="Tahoma" w:cs="Tahoma"/>
                <w:color w:val="0065A3"/>
                <w:sz w:val="17"/>
                <w:szCs w:val="17"/>
              </w:rPr>
              <w:t>i</w:t>
            </w:r>
            <w:r w:rsidRPr="001646B0">
              <w:rPr>
                <w:rFonts w:ascii="Tahoma" w:hAnsi="Tahoma" w:cs="Tahoma"/>
                <w:color w:val="0065A3"/>
                <w:sz w:val="17"/>
                <w:szCs w:val="17"/>
                <w:lang w:val="ru-RU"/>
              </w:rPr>
              <w:t xml:space="preserve"> процедури по формуванню та сплат</w:t>
            </w:r>
            <w:r>
              <w:rPr>
                <w:rFonts w:ascii="Tahoma" w:hAnsi="Tahoma" w:cs="Tahoma"/>
                <w:color w:val="0065A3"/>
                <w:sz w:val="17"/>
                <w:szCs w:val="17"/>
              </w:rPr>
              <w:t>i</w:t>
            </w:r>
            <w:r w:rsidRPr="001646B0">
              <w:rPr>
                <w:rFonts w:ascii="Tahoma" w:hAnsi="Tahoma" w:cs="Tahoma"/>
                <w:color w:val="0065A3"/>
                <w:sz w:val="17"/>
                <w:szCs w:val="17"/>
                <w:lang w:val="ru-RU"/>
              </w:rPr>
              <w:t xml:space="preserve"> статутного Товариства виконан</w:t>
            </w:r>
            <w:r>
              <w:rPr>
                <w:rFonts w:ascii="Tahoma" w:hAnsi="Tahoma" w:cs="Tahoma"/>
                <w:color w:val="0065A3"/>
                <w:sz w:val="17"/>
                <w:szCs w:val="17"/>
              </w:rPr>
              <w:t>i</w:t>
            </w:r>
            <w:r w:rsidRPr="001646B0">
              <w:rPr>
                <w:rFonts w:ascii="Tahoma" w:hAnsi="Tahoma" w:cs="Tahoma"/>
                <w:color w:val="0065A3"/>
                <w:sz w:val="17"/>
                <w:szCs w:val="17"/>
                <w:lang w:val="ru-RU"/>
              </w:rPr>
              <w:t xml:space="preserve"> з дотриманням чинного законодавства України. У процес</w:t>
            </w:r>
            <w:r>
              <w:rPr>
                <w:rFonts w:ascii="Tahoma" w:hAnsi="Tahoma" w:cs="Tahoma"/>
                <w:color w:val="0065A3"/>
                <w:sz w:val="17"/>
                <w:szCs w:val="17"/>
              </w:rPr>
              <w:t>i</w:t>
            </w:r>
            <w:r w:rsidRPr="001646B0">
              <w:rPr>
                <w:rFonts w:ascii="Tahoma" w:hAnsi="Tahoma" w:cs="Tahoma"/>
                <w:color w:val="0065A3"/>
                <w:sz w:val="17"/>
                <w:szCs w:val="17"/>
                <w:lang w:val="ru-RU"/>
              </w:rPr>
              <w:t xml:space="preserve"> аудиторської перев</w:t>
            </w:r>
            <w:r>
              <w:rPr>
                <w:rFonts w:ascii="Tahoma" w:hAnsi="Tahoma" w:cs="Tahoma"/>
                <w:color w:val="0065A3"/>
                <w:sz w:val="17"/>
                <w:szCs w:val="17"/>
              </w:rPr>
              <w:t>i</w:t>
            </w:r>
            <w:r w:rsidRPr="001646B0">
              <w:rPr>
                <w:rFonts w:ascii="Tahoma" w:hAnsi="Tahoma" w:cs="Tahoma"/>
                <w:color w:val="0065A3"/>
                <w:sz w:val="17"/>
                <w:szCs w:val="17"/>
                <w:lang w:val="ru-RU"/>
              </w:rPr>
              <w:t>рки аудиторами було отримано достатньо доказ</w:t>
            </w:r>
            <w:r>
              <w:rPr>
                <w:rFonts w:ascii="Tahoma" w:hAnsi="Tahoma" w:cs="Tahoma"/>
                <w:color w:val="0065A3"/>
                <w:sz w:val="17"/>
                <w:szCs w:val="17"/>
              </w:rPr>
              <w:t>i</w:t>
            </w:r>
            <w:r w:rsidRPr="001646B0">
              <w:rPr>
                <w:rFonts w:ascii="Tahoma" w:hAnsi="Tahoma" w:cs="Tahoma"/>
                <w:color w:val="0065A3"/>
                <w:sz w:val="17"/>
                <w:szCs w:val="17"/>
                <w:lang w:val="ru-RU"/>
              </w:rPr>
              <w:t>в, як</w:t>
            </w:r>
            <w:r>
              <w:rPr>
                <w:rFonts w:ascii="Tahoma" w:hAnsi="Tahoma" w:cs="Tahoma"/>
                <w:color w:val="0065A3"/>
                <w:sz w:val="17"/>
                <w:szCs w:val="17"/>
              </w:rPr>
              <w:t>i</w:t>
            </w:r>
            <w:r w:rsidRPr="001646B0">
              <w:rPr>
                <w:rFonts w:ascii="Tahoma" w:hAnsi="Tahoma" w:cs="Tahoma"/>
                <w:color w:val="0065A3"/>
                <w:sz w:val="17"/>
                <w:szCs w:val="17"/>
                <w:lang w:val="ru-RU"/>
              </w:rPr>
              <w:t xml:space="preserve"> дозволяють зробити висновок про в</w:t>
            </w:r>
            <w:r>
              <w:rPr>
                <w:rFonts w:ascii="Tahoma" w:hAnsi="Tahoma" w:cs="Tahoma"/>
                <w:color w:val="0065A3"/>
                <w:sz w:val="17"/>
                <w:szCs w:val="17"/>
              </w:rPr>
              <w:t>i</w:t>
            </w:r>
            <w:r w:rsidRPr="001646B0">
              <w:rPr>
                <w:rFonts w:ascii="Tahoma" w:hAnsi="Tahoma" w:cs="Tahoma"/>
                <w:color w:val="0065A3"/>
                <w:sz w:val="17"/>
                <w:szCs w:val="17"/>
                <w:lang w:val="ru-RU"/>
              </w:rPr>
              <w:t xml:space="preserve">дображення та розкриття </w:t>
            </w:r>
            <w:r>
              <w:rPr>
                <w:rFonts w:ascii="Tahoma" w:hAnsi="Tahoma" w:cs="Tahoma"/>
                <w:color w:val="0065A3"/>
                <w:sz w:val="17"/>
                <w:szCs w:val="17"/>
              </w:rPr>
              <w:t>i</w:t>
            </w:r>
            <w:r w:rsidRPr="001646B0">
              <w:rPr>
                <w:rFonts w:ascii="Tahoma" w:hAnsi="Tahoma" w:cs="Tahoma"/>
                <w:color w:val="0065A3"/>
                <w:sz w:val="17"/>
                <w:szCs w:val="17"/>
                <w:lang w:val="ru-RU"/>
              </w:rPr>
              <w:t>нформац</w:t>
            </w:r>
            <w:r>
              <w:rPr>
                <w:rFonts w:ascii="Tahoma" w:hAnsi="Tahoma" w:cs="Tahoma"/>
                <w:color w:val="0065A3"/>
                <w:sz w:val="17"/>
                <w:szCs w:val="17"/>
              </w:rPr>
              <w:t>i</w:t>
            </w:r>
            <w:r w:rsidRPr="001646B0">
              <w:rPr>
                <w:rFonts w:ascii="Tahoma" w:hAnsi="Tahoma" w:cs="Tahoma"/>
                <w:color w:val="0065A3"/>
                <w:sz w:val="17"/>
                <w:szCs w:val="17"/>
                <w:lang w:val="ru-RU"/>
              </w:rPr>
              <w:t>ї щодо актив</w:t>
            </w:r>
            <w:r>
              <w:rPr>
                <w:rFonts w:ascii="Tahoma" w:hAnsi="Tahoma" w:cs="Tahoma"/>
                <w:color w:val="0065A3"/>
                <w:sz w:val="17"/>
                <w:szCs w:val="17"/>
              </w:rPr>
              <w:t>i</w:t>
            </w:r>
            <w:r w:rsidRPr="001646B0">
              <w:rPr>
                <w:rFonts w:ascii="Tahoma" w:hAnsi="Tahoma" w:cs="Tahoma"/>
                <w:color w:val="0065A3"/>
                <w:sz w:val="17"/>
                <w:szCs w:val="17"/>
                <w:lang w:val="ru-RU"/>
              </w:rPr>
              <w:t>в, зобов’язань та власного кап</w:t>
            </w:r>
            <w:r>
              <w:rPr>
                <w:rFonts w:ascii="Tahoma" w:hAnsi="Tahoma" w:cs="Tahoma"/>
                <w:color w:val="0065A3"/>
                <w:sz w:val="17"/>
                <w:szCs w:val="17"/>
              </w:rPr>
              <w:t>i</w:t>
            </w:r>
            <w:r w:rsidRPr="001646B0">
              <w:rPr>
                <w:rFonts w:ascii="Tahoma" w:hAnsi="Tahoma" w:cs="Tahoma"/>
                <w:color w:val="0065A3"/>
                <w:sz w:val="17"/>
                <w:szCs w:val="17"/>
                <w:lang w:val="ru-RU"/>
              </w:rPr>
              <w:t>талу, зг</w:t>
            </w:r>
            <w:r>
              <w:rPr>
                <w:rFonts w:ascii="Tahoma" w:hAnsi="Tahoma" w:cs="Tahoma"/>
                <w:color w:val="0065A3"/>
                <w:sz w:val="17"/>
                <w:szCs w:val="17"/>
              </w:rPr>
              <w:t>i</w:t>
            </w:r>
            <w:r w:rsidRPr="001646B0">
              <w:rPr>
                <w:rFonts w:ascii="Tahoma" w:hAnsi="Tahoma" w:cs="Tahoma"/>
                <w:color w:val="0065A3"/>
                <w:sz w:val="17"/>
                <w:szCs w:val="17"/>
                <w:lang w:val="ru-RU"/>
              </w:rPr>
              <w:t xml:space="preserve">дно з ПСБО. </w:t>
            </w:r>
            <w:r>
              <w:rPr>
                <w:rFonts w:ascii="Tahoma" w:hAnsi="Tahoma" w:cs="Tahoma"/>
                <w:color w:val="0065A3"/>
                <w:sz w:val="17"/>
                <w:szCs w:val="17"/>
              </w:rPr>
              <w:t>II</w:t>
            </w:r>
            <w:r w:rsidRPr="001646B0">
              <w:rPr>
                <w:rFonts w:ascii="Tahoma" w:hAnsi="Tahoma" w:cs="Tahoma"/>
                <w:color w:val="0065A3"/>
                <w:sz w:val="17"/>
                <w:szCs w:val="17"/>
                <w:lang w:val="ru-RU"/>
              </w:rPr>
              <w:t>. ЗВ</w:t>
            </w:r>
            <w:r>
              <w:rPr>
                <w:rFonts w:ascii="Tahoma" w:hAnsi="Tahoma" w:cs="Tahoma"/>
                <w:color w:val="0065A3"/>
                <w:sz w:val="17"/>
                <w:szCs w:val="17"/>
              </w:rPr>
              <w:t>I</w:t>
            </w:r>
            <w:r w:rsidRPr="001646B0">
              <w:rPr>
                <w:rFonts w:ascii="Tahoma" w:hAnsi="Tahoma" w:cs="Tahoma"/>
                <w:color w:val="0065A3"/>
                <w:sz w:val="17"/>
                <w:szCs w:val="17"/>
                <w:lang w:val="ru-RU"/>
              </w:rPr>
              <w:t xml:space="preserve">Т ПРО </w:t>
            </w:r>
            <w:r>
              <w:rPr>
                <w:rFonts w:ascii="Tahoma" w:hAnsi="Tahoma" w:cs="Tahoma"/>
                <w:color w:val="0065A3"/>
                <w:sz w:val="17"/>
                <w:szCs w:val="17"/>
              </w:rPr>
              <w:t>I</w:t>
            </w:r>
            <w:r w:rsidRPr="001646B0">
              <w:rPr>
                <w:rFonts w:ascii="Tahoma" w:hAnsi="Tahoma" w:cs="Tahoma"/>
                <w:color w:val="0065A3"/>
                <w:sz w:val="17"/>
                <w:szCs w:val="17"/>
                <w:lang w:val="ru-RU"/>
              </w:rPr>
              <w:t>НШ</w:t>
            </w:r>
            <w:r>
              <w:rPr>
                <w:rFonts w:ascii="Tahoma" w:hAnsi="Tahoma" w:cs="Tahoma"/>
                <w:color w:val="0065A3"/>
                <w:sz w:val="17"/>
                <w:szCs w:val="17"/>
              </w:rPr>
              <w:t>I</w:t>
            </w:r>
            <w:r w:rsidRPr="001646B0">
              <w:rPr>
                <w:rFonts w:ascii="Tahoma" w:hAnsi="Tahoma" w:cs="Tahoma"/>
                <w:color w:val="0065A3"/>
                <w:sz w:val="17"/>
                <w:szCs w:val="17"/>
                <w:lang w:val="ru-RU"/>
              </w:rPr>
              <w:t xml:space="preserve"> ПРАВОВ</w:t>
            </w:r>
            <w:r>
              <w:rPr>
                <w:rFonts w:ascii="Tahoma" w:hAnsi="Tahoma" w:cs="Tahoma"/>
                <w:color w:val="0065A3"/>
                <w:sz w:val="17"/>
                <w:szCs w:val="17"/>
              </w:rPr>
              <w:t>I</w:t>
            </w:r>
            <w:r w:rsidRPr="001646B0">
              <w:rPr>
                <w:rFonts w:ascii="Tahoma" w:hAnsi="Tahoma" w:cs="Tahoma"/>
                <w:color w:val="0065A3"/>
                <w:sz w:val="17"/>
                <w:szCs w:val="17"/>
                <w:lang w:val="ru-RU"/>
              </w:rPr>
              <w:t xml:space="preserve"> ТА РЕГУЛЯТОРН</w:t>
            </w:r>
            <w:r>
              <w:rPr>
                <w:rFonts w:ascii="Tahoma" w:hAnsi="Tahoma" w:cs="Tahoma"/>
                <w:color w:val="0065A3"/>
                <w:sz w:val="17"/>
                <w:szCs w:val="17"/>
              </w:rPr>
              <w:t>I</w:t>
            </w:r>
            <w:r w:rsidRPr="001646B0">
              <w:rPr>
                <w:rFonts w:ascii="Tahoma" w:hAnsi="Tahoma" w:cs="Tahoma"/>
                <w:color w:val="0065A3"/>
                <w:sz w:val="17"/>
                <w:szCs w:val="17"/>
                <w:lang w:val="ru-RU"/>
              </w:rPr>
              <w:t xml:space="preserve"> ВИМОГИ 2.1 В</w:t>
            </w:r>
            <w:r>
              <w:rPr>
                <w:rFonts w:ascii="Tahoma" w:hAnsi="Tahoma" w:cs="Tahoma"/>
                <w:color w:val="0065A3"/>
                <w:sz w:val="17"/>
                <w:szCs w:val="17"/>
              </w:rPr>
              <w:t>i</w:t>
            </w:r>
            <w:r w:rsidRPr="001646B0">
              <w:rPr>
                <w:rFonts w:ascii="Tahoma" w:hAnsi="Tahoma" w:cs="Tahoma"/>
                <w:color w:val="0065A3"/>
                <w:sz w:val="17"/>
                <w:szCs w:val="17"/>
                <w:lang w:val="ru-RU"/>
              </w:rPr>
              <w:t>домост</w:t>
            </w:r>
            <w:r>
              <w:rPr>
                <w:rFonts w:ascii="Tahoma" w:hAnsi="Tahoma" w:cs="Tahoma"/>
                <w:color w:val="0065A3"/>
                <w:sz w:val="17"/>
                <w:szCs w:val="17"/>
              </w:rPr>
              <w:t>i</w:t>
            </w:r>
            <w:r w:rsidRPr="001646B0">
              <w:rPr>
                <w:rFonts w:ascii="Tahoma" w:hAnsi="Tahoma" w:cs="Tahoma"/>
                <w:color w:val="0065A3"/>
                <w:sz w:val="17"/>
                <w:szCs w:val="17"/>
                <w:lang w:val="ru-RU"/>
              </w:rPr>
              <w:t xml:space="preserve"> щодо д</w:t>
            </w:r>
            <w:r>
              <w:rPr>
                <w:rFonts w:ascii="Tahoma" w:hAnsi="Tahoma" w:cs="Tahoma"/>
                <w:color w:val="0065A3"/>
                <w:sz w:val="17"/>
                <w:szCs w:val="17"/>
              </w:rPr>
              <w:t>i</w:t>
            </w:r>
            <w:r w:rsidRPr="001646B0">
              <w:rPr>
                <w:rFonts w:ascii="Tahoma" w:hAnsi="Tahoma" w:cs="Tahoma"/>
                <w:color w:val="0065A3"/>
                <w:sz w:val="17"/>
                <w:szCs w:val="17"/>
                <w:lang w:val="ru-RU"/>
              </w:rPr>
              <w:t>яльност</w:t>
            </w:r>
            <w:r>
              <w:rPr>
                <w:rFonts w:ascii="Tahoma" w:hAnsi="Tahoma" w:cs="Tahoma"/>
                <w:color w:val="0065A3"/>
                <w:sz w:val="17"/>
                <w:szCs w:val="17"/>
              </w:rPr>
              <w:t>i</w:t>
            </w:r>
            <w:r w:rsidRPr="001646B0">
              <w:rPr>
                <w:rFonts w:ascii="Tahoma" w:hAnsi="Tahoma" w:cs="Tahoma"/>
                <w:color w:val="0065A3"/>
                <w:sz w:val="17"/>
                <w:szCs w:val="17"/>
                <w:lang w:val="ru-RU"/>
              </w:rPr>
              <w:t xml:space="preserve">. Розкриття </w:t>
            </w:r>
            <w:r>
              <w:rPr>
                <w:rFonts w:ascii="Tahoma" w:hAnsi="Tahoma" w:cs="Tahoma"/>
                <w:color w:val="0065A3"/>
                <w:sz w:val="17"/>
                <w:szCs w:val="17"/>
              </w:rPr>
              <w:t>i</w:t>
            </w:r>
            <w:r w:rsidRPr="001646B0">
              <w:rPr>
                <w:rFonts w:ascii="Tahoma" w:hAnsi="Tahoma" w:cs="Tahoma"/>
                <w:color w:val="0065A3"/>
                <w:sz w:val="17"/>
                <w:szCs w:val="17"/>
                <w:lang w:val="ru-RU"/>
              </w:rPr>
              <w:t>нформац</w:t>
            </w:r>
            <w:r>
              <w:rPr>
                <w:rFonts w:ascii="Tahoma" w:hAnsi="Tahoma" w:cs="Tahoma"/>
                <w:color w:val="0065A3"/>
                <w:sz w:val="17"/>
                <w:szCs w:val="17"/>
              </w:rPr>
              <w:t>i</w:t>
            </w:r>
            <w:r w:rsidRPr="001646B0">
              <w:rPr>
                <w:rFonts w:ascii="Tahoma" w:hAnsi="Tahoma" w:cs="Tahoma"/>
                <w:color w:val="0065A3"/>
                <w:sz w:val="17"/>
                <w:szCs w:val="17"/>
                <w:lang w:val="ru-RU"/>
              </w:rPr>
              <w:t>ї про стан бухгалтерського обл</w:t>
            </w:r>
            <w:r>
              <w:rPr>
                <w:rFonts w:ascii="Tahoma" w:hAnsi="Tahoma" w:cs="Tahoma"/>
                <w:color w:val="0065A3"/>
                <w:sz w:val="17"/>
                <w:szCs w:val="17"/>
              </w:rPr>
              <w:t>i</w:t>
            </w:r>
            <w:r w:rsidRPr="001646B0">
              <w:rPr>
                <w:rFonts w:ascii="Tahoma" w:hAnsi="Tahoma" w:cs="Tahoma"/>
                <w:color w:val="0065A3"/>
                <w:sz w:val="17"/>
                <w:szCs w:val="17"/>
                <w:lang w:val="ru-RU"/>
              </w:rPr>
              <w:t>ку та ф</w:t>
            </w:r>
            <w:r>
              <w:rPr>
                <w:rFonts w:ascii="Tahoma" w:hAnsi="Tahoma" w:cs="Tahoma"/>
                <w:color w:val="0065A3"/>
                <w:sz w:val="17"/>
                <w:szCs w:val="17"/>
              </w:rPr>
              <w:t>i</w:t>
            </w:r>
            <w:r w:rsidRPr="001646B0">
              <w:rPr>
                <w:rFonts w:ascii="Tahoma" w:hAnsi="Tahoma" w:cs="Tahoma"/>
                <w:color w:val="0065A3"/>
                <w:sz w:val="17"/>
                <w:szCs w:val="17"/>
                <w:lang w:val="ru-RU"/>
              </w:rPr>
              <w:t>нансової зв</w:t>
            </w:r>
            <w:r>
              <w:rPr>
                <w:rFonts w:ascii="Tahoma" w:hAnsi="Tahoma" w:cs="Tahoma"/>
                <w:color w:val="0065A3"/>
                <w:sz w:val="17"/>
                <w:szCs w:val="17"/>
              </w:rPr>
              <w:t>i</w:t>
            </w:r>
            <w:r w:rsidRPr="001646B0">
              <w:rPr>
                <w:rFonts w:ascii="Tahoma" w:hAnsi="Tahoma" w:cs="Tahoma"/>
                <w:color w:val="0065A3"/>
                <w:sz w:val="17"/>
                <w:szCs w:val="17"/>
                <w:lang w:val="ru-RU"/>
              </w:rPr>
              <w:t>тност</w:t>
            </w:r>
            <w:r>
              <w:rPr>
                <w:rFonts w:ascii="Tahoma" w:hAnsi="Tahoma" w:cs="Tahoma"/>
                <w:color w:val="0065A3"/>
                <w:sz w:val="17"/>
                <w:szCs w:val="17"/>
              </w:rPr>
              <w:t>i</w:t>
            </w:r>
            <w:r w:rsidRPr="001646B0">
              <w:rPr>
                <w:rFonts w:ascii="Tahoma" w:hAnsi="Tahoma" w:cs="Tahoma"/>
                <w:color w:val="0065A3"/>
                <w:sz w:val="17"/>
                <w:szCs w:val="17"/>
                <w:lang w:val="ru-RU"/>
              </w:rPr>
              <w:t xml:space="preserve"> Ф</w:t>
            </w:r>
            <w:r>
              <w:rPr>
                <w:rFonts w:ascii="Tahoma" w:hAnsi="Tahoma" w:cs="Tahoma"/>
                <w:color w:val="0065A3"/>
                <w:sz w:val="17"/>
                <w:szCs w:val="17"/>
              </w:rPr>
              <w:t>i</w:t>
            </w:r>
            <w:r w:rsidRPr="001646B0">
              <w:rPr>
                <w:rFonts w:ascii="Tahoma" w:hAnsi="Tahoma" w:cs="Tahoma"/>
                <w:color w:val="0065A3"/>
                <w:sz w:val="17"/>
                <w:szCs w:val="17"/>
                <w:lang w:val="ru-RU"/>
              </w:rPr>
              <w:t>нансова зв</w:t>
            </w:r>
            <w:r>
              <w:rPr>
                <w:rFonts w:ascii="Tahoma" w:hAnsi="Tahoma" w:cs="Tahoma"/>
                <w:color w:val="0065A3"/>
                <w:sz w:val="17"/>
                <w:szCs w:val="17"/>
              </w:rPr>
              <w:t>i</w:t>
            </w:r>
            <w:r w:rsidRPr="001646B0">
              <w:rPr>
                <w:rFonts w:ascii="Tahoma" w:hAnsi="Tahoma" w:cs="Tahoma"/>
                <w:color w:val="0065A3"/>
                <w:sz w:val="17"/>
                <w:szCs w:val="17"/>
                <w:lang w:val="ru-RU"/>
              </w:rPr>
              <w:t>тн</w:t>
            </w:r>
            <w:r>
              <w:rPr>
                <w:rFonts w:ascii="Tahoma" w:hAnsi="Tahoma" w:cs="Tahoma"/>
                <w:color w:val="0065A3"/>
                <w:sz w:val="17"/>
                <w:szCs w:val="17"/>
              </w:rPr>
              <w:t>i</w:t>
            </w:r>
            <w:r w:rsidRPr="001646B0">
              <w:rPr>
                <w:rFonts w:ascii="Tahoma" w:hAnsi="Tahoma" w:cs="Tahoma"/>
                <w:color w:val="0065A3"/>
                <w:sz w:val="17"/>
                <w:szCs w:val="17"/>
                <w:lang w:val="ru-RU"/>
              </w:rPr>
              <w:t>сть Товариства станом на 31.12.2015 року в ус</w:t>
            </w:r>
            <w:r>
              <w:rPr>
                <w:rFonts w:ascii="Tahoma" w:hAnsi="Tahoma" w:cs="Tahoma"/>
                <w:color w:val="0065A3"/>
                <w:sz w:val="17"/>
                <w:szCs w:val="17"/>
              </w:rPr>
              <w:t>i</w:t>
            </w:r>
            <w:r w:rsidRPr="001646B0">
              <w:rPr>
                <w:rFonts w:ascii="Tahoma" w:hAnsi="Tahoma" w:cs="Tahoma"/>
                <w:color w:val="0065A3"/>
                <w:sz w:val="17"/>
                <w:szCs w:val="17"/>
                <w:lang w:val="ru-RU"/>
              </w:rPr>
              <w:t>х суттєвих аспектах достов</w:t>
            </w:r>
            <w:r>
              <w:rPr>
                <w:rFonts w:ascii="Tahoma" w:hAnsi="Tahoma" w:cs="Tahoma"/>
                <w:color w:val="0065A3"/>
                <w:sz w:val="17"/>
                <w:szCs w:val="17"/>
              </w:rPr>
              <w:t>i</w:t>
            </w:r>
            <w:r w:rsidRPr="001646B0">
              <w:rPr>
                <w:rFonts w:ascii="Tahoma" w:hAnsi="Tahoma" w:cs="Tahoma"/>
                <w:color w:val="0065A3"/>
                <w:sz w:val="17"/>
                <w:szCs w:val="17"/>
                <w:lang w:val="ru-RU"/>
              </w:rPr>
              <w:t>рно та повно подає ф</w:t>
            </w:r>
            <w:r>
              <w:rPr>
                <w:rFonts w:ascii="Tahoma" w:hAnsi="Tahoma" w:cs="Tahoma"/>
                <w:color w:val="0065A3"/>
                <w:sz w:val="17"/>
                <w:szCs w:val="17"/>
              </w:rPr>
              <w:t>i</w:t>
            </w:r>
            <w:r w:rsidRPr="001646B0">
              <w:rPr>
                <w:rFonts w:ascii="Tahoma" w:hAnsi="Tahoma" w:cs="Tahoma"/>
                <w:color w:val="0065A3"/>
                <w:sz w:val="17"/>
                <w:szCs w:val="17"/>
                <w:lang w:val="ru-RU"/>
              </w:rPr>
              <w:t xml:space="preserve">нансову </w:t>
            </w:r>
            <w:r>
              <w:rPr>
                <w:rFonts w:ascii="Tahoma" w:hAnsi="Tahoma" w:cs="Tahoma"/>
                <w:color w:val="0065A3"/>
                <w:sz w:val="17"/>
                <w:szCs w:val="17"/>
              </w:rPr>
              <w:t>i</w:t>
            </w:r>
            <w:r w:rsidRPr="001646B0">
              <w:rPr>
                <w:rFonts w:ascii="Tahoma" w:hAnsi="Tahoma" w:cs="Tahoma"/>
                <w:color w:val="0065A3"/>
                <w:sz w:val="17"/>
                <w:szCs w:val="17"/>
                <w:lang w:val="ru-RU"/>
              </w:rPr>
              <w:t>нформац</w:t>
            </w:r>
            <w:r>
              <w:rPr>
                <w:rFonts w:ascii="Tahoma" w:hAnsi="Tahoma" w:cs="Tahoma"/>
                <w:color w:val="0065A3"/>
                <w:sz w:val="17"/>
                <w:szCs w:val="17"/>
              </w:rPr>
              <w:t>i</w:t>
            </w:r>
            <w:r w:rsidRPr="001646B0">
              <w:rPr>
                <w:rFonts w:ascii="Tahoma" w:hAnsi="Tahoma" w:cs="Tahoma"/>
                <w:color w:val="0065A3"/>
                <w:sz w:val="17"/>
                <w:szCs w:val="17"/>
                <w:lang w:val="ru-RU"/>
              </w:rPr>
              <w:t>ю про Товариство станом на 31.12.2015 р. зг</w:t>
            </w:r>
            <w:r>
              <w:rPr>
                <w:rFonts w:ascii="Tahoma" w:hAnsi="Tahoma" w:cs="Tahoma"/>
                <w:color w:val="0065A3"/>
                <w:sz w:val="17"/>
                <w:szCs w:val="17"/>
              </w:rPr>
              <w:t>i</w:t>
            </w:r>
            <w:r w:rsidRPr="001646B0">
              <w:rPr>
                <w:rFonts w:ascii="Tahoma" w:hAnsi="Tahoma" w:cs="Tahoma"/>
                <w:color w:val="0065A3"/>
                <w:sz w:val="17"/>
                <w:szCs w:val="17"/>
                <w:lang w:val="ru-RU"/>
              </w:rPr>
              <w:t>дно з нормативними вимогами щодо орган</w:t>
            </w:r>
            <w:r>
              <w:rPr>
                <w:rFonts w:ascii="Tahoma" w:hAnsi="Tahoma" w:cs="Tahoma"/>
                <w:color w:val="0065A3"/>
                <w:sz w:val="17"/>
                <w:szCs w:val="17"/>
              </w:rPr>
              <w:t>i</w:t>
            </w:r>
            <w:r w:rsidRPr="001646B0">
              <w:rPr>
                <w:rFonts w:ascii="Tahoma" w:hAnsi="Tahoma" w:cs="Tahoma"/>
                <w:color w:val="0065A3"/>
                <w:sz w:val="17"/>
                <w:szCs w:val="17"/>
                <w:lang w:val="ru-RU"/>
              </w:rPr>
              <w:t>зац</w:t>
            </w:r>
            <w:r>
              <w:rPr>
                <w:rFonts w:ascii="Tahoma" w:hAnsi="Tahoma" w:cs="Tahoma"/>
                <w:color w:val="0065A3"/>
                <w:sz w:val="17"/>
                <w:szCs w:val="17"/>
              </w:rPr>
              <w:t>i</w:t>
            </w:r>
            <w:r w:rsidRPr="001646B0">
              <w:rPr>
                <w:rFonts w:ascii="Tahoma" w:hAnsi="Tahoma" w:cs="Tahoma"/>
                <w:color w:val="0065A3"/>
                <w:sz w:val="17"/>
                <w:szCs w:val="17"/>
                <w:lang w:val="ru-RU"/>
              </w:rPr>
              <w:t>ї бухгалтерського обл</w:t>
            </w:r>
            <w:r>
              <w:rPr>
                <w:rFonts w:ascii="Tahoma" w:hAnsi="Tahoma" w:cs="Tahoma"/>
                <w:color w:val="0065A3"/>
                <w:sz w:val="17"/>
                <w:szCs w:val="17"/>
              </w:rPr>
              <w:t>i</w:t>
            </w:r>
            <w:r w:rsidRPr="001646B0">
              <w:rPr>
                <w:rFonts w:ascii="Tahoma" w:hAnsi="Tahoma" w:cs="Tahoma"/>
                <w:color w:val="0065A3"/>
                <w:sz w:val="17"/>
                <w:szCs w:val="17"/>
                <w:lang w:val="ru-RU"/>
              </w:rPr>
              <w:t>ку та зв</w:t>
            </w:r>
            <w:r>
              <w:rPr>
                <w:rFonts w:ascii="Tahoma" w:hAnsi="Tahoma" w:cs="Tahoma"/>
                <w:color w:val="0065A3"/>
                <w:sz w:val="17"/>
                <w:szCs w:val="17"/>
              </w:rPr>
              <w:t>i</w:t>
            </w:r>
            <w:r w:rsidRPr="001646B0">
              <w:rPr>
                <w:rFonts w:ascii="Tahoma" w:hAnsi="Tahoma" w:cs="Tahoma"/>
                <w:color w:val="0065A3"/>
                <w:sz w:val="17"/>
                <w:szCs w:val="17"/>
                <w:lang w:val="ru-RU"/>
              </w:rPr>
              <w:t>тност</w:t>
            </w:r>
            <w:r>
              <w:rPr>
                <w:rFonts w:ascii="Tahoma" w:hAnsi="Tahoma" w:cs="Tahoma"/>
                <w:color w:val="0065A3"/>
                <w:sz w:val="17"/>
                <w:szCs w:val="17"/>
              </w:rPr>
              <w:t>i</w:t>
            </w:r>
            <w:r w:rsidRPr="001646B0">
              <w:rPr>
                <w:rFonts w:ascii="Tahoma" w:hAnsi="Tahoma" w:cs="Tahoma"/>
                <w:color w:val="0065A3"/>
                <w:sz w:val="17"/>
                <w:szCs w:val="17"/>
                <w:lang w:val="ru-RU"/>
              </w:rPr>
              <w:t xml:space="preserve"> в Україн</w:t>
            </w:r>
            <w:r>
              <w:rPr>
                <w:rFonts w:ascii="Tahoma" w:hAnsi="Tahoma" w:cs="Tahoma"/>
                <w:color w:val="0065A3"/>
                <w:sz w:val="17"/>
                <w:szCs w:val="17"/>
              </w:rPr>
              <w:t>i</w:t>
            </w:r>
            <w:r w:rsidRPr="001646B0">
              <w:rPr>
                <w:rFonts w:ascii="Tahoma" w:hAnsi="Tahoma" w:cs="Tahoma"/>
                <w:color w:val="0065A3"/>
                <w:sz w:val="17"/>
                <w:szCs w:val="17"/>
                <w:lang w:val="ru-RU"/>
              </w:rPr>
              <w:t>. Товариство для складання ф</w:t>
            </w:r>
            <w:r>
              <w:rPr>
                <w:rFonts w:ascii="Tahoma" w:hAnsi="Tahoma" w:cs="Tahoma"/>
                <w:color w:val="0065A3"/>
                <w:sz w:val="17"/>
                <w:szCs w:val="17"/>
              </w:rPr>
              <w:t>i</w:t>
            </w:r>
            <w:r w:rsidRPr="001646B0">
              <w:rPr>
                <w:rFonts w:ascii="Tahoma" w:hAnsi="Tahoma" w:cs="Tahoma"/>
                <w:color w:val="0065A3"/>
                <w:sz w:val="17"/>
                <w:szCs w:val="17"/>
                <w:lang w:val="ru-RU"/>
              </w:rPr>
              <w:t>нансової зв</w:t>
            </w:r>
            <w:r>
              <w:rPr>
                <w:rFonts w:ascii="Tahoma" w:hAnsi="Tahoma" w:cs="Tahoma"/>
                <w:color w:val="0065A3"/>
                <w:sz w:val="17"/>
                <w:szCs w:val="17"/>
              </w:rPr>
              <w:t>i</w:t>
            </w:r>
            <w:r w:rsidRPr="001646B0">
              <w:rPr>
                <w:rFonts w:ascii="Tahoma" w:hAnsi="Tahoma" w:cs="Tahoma"/>
                <w:color w:val="0065A3"/>
                <w:sz w:val="17"/>
                <w:szCs w:val="17"/>
                <w:lang w:val="ru-RU"/>
              </w:rPr>
              <w:t>тност</w:t>
            </w:r>
            <w:r>
              <w:rPr>
                <w:rFonts w:ascii="Tahoma" w:hAnsi="Tahoma" w:cs="Tahoma"/>
                <w:color w:val="0065A3"/>
                <w:sz w:val="17"/>
                <w:szCs w:val="17"/>
              </w:rPr>
              <w:t>i</w:t>
            </w:r>
            <w:r w:rsidRPr="001646B0">
              <w:rPr>
                <w:rFonts w:ascii="Tahoma" w:hAnsi="Tahoma" w:cs="Tahoma"/>
                <w:color w:val="0065A3"/>
                <w:sz w:val="17"/>
                <w:szCs w:val="17"/>
                <w:lang w:val="ru-RU"/>
              </w:rPr>
              <w:t xml:space="preserve"> використовує ПСБО. Аудиторською перев</w:t>
            </w:r>
            <w:r>
              <w:rPr>
                <w:rFonts w:ascii="Tahoma" w:hAnsi="Tahoma" w:cs="Tahoma"/>
                <w:color w:val="0065A3"/>
                <w:sz w:val="17"/>
                <w:szCs w:val="17"/>
              </w:rPr>
              <w:t>i</w:t>
            </w:r>
            <w:r w:rsidRPr="001646B0">
              <w:rPr>
                <w:rFonts w:ascii="Tahoma" w:hAnsi="Tahoma" w:cs="Tahoma"/>
                <w:color w:val="0065A3"/>
                <w:sz w:val="17"/>
                <w:szCs w:val="17"/>
                <w:lang w:val="ru-RU"/>
              </w:rPr>
              <w:t>ркою було охоплено вказан</w:t>
            </w:r>
            <w:r>
              <w:rPr>
                <w:rFonts w:ascii="Tahoma" w:hAnsi="Tahoma" w:cs="Tahoma"/>
                <w:color w:val="0065A3"/>
                <w:sz w:val="17"/>
                <w:szCs w:val="17"/>
              </w:rPr>
              <w:t>i</w:t>
            </w:r>
            <w:r w:rsidRPr="001646B0">
              <w:rPr>
                <w:rFonts w:ascii="Tahoma" w:hAnsi="Tahoma" w:cs="Tahoma"/>
                <w:color w:val="0065A3"/>
                <w:sz w:val="17"/>
                <w:szCs w:val="17"/>
                <w:lang w:val="ru-RU"/>
              </w:rPr>
              <w:t xml:space="preserve"> форми зв</w:t>
            </w:r>
            <w:r>
              <w:rPr>
                <w:rFonts w:ascii="Tahoma" w:hAnsi="Tahoma" w:cs="Tahoma"/>
                <w:color w:val="0065A3"/>
                <w:sz w:val="17"/>
                <w:szCs w:val="17"/>
              </w:rPr>
              <w:t>i</w:t>
            </w:r>
            <w:r w:rsidRPr="001646B0">
              <w:rPr>
                <w:rFonts w:ascii="Tahoma" w:hAnsi="Tahoma" w:cs="Tahoma"/>
                <w:color w:val="0065A3"/>
                <w:sz w:val="17"/>
                <w:szCs w:val="17"/>
                <w:lang w:val="ru-RU"/>
              </w:rPr>
              <w:t>тност</w:t>
            </w:r>
            <w:r>
              <w:rPr>
                <w:rFonts w:ascii="Tahoma" w:hAnsi="Tahoma" w:cs="Tahoma"/>
                <w:color w:val="0065A3"/>
                <w:sz w:val="17"/>
                <w:szCs w:val="17"/>
              </w:rPr>
              <w:t>i</w:t>
            </w:r>
            <w:r w:rsidRPr="001646B0">
              <w:rPr>
                <w:rFonts w:ascii="Tahoma" w:hAnsi="Tahoma" w:cs="Tahoma"/>
                <w:color w:val="0065A3"/>
                <w:sz w:val="17"/>
                <w:szCs w:val="17"/>
                <w:lang w:val="ru-RU"/>
              </w:rPr>
              <w:t>, складен</w:t>
            </w:r>
            <w:r>
              <w:rPr>
                <w:rFonts w:ascii="Tahoma" w:hAnsi="Tahoma" w:cs="Tahoma"/>
                <w:color w:val="0065A3"/>
                <w:sz w:val="17"/>
                <w:szCs w:val="17"/>
              </w:rPr>
              <w:t>i</w:t>
            </w:r>
            <w:r w:rsidRPr="001646B0">
              <w:rPr>
                <w:rFonts w:ascii="Tahoma" w:hAnsi="Tahoma" w:cs="Tahoma"/>
                <w:color w:val="0065A3"/>
                <w:sz w:val="17"/>
                <w:szCs w:val="17"/>
                <w:lang w:val="ru-RU"/>
              </w:rPr>
              <w:t xml:space="preserve"> станом на 31.12.2015 року. На Товариств</w:t>
            </w:r>
            <w:r>
              <w:rPr>
                <w:rFonts w:ascii="Tahoma" w:hAnsi="Tahoma" w:cs="Tahoma"/>
                <w:color w:val="0065A3"/>
                <w:sz w:val="17"/>
                <w:szCs w:val="17"/>
              </w:rPr>
              <w:t>i</w:t>
            </w:r>
            <w:r w:rsidRPr="001646B0">
              <w:rPr>
                <w:rFonts w:ascii="Tahoma" w:hAnsi="Tahoma" w:cs="Tahoma"/>
                <w:color w:val="0065A3"/>
                <w:sz w:val="17"/>
                <w:szCs w:val="17"/>
                <w:lang w:val="ru-RU"/>
              </w:rPr>
              <w:t xml:space="preserve"> ф</w:t>
            </w:r>
            <w:r>
              <w:rPr>
                <w:rFonts w:ascii="Tahoma" w:hAnsi="Tahoma" w:cs="Tahoma"/>
                <w:color w:val="0065A3"/>
                <w:sz w:val="17"/>
                <w:szCs w:val="17"/>
              </w:rPr>
              <w:t>i</w:t>
            </w:r>
            <w:r w:rsidRPr="001646B0">
              <w:rPr>
                <w:rFonts w:ascii="Tahoma" w:hAnsi="Tahoma" w:cs="Tahoma"/>
                <w:color w:val="0065A3"/>
                <w:sz w:val="17"/>
                <w:szCs w:val="17"/>
                <w:lang w:val="ru-RU"/>
              </w:rPr>
              <w:t>нансова зв</w:t>
            </w:r>
            <w:r>
              <w:rPr>
                <w:rFonts w:ascii="Tahoma" w:hAnsi="Tahoma" w:cs="Tahoma"/>
                <w:color w:val="0065A3"/>
                <w:sz w:val="17"/>
                <w:szCs w:val="17"/>
              </w:rPr>
              <w:t>i</w:t>
            </w:r>
            <w:r w:rsidRPr="001646B0">
              <w:rPr>
                <w:rFonts w:ascii="Tahoma" w:hAnsi="Tahoma" w:cs="Tahoma"/>
                <w:color w:val="0065A3"/>
                <w:sz w:val="17"/>
                <w:szCs w:val="17"/>
                <w:lang w:val="ru-RU"/>
              </w:rPr>
              <w:t>тн</w:t>
            </w:r>
            <w:r>
              <w:rPr>
                <w:rFonts w:ascii="Tahoma" w:hAnsi="Tahoma" w:cs="Tahoma"/>
                <w:color w:val="0065A3"/>
                <w:sz w:val="17"/>
                <w:szCs w:val="17"/>
              </w:rPr>
              <w:t>i</w:t>
            </w:r>
            <w:r w:rsidRPr="001646B0">
              <w:rPr>
                <w:rFonts w:ascii="Tahoma" w:hAnsi="Tahoma" w:cs="Tahoma"/>
                <w:color w:val="0065A3"/>
                <w:sz w:val="17"/>
                <w:szCs w:val="17"/>
                <w:lang w:val="ru-RU"/>
              </w:rPr>
              <w:t>сть складалась протягом 2015 року своєчасно та представлялась до в</w:t>
            </w:r>
            <w:r>
              <w:rPr>
                <w:rFonts w:ascii="Tahoma" w:hAnsi="Tahoma" w:cs="Tahoma"/>
                <w:color w:val="0065A3"/>
                <w:sz w:val="17"/>
                <w:szCs w:val="17"/>
              </w:rPr>
              <w:t>i</w:t>
            </w:r>
            <w:r w:rsidRPr="001646B0">
              <w:rPr>
                <w:rFonts w:ascii="Tahoma" w:hAnsi="Tahoma" w:cs="Tahoma"/>
                <w:color w:val="0065A3"/>
                <w:sz w:val="17"/>
                <w:szCs w:val="17"/>
                <w:lang w:val="ru-RU"/>
              </w:rPr>
              <w:t>дпов</w:t>
            </w:r>
            <w:r>
              <w:rPr>
                <w:rFonts w:ascii="Tahoma" w:hAnsi="Tahoma" w:cs="Tahoma"/>
                <w:color w:val="0065A3"/>
                <w:sz w:val="17"/>
                <w:szCs w:val="17"/>
              </w:rPr>
              <w:t>i</w:t>
            </w:r>
            <w:r w:rsidRPr="001646B0">
              <w:rPr>
                <w:rFonts w:ascii="Tahoma" w:hAnsi="Tahoma" w:cs="Tahoma"/>
                <w:color w:val="0065A3"/>
                <w:sz w:val="17"/>
                <w:szCs w:val="17"/>
                <w:lang w:val="ru-RU"/>
              </w:rPr>
              <w:t>дних контролюючих орган</w:t>
            </w:r>
            <w:r>
              <w:rPr>
                <w:rFonts w:ascii="Tahoma" w:hAnsi="Tahoma" w:cs="Tahoma"/>
                <w:color w:val="0065A3"/>
                <w:sz w:val="17"/>
                <w:szCs w:val="17"/>
              </w:rPr>
              <w:t>i</w:t>
            </w:r>
            <w:r w:rsidRPr="001646B0">
              <w:rPr>
                <w:rFonts w:ascii="Tahoma" w:hAnsi="Tahoma" w:cs="Tahoma"/>
                <w:color w:val="0065A3"/>
                <w:sz w:val="17"/>
                <w:szCs w:val="17"/>
                <w:lang w:val="ru-RU"/>
              </w:rPr>
              <w:t>в. Концептуальною основою для п</w:t>
            </w:r>
            <w:r>
              <w:rPr>
                <w:rFonts w:ascii="Tahoma" w:hAnsi="Tahoma" w:cs="Tahoma"/>
                <w:color w:val="0065A3"/>
                <w:sz w:val="17"/>
                <w:szCs w:val="17"/>
              </w:rPr>
              <w:t>i</w:t>
            </w:r>
            <w:r w:rsidRPr="001646B0">
              <w:rPr>
                <w:rFonts w:ascii="Tahoma" w:hAnsi="Tahoma" w:cs="Tahoma"/>
                <w:color w:val="0065A3"/>
                <w:sz w:val="17"/>
                <w:szCs w:val="17"/>
                <w:lang w:val="ru-RU"/>
              </w:rPr>
              <w:t>дготовки зазначеної ф</w:t>
            </w:r>
            <w:r>
              <w:rPr>
                <w:rFonts w:ascii="Tahoma" w:hAnsi="Tahoma" w:cs="Tahoma"/>
                <w:color w:val="0065A3"/>
                <w:sz w:val="17"/>
                <w:szCs w:val="17"/>
              </w:rPr>
              <w:t>i</w:t>
            </w:r>
            <w:r w:rsidRPr="001646B0">
              <w:rPr>
                <w:rFonts w:ascii="Tahoma" w:hAnsi="Tahoma" w:cs="Tahoma"/>
                <w:color w:val="0065A3"/>
                <w:sz w:val="17"/>
                <w:szCs w:val="17"/>
                <w:lang w:val="ru-RU"/>
              </w:rPr>
              <w:t>нансової зв</w:t>
            </w:r>
            <w:r>
              <w:rPr>
                <w:rFonts w:ascii="Tahoma" w:hAnsi="Tahoma" w:cs="Tahoma"/>
                <w:color w:val="0065A3"/>
                <w:sz w:val="17"/>
                <w:szCs w:val="17"/>
              </w:rPr>
              <w:t>i</w:t>
            </w:r>
            <w:r w:rsidRPr="001646B0">
              <w:rPr>
                <w:rFonts w:ascii="Tahoma" w:hAnsi="Tahoma" w:cs="Tahoma"/>
                <w:color w:val="0065A3"/>
                <w:sz w:val="17"/>
                <w:szCs w:val="17"/>
                <w:lang w:val="ru-RU"/>
              </w:rPr>
              <w:t>тност</w:t>
            </w:r>
            <w:r>
              <w:rPr>
                <w:rFonts w:ascii="Tahoma" w:hAnsi="Tahoma" w:cs="Tahoma"/>
                <w:color w:val="0065A3"/>
                <w:sz w:val="17"/>
                <w:szCs w:val="17"/>
              </w:rPr>
              <w:t>i</w:t>
            </w:r>
            <w:r w:rsidRPr="001646B0">
              <w:rPr>
                <w:rFonts w:ascii="Tahoma" w:hAnsi="Tahoma" w:cs="Tahoma"/>
                <w:color w:val="0065A3"/>
                <w:sz w:val="17"/>
                <w:szCs w:val="17"/>
                <w:lang w:val="ru-RU"/>
              </w:rPr>
              <w:t xml:space="preserve"> Товариства є ПСБО. Бухгалтерський обл</w:t>
            </w:r>
            <w:r>
              <w:rPr>
                <w:rFonts w:ascii="Tahoma" w:hAnsi="Tahoma" w:cs="Tahoma"/>
                <w:color w:val="0065A3"/>
                <w:sz w:val="17"/>
                <w:szCs w:val="17"/>
              </w:rPr>
              <w:t>i</w:t>
            </w:r>
            <w:r w:rsidRPr="001646B0">
              <w:rPr>
                <w:rFonts w:ascii="Tahoma" w:hAnsi="Tahoma" w:cs="Tahoma"/>
                <w:color w:val="0065A3"/>
                <w:sz w:val="17"/>
                <w:szCs w:val="17"/>
                <w:lang w:val="ru-RU"/>
              </w:rPr>
              <w:t>к Товариства ведеться на паперових нос</w:t>
            </w:r>
            <w:r>
              <w:rPr>
                <w:rFonts w:ascii="Tahoma" w:hAnsi="Tahoma" w:cs="Tahoma"/>
                <w:color w:val="0065A3"/>
                <w:sz w:val="17"/>
                <w:szCs w:val="17"/>
              </w:rPr>
              <w:t>i</w:t>
            </w:r>
            <w:r w:rsidRPr="001646B0">
              <w:rPr>
                <w:rFonts w:ascii="Tahoma" w:hAnsi="Tahoma" w:cs="Tahoma"/>
                <w:color w:val="0065A3"/>
                <w:sz w:val="17"/>
                <w:szCs w:val="17"/>
                <w:lang w:val="ru-RU"/>
              </w:rPr>
              <w:t>ях, а також з використанням комп’ютерної техн</w:t>
            </w:r>
            <w:r>
              <w:rPr>
                <w:rFonts w:ascii="Tahoma" w:hAnsi="Tahoma" w:cs="Tahoma"/>
                <w:color w:val="0065A3"/>
                <w:sz w:val="17"/>
                <w:szCs w:val="17"/>
              </w:rPr>
              <w:t>i</w:t>
            </w:r>
            <w:r w:rsidRPr="001646B0">
              <w:rPr>
                <w:rFonts w:ascii="Tahoma" w:hAnsi="Tahoma" w:cs="Tahoma"/>
                <w:color w:val="0065A3"/>
                <w:sz w:val="17"/>
                <w:szCs w:val="17"/>
                <w:lang w:val="ru-RU"/>
              </w:rPr>
              <w:t>ки та програмного забезпечення 1С-бухгалтер</w:t>
            </w:r>
            <w:r>
              <w:rPr>
                <w:rFonts w:ascii="Tahoma" w:hAnsi="Tahoma" w:cs="Tahoma"/>
                <w:color w:val="0065A3"/>
                <w:sz w:val="17"/>
                <w:szCs w:val="17"/>
              </w:rPr>
              <w:t>i</w:t>
            </w:r>
            <w:r w:rsidRPr="001646B0">
              <w:rPr>
                <w:rFonts w:ascii="Tahoma" w:hAnsi="Tahoma" w:cs="Tahoma"/>
                <w:color w:val="0065A3"/>
                <w:sz w:val="17"/>
                <w:szCs w:val="17"/>
                <w:lang w:val="ru-RU"/>
              </w:rPr>
              <w:t>я. В 2015 роц</w:t>
            </w:r>
            <w:r>
              <w:rPr>
                <w:rFonts w:ascii="Tahoma" w:hAnsi="Tahoma" w:cs="Tahoma"/>
                <w:color w:val="0065A3"/>
                <w:sz w:val="17"/>
                <w:szCs w:val="17"/>
              </w:rPr>
              <w:t>i</w:t>
            </w:r>
            <w:r w:rsidRPr="001646B0">
              <w:rPr>
                <w:rFonts w:ascii="Tahoma" w:hAnsi="Tahoma" w:cs="Tahoma"/>
                <w:color w:val="0065A3"/>
                <w:sz w:val="17"/>
                <w:szCs w:val="17"/>
                <w:lang w:val="ru-RU"/>
              </w:rPr>
              <w:t xml:space="preserve"> Товариство дотримувалось принципу незм</w:t>
            </w:r>
            <w:r>
              <w:rPr>
                <w:rFonts w:ascii="Tahoma" w:hAnsi="Tahoma" w:cs="Tahoma"/>
                <w:color w:val="0065A3"/>
                <w:sz w:val="17"/>
                <w:szCs w:val="17"/>
              </w:rPr>
              <w:t>i</w:t>
            </w:r>
            <w:r w:rsidRPr="001646B0">
              <w:rPr>
                <w:rFonts w:ascii="Tahoma" w:hAnsi="Tahoma" w:cs="Tahoma"/>
                <w:color w:val="0065A3"/>
                <w:sz w:val="17"/>
                <w:szCs w:val="17"/>
                <w:lang w:val="ru-RU"/>
              </w:rPr>
              <w:t>нност</w:t>
            </w:r>
            <w:r>
              <w:rPr>
                <w:rFonts w:ascii="Tahoma" w:hAnsi="Tahoma" w:cs="Tahoma"/>
                <w:color w:val="0065A3"/>
                <w:sz w:val="17"/>
                <w:szCs w:val="17"/>
              </w:rPr>
              <w:t>i</w:t>
            </w:r>
            <w:r w:rsidRPr="001646B0">
              <w:rPr>
                <w:rFonts w:ascii="Tahoma" w:hAnsi="Tahoma" w:cs="Tahoma"/>
                <w:color w:val="0065A3"/>
                <w:sz w:val="17"/>
                <w:szCs w:val="17"/>
                <w:lang w:val="ru-RU"/>
              </w:rPr>
              <w:t xml:space="preserve"> обл</w:t>
            </w:r>
            <w:r>
              <w:rPr>
                <w:rFonts w:ascii="Tahoma" w:hAnsi="Tahoma" w:cs="Tahoma"/>
                <w:color w:val="0065A3"/>
                <w:sz w:val="17"/>
                <w:szCs w:val="17"/>
              </w:rPr>
              <w:t>i</w:t>
            </w:r>
            <w:r w:rsidRPr="001646B0">
              <w:rPr>
                <w:rFonts w:ascii="Tahoma" w:hAnsi="Tahoma" w:cs="Tahoma"/>
                <w:color w:val="0065A3"/>
                <w:sz w:val="17"/>
                <w:szCs w:val="17"/>
                <w:lang w:val="ru-RU"/>
              </w:rPr>
              <w:t>кової пол</w:t>
            </w:r>
            <w:r>
              <w:rPr>
                <w:rFonts w:ascii="Tahoma" w:hAnsi="Tahoma" w:cs="Tahoma"/>
                <w:color w:val="0065A3"/>
                <w:sz w:val="17"/>
                <w:szCs w:val="17"/>
              </w:rPr>
              <w:t>i</w:t>
            </w:r>
            <w:r w:rsidRPr="001646B0">
              <w:rPr>
                <w:rFonts w:ascii="Tahoma" w:hAnsi="Tahoma" w:cs="Tahoma"/>
                <w:color w:val="0065A3"/>
                <w:sz w:val="17"/>
                <w:szCs w:val="17"/>
                <w:lang w:val="ru-RU"/>
              </w:rPr>
              <w:t>тики. Ф</w:t>
            </w:r>
            <w:r>
              <w:rPr>
                <w:rFonts w:ascii="Tahoma" w:hAnsi="Tahoma" w:cs="Tahoma"/>
                <w:color w:val="0065A3"/>
                <w:sz w:val="17"/>
                <w:szCs w:val="17"/>
              </w:rPr>
              <w:t>i</w:t>
            </w:r>
            <w:r w:rsidRPr="001646B0">
              <w:rPr>
                <w:rFonts w:ascii="Tahoma" w:hAnsi="Tahoma" w:cs="Tahoma"/>
                <w:color w:val="0065A3"/>
                <w:sz w:val="17"/>
                <w:szCs w:val="17"/>
                <w:lang w:val="ru-RU"/>
              </w:rPr>
              <w:t>нансова зв</w:t>
            </w:r>
            <w:r>
              <w:rPr>
                <w:rFonts w:ascii="Tahoma" w:hAnsi="Tahoma" w:cs="Tahoma"/>
                <w:color w:val="0065A3"/>
                <w:sz w:val="17"/>
                <w:szCs w:val="17"/>
              </w:rPr>
              <w:t>i</w:t>
            </w:r>
            <w:r w:rsidRPr="001646B0">
              <w:rPr>
                <w:rFonts w:ascii="Tahoma" w:hAnsi="Tahoma" w:cs="Tahoma"/>
                <w:color w:val="0065A3"/>
                <w:sz w:val="17"/>
                <w:szCs w:val="17"/>
                <w:lang w:val="ru-RU"/>
              </w:rPr>
              <w:t>тн</w:t>
            </w:r>
            <w:r>
              <w:rPr>
                <w:rFonts w:ascii="Tahoma" w:hAnsi="Tahoma" w:cs="Tahoma"/>
                <w:color w:val="0065A3"/>
                <w:sz w:val="17"/>
                <w:szCs w:val="17"/>
              </w:rPr>
              <w:t>i</w:t>
            </w:r>
            <w:r w:rsidRPr="001646B0">
              <w:rPr>
                <w:rFonts w:ascii="Tahoma" w:hAnsi="Tahoma" w:cs="Tahoma"/>
                <w:color w:val="0065A3"/>
                <w:sz w:val="17"/>
                <w:szCs w:val="17"/>
                <w:lang w:val="ru-RU"/>
              </w:rPr>
              <w:t>сть Товариства за 2015 р</w:t>
            </w:r>
            <w:r>
              <w:rPr>
                <w:rFonts w:ascii="Tahoma" w:hAnsi="Tahoma" w:cs="Tahoma"/>
                <w:color w:val="0065A3"/>
                <w:sz w:val="17"/>
                <w:szCs w:val="17"/>
              </w:rPr>
              <w:t>i</w:t>
            </w:r>
            <w:r w:rsidRPr="001646B0">
              <w:rPr>
                <w:rFonts w:ascii="Tahoma" w:hAnsi="Tahoma" w:cs="Tahoma"/>
                <w:color w:val="0065A3"/>
                <w:sz w:val="17"/>
                <w:szCs w:val="17"/>
                <w:lang w:val="ru-RU"/>
              </w:rPr>
              <w:t>к своєчасно складена та подана до в</w:t>
            </w:r>
            <w:r>
              <w:rPr>
                <w:rFonts w:ascii="Tahoma" w:hAnsi="Tahoma" w:cs="Tahoma"/>
                <w:color w:val="0065A3"/>
                <w:sz w:val="17"/>
                <w:szCs w:val="17"/>
              </w:rPr>
              <w:t>i</w:t>
            </w:r>
            <w:r w:rsidRPr="001646B0">
              <w:rPr>
                <w:rFonts w:ascii="Tahoma" w:hAnsi="Tahoma" w:cs="Tahoma"/>
                <w:color w:val="0065A3"/>
                <w:sz w:val="17"/>
                <w:szCs w:val="17"/>
                <w:lang w:val="ru-RU"/>
              </w:rPr>
              <w:t>дпов</w:t>
            </w:r>
            <w:r>
              <w:rPr>
                <w:rFonts w:ascii="Tahoma" w:hAnsi="Tahoma" w:cs="Tahoma"/>
                <w:color w:val="0065A3"/>
                <w:sz w:val="17"/>
                <w:szCs w:val="17"/>
              </w:rPr>
              <w:t>i</w:t>
            </w:r>
            <w:r w:rsidRPr="001646B0">
              <w:rPr>
                <w:rFonts w:ascii="Tahoma" w:hAnsi="Tahoma" w:cs="Tahoma"/>
                <w:color w:val="0065A3"/>
                <w:sz w:val="17"/>
                <w:szCs w:val="17"/>
                <w:lang w:val="ru-RU"/>
              </w:rPr>
              <w:t>дних державних орган</w:t>
            </w:r>
            <w:r>
              <w:rPr>
                <w:rFonts w:ascii="Tahoma" w:hAnsi="Tahoma" w:cs="Tahoma"/>
                <w:color w:val="0065A3"/>
                <w:sz w:val="17"/>
                <w:szCs w:val="17"/>
              </w:rPr>
              <w:t>i</w:t>
            </w:r>
            <w:r w:rsidRPr="001646B0">
              <w:rPr>
                <w:rFonts w:ascii="Tahoma" w:hAnsi="Tahoma" w:cs="Tahoma"/>
                <w:color w:val="0065A3"/>
                <w:sz w:val="17"/>
                <w:szCs w:val="17"/>
                <w:lang w:val="ru-RU"/>
              </w:rPr>
              <w:t>в управл</w:t>
            </w:r>
            <w:r>
              <w:rPr>
                <w:rFonts w:ascii="Tahoma" w:hAnsi="Tahoma" w:cs="Tahoma"/>
                <w:color w:val="0065A3"/>
                <w:sz w:val="17"/>
                <w:szCs w:val="17"/>
              </w:rPr>
              <w:t>i</w:t>
            </w:r>
            <w:r w:rsidRPr="001646B0">
              <w:rPr>
                <w:rFonts w:ascii="Tahoma" w:hAnsi="Tahoma" w:cs="Tahoma"/>
                <w:color w:val="0065A3"/>
                <w:sz w:val="17"/>
                <w:szCs w:val="17"/>
                <w:lang w:val="ru-RU"/>
              </w:rPr>
              <w:t>ння у повному обсяз</w:t>
            </w:r>
            <w:r>
              <w:rPr>
                <w:rFonts w:ascii="Tahoma" w:hAnsi="Tahoma" w:cs="Tahoma"/>
                <w:color w:val="0065A3"/>
                <w:sz w:val="17"/>
                <w:szCs w:val="17"/>
              </w:rPr>
              <w:t>i</w:t>
            </w:r>
            <w:r w:rsidRPr="001646B0">
              <w:rPr>
                <w:rFonts w:ascii="Tahoma" w:hAnsi="Tahoma" w:cs="Tahoma"/>
                <w:color w:val="0065A3"/>
                <w:sz w:val="17"/>
                <w:szCs w:val="17"/>
                <w:lang w:val="ru-RU"/>
              </w:rPr>
              <w:t>. В ц</w:t>
            </w:r>
            <w:r>
              <w:rPr>
                <w:rFonts w:ascii="Tahoma" w:hAnsi="Tahoma" w:cs="Tahoma"/>
                <w:color w:val="0065A3"/>
                <w:sz w:val="17"/>
                <w:szCs w:val="17"/>
              </w:rPr>
              <w:t>i</w:t>
            </w:r>
            <w:r w:rsidRPr="001646B0">
              <w:rPr>
                <w:rFonts w:ascii="Tahoma" w:hAnsi="Tahoma" w:cs="Tahoma"/>
                <w:color w:val="0065A3"/>
                <w:sz w:val="17"/>
                <w:szCs w:val="17"/>
                <w:lang w:val="ru-RU"/>
              </w:rPr>
              <w:t>лому методолог</w:t>
            </w:r>
            <w:r>
              <w:rPr>
                <w:rFonts w:ascii="Tahoma" w:hAnsi="Tahoma" w:cs="Tahoma"/>
                <w:color w:val="0065A3"/>
                <w:sz w:val="17"/>
                <w:szCs w:val="17"/>
              </w:rPr>
              <w:t>i</w:t>
            </w:r>
            <w:r w:rsidRPr="001646B0">
              <w:rPr>
                <w:rFonts w:ascii="Tahoma" w:hAnsi="Tahoma" w:cs="Tahoma"/>
                <w:color w:val="0065A3"/>
                <w:sz w:val="17"/>
                <w:szCs w:val="17"/>
                <w:lang w:val="ru-RU"/>
              </w:rPr>
              <w:t>я та орган</w:t>
            </w:r>
            <w:r>
              <w:rPr>
                <w:rFonts w:ascii="Tahoma" w:hAnsi="Tahoma" w:cs="Tahoma"/>
                <w:color w:val="0065A3"/>
                <w:sz w:val="17"/>
                <w:szCs w:val="17"/>
              </w:rPr>
              <w:t>i</w:t>
            </w:r>
            <w:r w:rsidRPr="001646B0">
              <w:rPr>
                <w:rFonts w:ascii="Tahoma" w:hAnsi="Tahoma" w:cs="Tahoma"/>
                <w:color w:val="0065A3"/>
                <w:sz w:val="17"/>
                <w:szCs w:val="17"/>
                <w:lang w:val="ru-RU"/>
              </w:rPr>
              <w:t>зац</w:t>
            </w:r>
            <w:r>
              <w:rPr>
                <w:rFonts w:ascii="Tahoma" w:hAnsi="Tahoma" w:cs="Tahoma"/>
                <w:color w:val="0065A3"/>
                <w:sz w:val="17"/>
                <w:szCs w:val="17"/>
              </w:rPr>
              <w:t>i</w:t>
            </w:r>
            <w:r w:rsidRPr="001646B0">
              <w:rPr>
                <w:rFonts w:ascii="Tahoma" w:hAnsi="Tahoma" w:cs="Tahoma"/>
                <w:color w:val="0065A3"/>
                <w:sz w:val="17"/>
                <w:szCs w:val="17"/>
                <w:lang w:val="ru-RU"/>
              </w:rPr>
              <w:t>я бухгалтерського обл</w:t>
            </w:r>
            <w:r>
              <w:rPr>
                <w:rFonts w:ascii="Tahoma" w:hAnsi="Tahoma" w:cs="Tahoma"/>
                <w:color w:val="0065A3"/>
                <w:sz w:val="17"/>
                <w:szCs w:val="17"/>
              </w:rPr>
              <w:t>i</w:t>
            </w:r>
            <w:r w:rsidRPr="001646B0">
              <w:rPr>
                <w:rFonts w:ascii="Tahoma" w:hAnsi="Tahoma" w:cs="Tahoma"/>
                <w:color w:val="0065A3"/>
                <w:sz w:val="17"/>
                <w:szCs w:val="17"/>
                <w:lang w:val="ru-RU"/>
              </w:rPr>
              <w:t>ку у Товариств</w:t>
            </w:r>
            <w:r>
              <w:rPr>
                <w:rFonts w:ascii="Tahoma" w:hAnsi="Tahoma" w:cs="Tahoma"/>
                <w:color w:val="0065A3"/>
                <w:sz w:val="17"/>
                <w:szCs w:val="17"/>
              </w:rPr>
              <w:t>i</w:t>
            </w:r>
            <w:r w:rsidRPr="001646B0">
              <w:rPr>
                <w:rFonts w:ascii="Tahoma" w:hAnsi="Tahoma" w:cs="Tahoma"/>
                <w:color w:val="0065A3"/>
                <w:sz w:val="17"/>
                <w:szCs w:val="17"/>
                <w:lang w:val="ru-RU"/>
              </w:rPr>
              <w:t xml:space="preserve"> в</w:t>
            </w:r>
            <w:r>
              <w:rPr>
                <w:rFonts w:ascii="Tahoma" w:hAnsi="Tahoma" w:cs="Tahoma"/>
                <w:color w:val="0065A3"/>
                <w:sz w:val="17"/>
                <w:szCs w:val="17"/>
              </w:rPr>
              <w:t>i</w:t>
            </w:r>
            <w:r w:rsidRPr="001646B0">
              <w:rPr>
                <w:rFonts w:ascii="Tahoma" w:hAnsi="Tahoma" w:cs="Tahoma"/>
                <w:color w:val="0065A3"/>
                <w:sz w:val="17"/>
                <w:szCs w:val="17"/>
                <w:lang w:val="ru-RU"/>
              </w:rPr>
              <w:t>дпов</w:t>
            </w:r>
            <w:r>
              <w:rPr>
                <w:rFonts w:ascii="Tahoma" w:hAnsi="Tahoma" w:cs="Tahoma"/>
                <w:color w:val="0065A3"/>
                <w:sz w:val="17"/>
                <w:szCs w:val="17"/>
              </w:rPr>
              <w:t>i</w:t>
            </w:r>
            <w:r w:rsidRPr="001646B0">
              <w:rPr>
                <w:rFonts w:ascii="Tahoma" w:hAnsi="Tahoma" w:cs="Tahoma"/>
                <w:color w:val="0065A3"/>
                <w:sz w:val="17"/>
                <w:szCs w:val="17"/>
                <w:lang w:val="ru-RU"/>
              </w:rPr>
              <w:t>дає встановленим вимогам чинного законодавства, та прийнятої Товариством обл</w:t>
            </w:r>
            <w:r>
              <w:rPr>
                <w:rFonts w:ascii="Tahoma" w:hAnsi="Tahoma" w:cs="Tahoma"/>
                <w:color w:val="0065A3"/>
                <w:sz w:val="17"/>
                <w:szCs w:val="17"/>
              </w:rPr>
              <w:t>i</w:t>
            </w:r>
            <w:r w:rsidRPr="001646B0">
              <w:rPr>
                <w:rFonts w:ascii="Tahoma" w:hAnsi="Tahoma" w:cs="Tahoma"/>
                <w:color w:val="0065A3"/>
                <w:sz w:val="17"/>
                <w:szCs w:val="17"/>
                <w:lang w:val="ru-RU"/>
              </w:rPr>
              <w:t>кової пол</w:t>
            </w:r>
            <w:r>
              <w:rPr>
                <w:rFonts w:ascii="Tahoma" w:hAnsi="Tahoma" w:cs="Tahoma"/>
                <w:color w:val="0065A3"/>
                <w:sz w:val="17"/>
                <w:szCs w:val="17"/>
              </w:rPr>
              <w:t>i</w:t>
            </w:r>
            <w:r w:rsidRPr="001646B0">
              <w:rPr>
                <w:rFonts w:ascii="Tahoma" w:hAnsi="Tahoma" w:cs="Tahoma"/>
                <w:color w:val="0065A3"/>
                <w:sz w:val="17"/>
                <w:szCs w:val="17"/>
                <w:lang w:val="ru-RU"/>
              </w:rPr>
              <w:t>тики за 2015 р. Аудиторською перев</w:t>
            </w:r>
            <w:r>
              <w:rPr>
                <w:rFonts w:ascii="Tahoma" w:hAnsi="Tahoma" w:cs="Tahoma"/>
                <w:color w:val="0065A3"/>
                <w:sz w:val="17"/>
                <w:szCs w:val="17"/>
              </w:rPr>
              <w:t>i</w:t>
            </w:r>
            <w:r w:rsidRPr="001646B0">
              <w:rPr>
                <w:rFonts w:ascii="Tahoma" w:hAnsi="Tahoma" w:cs="Tahoma"/>
                <w:color w:val="0065A3"/>
                <w:sz w:val="17"/>
                <w:szCs w:val="17"/>
                <w:lang w:val="ru-RU"/>
              </w:rPr>
              <w:t>ркою п</w:t>
            </w:r>
            <w:r>
              <w:rPr>
                <w:rFonts w:ascii="Tahoma" w:hAnsi="Tahoma" w:cs="Tahoma"/>
                <w:color w:val="0065A3"/>
                <w:sz w:val="17"/>
                <w:szCs w:val="17"/>
              </w:rPr>
              <w:t>i</w:t>
            </w:r>
            <w:r w:rsidRPr="001646B0">
              <w:rPr>
                <w:rFonts w:ascii="Tahoma" w:hAnsi="Tahoma" w:cs="Tahoma"/>
                <w:color w:val="0065A3"/>
                <w:sz w:val="17"/>
                <w:szCs w:val="17"/>
                <w:lang w:val="ru-RU"/>
              </w:rPr>
              <w:t>дтверджено, що бухгалтерський обл</w:t>
            </w:r>
            <w:r>
              <w:rPr>
                <w:rFonts w:ascii="Tahoma" w:hAnsi="Tahoma" w:cs="Tahoma"/>
                <w:color w:val="0065A3"/>
                <w:sz w:val="17"/>
                <w:szCs w:val="17"/>
              </w:rPr>
              <w:t>i</w:t>
            </w:r>
            <w:r w:rsidRPr="001646B0">
              <w:rPr>
                <w:rFonts w:ascii="Tahoma" w:hAnsi="Tahoma" w:cs="Tahoma"/>
                <w:color w:val="0065A3"/>
                <w:sz w:val="17"/>
                <w:szCs w:val="17"/>
                <w:lang w:val="ru-RU"/>
              </w:rPr>
              <w:t>к на Фонд</w:t>
            </w:r>
            <w:r>
              <w:rPr>
                <w:rFonts w:ascii="Tahoma" w:hAnsi="Tahoma" w:cs="Tahoma"/>
                <w:color w:val="0065A3"/>
                <w:sz w:val="17"/>
                <w:szCs w:val="17"/>
              </w:rPr>
              <w:t>i</w:t>
            </w:r>
            <w:r w:rsidRPr="001646B0">
              <w:rPr>
                <w:rFonts w:ascii="Tahoma" w:hAnsi="Tahoma" w:cs="Tahoma"/>
                <w:color w:val="0065A3"/>
                <w:sz w:val="17"/>
                <w:szCs w:val="17"/>
                <w:lang w:val="ru-RU"/>
              </w:rPr>
              <w:t xml:space="preserve"> протягом 2015 року в</w:t>
            </w:r>
            <w:r>
              <w:rPr>
                <w:rFonts w:ascii="Tahoma" w:hAnsi="Tahoma" w:cs="Tahoma"/>
                <w:color w:val="0065A3"/>
                <w:sz w:val="17"/>
                <w:szCs w:val="17"/>
              </w:rPr>
              <w:t>i</w:t>
            </w:r>
            <w:r w:rsidRPr="001646B0">
              <w:rPr>
                <w:rFonts w:ascii="Tahoma" w:hAnsi="Tahoma" w:cs="Tahoma"/>
                <w:color w:val="0065A3"/>
                <w:sz w:val="17"/>
                <w:szCs w:val="17"/>
                <w:lang w:val="ru-RU"/>
              </w:rPr>
              <w:t>вся у ц</w:t>
            </w:r>
            <w:r>
              <w:rPr>
                <w:rFonts w:ascii="Tahoma" w:hAnsi="Tahoma" w:cs="Tahoma"/>
                <w:color w:val="0065A3"/>
                <w:sz w:val="17"/>
                <w:szCs w:val="17"/>
              </w:rPr>
              <w:t>i</w:t>
            </w:r>
            <w:r w:rsidRPr="001646B0">
              <w:rPr>
                <w:rFonts w:ascii="Tahoma" w:hAnsi="Tahoma" w:cs="Tahoma"/>
                <w:color w:val="0065A3"/>
                <w:sz w:val="17"/>
                <w:szCs w:val="17"/>
                <w:lang w:val="ru-RU"/>
              </w:rPr>
              <w:t>лому у в</w:t>
            </w:r>
            <w:r>
              <w:rPr>
                <w:rFonts w:ascii="Tahoma" w:hAnsi="Tahoma" w:cs="Tahoma"/>
                <w:color w:val="0065A3"/>
                <w:sz w:val="17"/>
                <w:szCs w:val="17"/>
              </w:rPr>
              <w:t>i</w:t>
            </w:r>
            <w:r w:rsidRPr="001646B0">
              <w:rPr>
                <w:rFonts w:ascii="Tahoma" w:hAnsi="Tahoma" w:cs="Tahoma"/>
                <w:color w:val="0065A3"/>
                <w:sz w:val="17"/>
                <w:szCs w:val="17"/>
                <w:lang w:val="ru-RU"/>
              </w:rPr>
              <w:t>дпов</w:t>
            </w:r>
            <w:r>
              <w:rPr>
                <w:rFonts w:ascii="Tahoma" w:hAnsi="Tahoma" w:cs="Tahoma"/>
                <w:color w:val="0065A3"/>
                <w:sz w:val="17"/>
                <w:szCs w:val="17"/>
              </w:rPr>
              <w:t>i</w:t>
            </w:r>
            <w:r w:rsidRPr="001646B0">
              <w:rPr>
                <w:rFonts w:ascii="Tahoma" w:hAnsi="Tahoma" w:cs="Tahoma"/>
                <w:color w:val="0065A3"/>
                <w:sz w:val="17"/>
                <w:szCs w:val="17"/>
                <w:lang w:val="ru-RU"/>
              </w:rPr>
              <w:t>дност</w:t>
            </w:r>
            <w:r>
              <w:rPr>
                <w:rFonts w:ascii="Tahoma" w:hAnsi="Tahoma" w:cs="Tahoma"/>
                <w:color w:val="0065A3"/>
                <w:sz w:val="17"/>
                <w:szCs w:val="17"/>
              </w:rPr>
              <w:t>i</w:t>
            </w:r>
            <w:r w:rsidRPr="001646B0">
              <w:rPr>
                <w:rFonts w:ascii="Tahoma" w:hAnsi="Tahoma" w:cs="Tahoma"/>
                <w:color w:val="0065A3"/>
                <w:sz w:val="17"/>
                <w:szCs w:val="17"/>
                <w:lang w:val="ru-RU"/>
              </w:rPr>
              <w:t xml:space="preserve"> до вимог Закону України "Про бухгалтерський обл</w:t>
            </w:r>
            <w:r>
              <w:rPr>
                <w:rFonts w:ascii="Tahoma" w:hAnsi="Tahoma" w:cs="Tahoma"/>
                <w:color w:val="0065A3"/>
                <w:sz w:val="17"/>
                <w:szCs w:val="17"/>
              </w:rPr>
              <w:t>i</w:t>
            </w:r>
            <w:r w:rsidRPr="001646B0">
              <w:rPr>
                <w:rFonts w:ascii="Tahoma" w:hAnsi="Tahoma" w:cs="Tahoma"/>
                <w:color w:val="0065A3"/>
                <w:sz w:val="17"/>
                <w:szCs w:val="17"/>
                <w:lang w:val="ru-RU"/>
              </w:rPr>
              <w:t>к та ф</w:t>
            </w:r>
            <w:r>
              <w:rPr>
                <w:rFonts w:ascii="Tahoma" w:hAnsi="Tahoma" w:cs="Tahoma"/>
                <w:color w:val="0065A3"/>
                <w:sz w:val="17"/>
                <w:szCs w:val="17"/>
              </w:rPr>
              <w:t>i</w:t>
            </w:r>
            <w:r w:rsidRPr="001646B0">
              <w:rPr>
                <w:rFonts w:ascii="Tahoma" w:hAnsi="Tahoma" w:cs="Tahoma"/>
                <w:color w:val="0065A3"/>
                <w:sz w:val="17"/>
                <w:szCs w:val="17"/>
                <w:lang w:val="ru-RU"/>
              </w:rPr>
              <w:t>нансову зв</w:t>
            </w:r>
            <w:r>
              <w:rPr>
                <w:rFonts w:ascii="Tahoma" w:hAnsi="Tahoma" w:cs="Tahoma"/>
                <w:color w:val="0065A3"/>
                <w:sz w:val="17"/>
                <w:szCs w:val="17"/>
              </w:rPr>
              <w:t>i</w:t>
            </w:r>
            <w:r w:rsidRPr="001646B0">
              <w:rPr>
                <w:rFonts w:ascii="Tahoma" w:hAnsi="Tahoma" w:cs="Tahoma"/>
                <w:color w:val="0065A3"/>
                <w:sz w:val="17"/>
                <w:szCs w:val="17"/>
                <w:lang w:val="ru-RU"/>
              </w:rPr>
              <w:t>тн</w:t>
            </w:r>
            <w:r>
              <w:rPr>
                <w:rFonts w:ascii="Tahoma" w:hAnsi="Tahoma" w:cs="Tahoma"/>
                <w:color w:val="0065A3"/>
                <w:sz w:val="17"/>
                <w:szCs w:val="17"/>
              </w:rPr>
              <w:t>i</w:t>
            </w:r>
            <w:r w:rsidRPr="001646B0">
              <w:rPr>
                <w:rFonts w:ascii="Tahoma" w:hAnsi="Tahoma" w:cs="Tahoma"/>
                <w:color w:val="0065A3"/>
                <w:sz w:val="17"/>
                <w:szCs w:val="17"/>
                <w:lang w:val="ru-RU"/>
              </w:rPr>
              <w:t>сть в Україн</w:t>
            </w:r>
            <w:r>
              <w:rPr>
                <w:rFonts w:ascii="Tahoma" w:hAnsi="Tahoma" w:cs="Tahoma"/>
                <w:color w:val="0065A3"/>
                <w:sz w:val="17"/>
                <w:szCs w:val="17"/>
              </w:rPr>
              <w:t>i</w:t>
            </w:r>
            <w:r w:rsidRPr="001646B0">
              <w:rPr>
                <w:rFonts w:ascii="Tahoma" w:hAnsi="Tahoma" w:cs="Tahoma"/>
                <w:color w:val="0065A3"/>
                <w:sz w:val="17"/>
                <w:szCs w:val="17"/>
                <w:lang w:val="ru-RU"/>
              </w:rPr>
              <w:t>" № 996-</w:t>
            </w:r>
            <w:r>
              <w:rPr>
                <w:rFonts w:ascii="Tahoma" w:hAnsi="Tahoma" w:cs="Tahoma"/>
                <w:color w:val="0065A3"/>
                <w:sz w:val="17"/>
                <w:szCs w:val="17"/>
              </w:rPr>
              <w:t>XIV</w:t>
            </w:r>
            <w:r w:rsidRPr="001646B0">
              <w:rPr>
                <w:rFonts w:ascii="Tahoma" w:hAnsi="Tahoma" w:cs="Tahoma"/>
                <w:color w:val="0065A3"/>
                <w:sz w:val="17"/>
                <w:szCs w:val="17"/>
                <w:lang w:val="ru-RU"/>
              </w:rPr>
              <w:t xml:space="preserve"> в</w:t>
            </w:r>
            <w:r>
              <w:rPr>
                <w:rFonts w:ascii="Tahoma" w:hAnsi="Tahoma" w:cs="Tahoma"/>
                <w:color w:val="0065A3"/>
                <w:sz w:val="17"/>
                <w:szCs w:val="17"/>
              </w:rPr>
              <w:t>i</w:t>
            </w:r>
            <w:r w:rsidRPr="001646B0">
              <w:rPr>
                <w:rFonts w:ascii="Tahoma" w:hAnsi="Tahoma" w:cs="Tahoma"/>
                <w:color w:val="0065A3"/>
                <w:sz w:val="17"/>
                <w:szCs w:val="17"/>
                <w:lang w:val="ru-RU"/>
              </w:rPr>
              <w:t>д 16.07.99 року, в</w:t>
            </w:r>
            <w:r>
              <w:rPr>
                <w:rFonts w:ascii="Tahoma" w:hAnsi="Tahoma" w:cs="Tahoma"/>
                <w:color w:val="0065A3"/>
                <w:sz w:val="17"/>
                <w:szCs w:val="17"/>
              </w:rPr>
              <w:t>i</w:t>
            </w:r>
            <w:r w:rsidRPr="001646B0">
              <w:rPr>
                <w:rFonts w:ascii="Tahoma" w:hAnsi="Tahoma" w:cs="Tahoma"/>
                <w:color w:val="0065A3"/>
                <w:sz w:val="17"/>
                <w:szCs w:val="17"/>
                <w:lang w:val="ru-RU"/>
              </w:rPr>
              <w:t>дпов</w:t>
            </w:r>
            <w:r>
              <w:rPr>
                <w:rFonts w:ascii="Tahoma" w:hAnsi="Tahoma" w:cs="Tahoma"/>
                <w:color w:val="0065A3"/>
                <w:sz w:val="17"/>
                <w:szCs w:val="17"/>
              </w:rPr>
              <w:t>i</w:t>
            </w:r>
            <w:r w:rsidRPr="001646B0">
              <w:rPr>
                <w:rFonts w:ascii="Tahoma" w:hAnsi="Tahoma" w:cs="Tahoma"/>
                <w:color w:val="0065A3"/>
                <w:sz w:val="17"/>
                <w:szCs w:val="17"/>
                <w:lang w:val="ru-RU"/>
              </w:rPr>
              <w:t xml:space="preserve">дно до ПСБО та </w:t>
            </w:r>
            <w:r>
              <w:rPr>
                <w:rFonts w:ascii="Tahoma" w:hAnsi="Tahoma" w:cs="Tahoma"/>
                <w:color w:val="0065A3"/>
                <w:sz w:val="17"/>
                <w:szCs w:val="17"/>
              </w:rPr>
              <w:t>I</w:t>
            </w:r>
            <w:r w:rsidRPr="001646B0">
              <w:rPr>
                <w:rFonts w:ascii="Tahoma" w:hAnsi="Tahoma" w:cs="Tahoma"/>
                <w:color w:val="0065A3"/>
                <w:sz w:val="17"/>
                <w:szCs w:val="17"/>
                <w:lang w:val="ru-RU"/>
              </w:rPr>
              <w:t>нструкц</w:t>
            </w:r>
            <w:r>
              <w:rPr>
                <w:rFonts w:ascii="Tahoma" w:hAnsi="Tahoma" w:cs="Tahoma"/>
                <w:color w:val="0065A3"/>
                <w:sz w:val="17"/>
                <w:szCs w:val="17"/>
              </w:rPr>
              <w:t>i</w:t>
            </w:r>
            <w:r w:rsidRPr="001646B0">
              <w:rPr>
                <w:rFonts w:ascii="Tahoma" w:hAnsi="Tahoma" w:cs="Tahoma"/>
                <w:color w:val="0065A3"/>
                <w:sz w:val="17"/>
                <w:szCs w:val="17"/>
                <w:lang w:val="ru-RU"/>
              </w:rPr>
              <w:t>ї "Про застосування плану рахунк</w:t>
            </w:r>
            <w:r>
              <w:rPr>
                <w:rFonts w:ascii="Tahoma" w:hAnsi="Tahoma" w:cs="Tahoma"/>
                <w:color w:val="0065A3"/>
                <w:sz w:val="17"/>
                <w:szCs w:val="17"/>
              </w:rPr>
              <w:t>i</w:t>
            </w:r>
            <w:r w:rsidRPr="001646B0">
              <w:rPr>
                <w:rFonts w:ascii="Tahoma" w:hAnsi="Tahoma" w:cs="Tahoma"/>
                <w:color w:val="0065A3"/>
                <w:sz w:val="17"/>
                <w:szCs w:val="17"/>
                <w:lang w:val="ru-RU"/>
              </w:rPr>
              <w:t>в бухгалтерського обл</w:t>
            </w:r>
            <w:r>
              <w:rPr>
                <w:rFonts w:ascii="Tahoma" w:hAnsi="Tahoma" w:cs="Tahoma"/>
                <w:color w:val="0065A3"/>
                <w:sz w:val="17"/>
                <w:szCs w:val="17"/>
              </w:rPr>
              <w:t>i</w:t>
            </w:r>
            <w:r w:rsidRPr="001646B0">
              <w:rPr>
                <w:rFonts w:ascii="Tahoma" w:hAnsi="Tahoma" w:cs="Tahoma"/>
                <w:color w:val="0065A3"/>
                <w:sz w:val="17"/>
                <w:szCs w:val="17"/>
                <w:lang w:val="ru-RU"/>
              </w:rPr>
              <w:t>ку актив</w:t>
            </w:r>
            <w:r>
              <w:rPr>
                <w:rFonts w:ascii="Tahoma" w:hAnsi="Tahoma" w:cs="Tahoma"/>
                <w:color w:val="0065A3"/>
                <w:sz w:val="17"/>
                <w:szCs w:val="17"/>
              </w:rPr>
              <w:t>i</w:t>
            </w:r>
            <w:r w:rsidRPr="001646B0">
              <w:rPr>
                <w:rFonts w:ascii="Tahoma" w:hAnsi="Tahoma" w:cs="Tahoma"/>
                <w:color w:val="0065A3"/>
                <w:sz w:val="17"/>
                <w:szCs w:val="17"/>
                <w:lang w:val="ru-RU"/>
              </w:rPr>
              <w:t>в, кап</w:t>
            </w:r>
            <w:r>
              <w:rPr>
                <w:rFonts w:ascii="Tahoma" w:hAnsi="Tahoma" w:cs="Tahoma"/>
                <w:color w:val="0065A3"/>
                <w:sz w:val="17"/>
                <w:szCs w:val="17"/>
              </w:rPr>
              <w:t>i</w:t>
            </w:r>
            <w:r w:rsidRPr="001646B0">
              <w:rPr>
                <w:rFonts w:ascii="Tahoma" w:hAnsi="Tahoma" w:cs="Tahoma"/>
                <w:color w:val="0065A3"/>
                <w:sz w:val="17"/>
                <w:szCs w:val="17"/>
                <w:lang w:val="ru-RU"/>
              </w:rPr>
              <w:t>талу, зобов'язань та господарських операц</w:t>
            </w:r>
            <w:r>
              <w:rPr>
                <w:rFonts w:ascii="Tahoma" w:hAnsi="Tahoma" w:cs="Tahoma"/>
                <w:color w:val="0065A3"/>
                <w:sz w:val="17"/>
                <w:szCs w:val="17"/>
              </w:rPr>
              <w:t>i</w:t>
            </w:r>
            <w:r w:rsidRPr="001646B0">
              <w:rPr>
                <w:rFonts w:ascii="Tahoma" w:hAnsi="Tahoma" w:cs="Tahoma"/>
                <w:color w:val="0065A3"/>
                <w:sz w:val="17"/>
                <w:szCs w:val="17"/>
                <w:lang w:val="ru-RU"/>
              </w:rPr>
              <w:t>й п</w:t>
            </w:r>
            <w:r>
              <w:rPr>
                <w:rFonts w:ascii="Tahoma" w:hAnsi="Tahoma" w:cs="Tahoma"/>
                <w:color w:val="0065A3"/>
                <w:sz w:val="17"/>
                <w:szCs w:val="17"/>
              </w:rPr>
              <w:t>i</w:t>
            </w:r>
            <w:r w:rsidRPr="001646B0">
              <w:rPr>
                <w:rFonts w:ascii="Tahoma" w:hAnsi="Tahoma" w:cs="Tahoma"/>
                <w:color w:val="0065A3"/>
                <w:sz w:val="17"/>
                <w:szCs w:val="17"/>
                <w:lang w:val="ru-RU"/>
              </w:rPr>
              <w:t>дприємств та орган</w:t>
            </w:r>
            <w:r>
              <w:rPr>
                <w:rFonts w:ascii="Tahoma" w:hAnsi="Tahoma" w:cs="Tahoma"/>
                <w:color w:val="0065A3"/>
                <w:sz w:val="17"/>
                <w:szCs w:val="17"/>
              </w:rPr>
              <w:t>i</w:t>
            </w:r>
            <w:r w:rsidRPr="001646B0">
              <w:rPr>
                <w:rFonts w:ascii="Tahoma" w:hAnsi="Tahoma" w:cs="Tahoma"/>
                <w:color w:val="0065A3"/>
                <w:sz w:val="17"/>
                <w:szCs w:val="17"/>
                <w:lang w:val="ru-RU"/>
              </w:rPr>
              <w:t>зац</w:t>
            </w:r>
            <w:r>
              <w:rPr>
                <w:rFonts w:ascii="Tahoma" w:hAnsi="Tahoma" w:cs="Tahoma"/>
                <w:color w:val="0065A3"/>
                <w:sz w:val="17"/>
                <w:szCs w:val="17"/>
              </w:rPr>
              <w:t>i</w:t>
            </w:r>
            <w:r w:rsidRPr="001646B0">
              <w:rPr>
                <w:rFonts w:ascii="Tahoma" w:hAnsi="Tahoma" w:cs="Tahoma"/>
                <w:color w:val="0065A3"/>
                <w:sz w:val="17"/>
                <w:szCs w:val="17"/>
                <w:lang w:val="ru-RU"/>
              </w:rPr>
              <w:t>й", затвердженої Наказом М</w:t>
            </w:r>
            <w:r>
              <w:rPr>
                <w:rFonts w:ascii="Tahoma" w:hAnsi="Tahoma" w:cs="Tahoma"/>
                <w:color w:val="0065A3"/>
                <w:sz w:val="17"/>
                <w:szCs w:val="17"/>
              </w:rPr>
              <w:t>i</w:t>
            </w:r>
            <w:r w:rsidRPr="001646B0">
              <w:rPr>
                <w:rFonts w:ascii="Tahoma" w:hAnsi="Tahoma" w:cs="Tahoma"/>
                <w:color w:val="0065A3"/>
                <w:sz w:val="17"/>
                <w:szCs w:val="17"/>
                <w:lang w:val="ru-RU"/>
              </w:rPr>
              <w:t>нф</w:t>
            </w:r>
            <w:r>
              <w:rPr>
                <w:rFonts w:ascii="Tahoma" w:hAnsi="Tahoma" w:cs="Tahoma"/>
                <w:color w:val="0065A3"/>
                <w:sz w:val="17"/>
                <w:szCs w:val="17"/>
              </w:rPr>
              <w:t>i</w:t>
            </w:r>
            <w:r w:rsidRPr="001646B0">
              <w:rPr>
                <w:rFonts w:ascii="Tahoma" w:hAnsi="Tahoma" w:cs="Tahoma"/>
                <w:color w:val="0065A3"/>
                <w:sz w:val="17"/>
                <w:szCs w:val="17"/>
                <w:lang w:val="ru-RU"/>
              </w:rPr>
              <w:t>ну України в</w:t>
            </w:r>
            <w:r>
              <w:rPr>
                <w:rFonts w:ascii="Tahoma" w:hAnsi="Tahoma" w:cs="Tahoma"/>
                <w:color w:val="0065A3"/>
                <w:sz w:val="17"/>
                <w:szCs w:val="17"/>
              </w:rPr>
              <w:t>i</w:t>
            </w:r>
            <w:r w:rsidRPr="001646B0">
              <w:rPr>
                <w:rFonts w:ascii="Tahoma" w:hAnsi="Tahoma" w:cs="Tahoma"/>
                <w:color w:val="0065A3"/>
                <w:sz w:val="17"/>
                <w:szCs w:val="17"/>
                <w:lang w:val="ru-RU"/>
              </w:rPr>
              <w:t xml:space="preserve">д 30.11.99 № 291 та </w:t>
            </w:r>
            <w:r>
              <w:rPr>
                <w:rFonts w:ascii="Tahoma" w:hAnsi="Tahoma" w:cs="Tahoma"/>
                <w:color w:val="0065A3"/>
                <w:sz w:val="17"/>
                <w:szCs w:val="17"/>
              </w:rPr>
              <w:t>i</w:t>
            </w:r>
            <w:r w:rsidRPr="001646B0">
              <w:rPr>
                <w:rFonts w:ascii="Tahoma" w:hAnsi="Tahoma" w:cs="Tahoma"/>
                <w:color w:val="0065A3"/>
                <w:sz w:val="17"/>
                <w:szCs w:val="17"/>
                <w:lang w:val="ru-RU"/>
              </w:rPr>
              <w:t>нших нормативних документ</w:t>
            </w:r>
            <w:r>
              <w:rPr>
                <w:rFonts w:ascii="Tahoma" w:hAnsi="Tahoma" w:cs="Tahoma"/>
                <w:color w:val="0065A3"/>
                <w:sz w:val="17"/>
                <w:szCs w:val="17"/>
              </w:rPr>
              <w:t>i</w:t>
            </w:r>
            <w:r w:rsidRPr="001646B0">
              <w:rPr>
                <w:rFonts w:ascii="Tahoma" w:hAnsi="Tahoma" w:cs="Tahoma"/>
                <w:color w:val="0065A3"/>
                <w:sz w:val="17"/>
                <w:szCs w:val="17"/>
                <w:lang w:val="ru-RU"/>
              </w:rPr>
              <w:t>в з питань орган</w:t>
            </w:r>
            <w:r>
              <w:rPr>
                <w:rFonts w:ascii="Tahoma" w:hAnsi="Tahoma" w:cs="Tahoma"/>
                <w:color w:val="0065A3"/>
                <w:sz w:val="17"/>
                <w:szCs w:val="17"/>
              </w:rPr>
              <w:t>i</w:t>
            </w:r>
            <w:r w:rsidRPr="001646B0">
              <w:rPr>
                <w:rFonts w:ascii="Tahoma" w:hAnsi="Tahoma" w:cs="Tahoma"/>
                <w:color w:val="0065A3"/>
                <w:sz w:val="17"/>
                <w:szCs w:val="17"/>
                <w:lang w:val="ru-RU"/>
              </w:rPr>
              <w:t>зац</w:t>
            </w:r>
            <w:r>
              <w:rPr>
                <w:rFonts w:ascii="Tahoma" w:hAnsi="Tahoma" w:cs="Tahoma"/>
                <w:color w:val="0065A3"/>
                <w:sz w:val="17"/>
                <w:szCs w:val="17"/>
              </w:rPr>
              <w:t>i</w:t>
            </w:r>
            <w:r w:rsidRPr="001646B0">
              <w:rPr>
                <w:rFonts w:ascii="Tahoma" w:hAnsi="Tahoma" w:cs="Tahoma"/>
                <w:color w:val="0065A3"/>
                <w:sz w:val="17"/>
                <w:szCs w:val="17"/>
                <w:lang w:val="ru-RU"/>
              </w:rPr>
              <w:t>ї обл</w:t>
            </w:r>
            <w:r>
              <w:rPr>
                <w:rFonts w:ascii="Tahoma" w:hAnsi="Tahoma" w:cs="Tahoma"/>
                <w:color w:val="0065A3"/>
                <w:sz w:val="17"/>
                <w:szCs w:val="17"/>
              </w:rPr>
              <w:t>i</w:t>
            </w:r>
            <w:r w:rsidRPr="001646B0">
              <w:rPr>
                <w:rFonts w:ascii="Tahoma" w:hAnsi="Tahoma" w:cs="Tahoma"/>
                <w:color w:val="0065A3"/>
                <w:sz w:val="17"/>
                <w:szCs w:val="17"/>
                <w:lang w:val="ru-RU"/>
              </w:rPr>
              <w:t>ку. Порушень обл</w:t>
            </w:r>
            <w:r>
              <w:rPr>
                <w:rFonts w:ascii="Tahoma" w:hAnsi="Tahoma" w:cs="Tahoma"/>
                <w:color w:val="0065A3"/>
                <w:sz w:val="17"/>
                <w:szCs w:val="17"/>
              </w:rPr>
              <w:t>i</w:t>
            </w:r>
            <w:r w:rsidRPr="001646B0">
              <w:rPr>
                <w:rFonts w:ascii="Tahoma" w:hAnsi="Tahoma" w:cs="Tahoma"/>
                <w:color w:val="0065A3"/>
                <w:sz w:val="17"/>
                <w:szCs w:val="17"/>
                <w:lang w:val="ru-RU"/>
              </w:rPr>
              <w:t>ку не виявлено. Св</w:t>
            </w:r>
            <w:r>
              <w:rPr>
                <w:rFonts w:ascii="Tahoma" w:hAnsi="Tahoma" w:cs="Tahoma"/>
                <w:color w:val="0065A3"/>
                <w:sz w:val="17"/>
                <w:szCs w:val="17"/>
              </w:rPr>
              <w:t>i</w:t>
            </w:r>
            <w:r w:rsidRPr="001646B0">
              <w:rPr>
                <w:rFonts w:ascii="Tahoma" w:hAnsi="Tahoma" w:cs="Tahoma"/>
                <w:color w:val="0065A3"/>
                <w:sz w:val="17"/>
                <w:szCs w:val="17"/>
                <w:lang w:val="ru-RU"/>
              </w:rPr>
              <w:t>доцтво про реєстрац</w:t>
            </w:r>
            <w:r>
              <w:rPr>
                <w:rFonts w:ascii="Tahoma" w:hAnsi="Tahoma" w:cs="Tahoma"/>
                <w:color w:val="0065A3"/>
                <w:sz w:val="17"/>
                <w:szCs w:val="17"/>
              </w:rPr>
              <w:t>i</w:t>
            </w:r>
            <w:r w:rsidRPr="001646B0">
              <w:rPr>
                <w:rFonts w:ascii="Tahoma" w:hAnsi="Tahoma" w:cs="Tahoma"/>
                <w:color w:val="0065A3"/>
                <w:sz w:val="17"/>
                <w:szCs w:val="17"/>
                <w:lang w:val="ru-RU"/>
              </w:rPr>
              <w:t>ю випуску акц</w:t>
            </w:r>
            <w:r>
              <w:rPr>
                <w:rFonts w:ascii="Tahoma" w:hAnsi="Tahoma" w:cs="Tahoma"/>
                <w:color w:val="0065A3"/>
                <w:sz w:val="17"/>
                <w:szCs w:val="17"/>
              </w:rPr>
              <w:t>i</w:t>
            </w:r>
            <w:r w:rsidRPr="001646B0">
              <w:rPr>
                <w:rFonts w:ascii="Tahoma" w:hAnsi="Tahoma" w:cs="Tahoma"/>
                <w:color w:val="0065A3"/>
                <w:sz w:val="17"/>
                <w:szCs w:val="17"/>
                <w:lang w:val="ru-RU"/>
              </w:rPr>
              <w:t>й № 27/09/1/00 в</w:t>
            </w:r>
            <w:r>
              <w:rPr>
                <w:rFonts w:ascii="Tahoma" w:hAnsi="Tahoma" w:cs="Tahoma"/>
                <w:color w:val="0065A3"/>
                <w:sz w:val="17"/>
                <w:szCs w:val="17"/>
              </w:rPr>
              <w:t>i</w:t>
            </w:r>
            <w:r w:rsidRPr="001646B0">
              <w:rPr>
                <w:rFonts w:ascii="Tahoma" w:hAnsi="Tahoma" w:cs="Tahoma"/>
                <w:color w:val="0065A3"/>
                <w:sz w:val="17"/>
                <w:szCs w:val="17"/>
                <w:lang w:val="ru-RU"/>
              </w:rPr>
              <w:t xml:space="preserve">д 04 грудня 2000 року видане </w:t>
            </w:r>
            <w:r>
              <w:rPr>
                <w:rFonts w:ascii="Tahoma" w:hAnsi="Tahoma" w:cs="Tahoma"/>
                <w:color w:val="0065A3"/>
                <w:sz w:val="17"/>
                <w:szCs w:val="17"/>
              </w:rPr>
              <w:t>I</w:t>
            </w:r>
            <w:r w:rsidRPr="001646B0">
              <w:rPr>
                <w:rFonts w:ascii="Tahoma" w:hAnsi="Tahoma" w:cs="Tahoma"/>
                <w:color w:val="0065A3"/>
                <w:sz w:val="17"/>
                <w:szCs w:val="17"/>
                <w:lang w:val="ru-RU"/>
              </w:rPr>
              <w:t>вано-Франк</w:t>
            </w:r>
            <w:r>
              <w:rPr>
                <w:rFonts w:ascii="Tahoma" w:hAnsi="Tahoma" w:cs="Tahoma"/>
                <w:color w:val="0065A3"/>
                <w:sz w:val="17"/>
                <w:szCs w:val="17"/>
              </w:rPr>
              <w:t>i</w:t>
            </w:r>
            <w:r w:rsidRPr="001646B0">
              <w:rPr>
                <w:rFonts w:ascii="Tahoma" w:hAnsi="Tahoma" w:cs="Tahoma"/>
                <w:color w:val="0065A3"/>
                <w:sz w:val="17"/>
                <w:szCs w:val="17"/>
                <w:lang w:val="ru-RU"/>
              </w:rPr>
              <w:t>вським територ</w:t>
            </w:r>
            <w:r>
              <w:rPr>
                <w:rFonts w:ascii="Tahoma" w:hAnsi="Tahoma" w:cs="Tahoma"/>
                <w:color w:val="0065A3"/>
                <w:sz w:val="17"/>
                <w:szCs w:val="17"/>
              </w:rPr>
              <w:t>i</w:t>
            </w:r>
            <w:r w:rsidRPr="001646B0">
              <w:rPr>
                <w:rFonts w:ascii="Tahoma" w:hAnsi="Tahoma" w:cs="Tahoma"/>
                <w:color w:val="0065A3"/>
                <w:sz w:val="17"/>
                <w:szCs w:val="17"/>
                <w:lang w:val="ru-RU"/>
              </w:rPr>
              <w:t>альним управл</w:t>
            </w:r>
            <w:r>
              <w:rPr>
                <w:rFonts w:ascii="Tahoma" w:hAnsi="Tahoma" w:cs="Tahoma"/>
                <w:color w:val="0065A3"/>
                <w:sz w:val="17"/>
                <w:szCs w:val="17"/>
              </w:rPr>
              <w:t>i</w:t>
            </w:r>
            <w:r w:rsidRPr="001646B0">
              <w:rPr>
                <w:rFonts w:ascii="Tahoma" w:hAnsi="Tahoma" w:cs="Tahoma"/>
                <w:color w:val="0065A3"/>
                <w:sz w:val="17"/>
                <w:szCs w:val="17"/>
                <w:lang w:val="ru-RU"/>
              </w:rPr>
              <w:t>нням ДКЦПФР К</w:t>
            </w:r>
            <w:r>
              <w:rPr>
                <w:rFonts w:ascii="Tahoma" w:hAnsi="Tahoma" w:cs="Tahoma"/>
                <w:color w:val="0065A3"/>
                <w:sz w:val="17"/>
                <w:szCs w:val="17"/>
              </w:rPr>
              <w:t>i</w:t>
            </w:r>
            <w:r w:rsidRPr="001646B0">
              <w:rPr>
                <w:rFonts w:ascii="Tahoma" w:hAnsi="Tahoma" w:cs="Tahoma"/>
                <w:color w:val="0065A3"/>
                <w:sz w:val="17"/>
                <w:szCs w:val="17"/>
                <w:lang w:val="ru-RU"/>
              </w:rPr>
              <w:t>льк</w:t>
            </w:r>
            <w:r>
              <w:rPr>
                <w:rFonts w:ascii="Tahoma" w:hAnsi="Tahoma" w:cs="Tahoma"/>
                <w:color w:val="0065A3"/>
                <w:sz w:val="17"/>
                <w:szCs w:val="17"/>
              </w:rPr>
              <w:t>i</w:t>
            </w:r>
            <w:r w:rsidRPr="001646B0">
              <w:rPr>
                <w:rFonts w:ascii="Tahoma" w:hAnsi="Tahoma" w:cs="Tahoma"/>
                <w:color w:val="0065A3"/>
                <w:sz w:val="17"/>
                <w:szCs w:val="17"/>
                <w:lang w:val="ru-RU"/>
              </w:rPr>
              <w:t>сть акц</w:t>
            </w:r>
            <w:r>
              <w:rPr>
                <w:rFonts w:ascii="Tahoma" w:hAnsi="Tahoma" w:cs="Tahoma"/>
                <w:color w:val="0065A3"/>
                <w:sz w:val="17"/>
                <w:szCs w:val="17"/>
              </w:rPr>
              <w:t>i</w:t>
            </w:r>
            <w:r w:rsidRPr="001646B0">
              <w:rPr>
                <w:rFonts w:ascii="Tahoma" w:hAnsi="Tahoma" w:cs="Tahoma"/>
                <w:color w:val="0065A3"/>
                <w:sz w:val="17"/>
                <w:szCs w:val="17"/>
                <w:lang w:val="ru-RU"/>
              </w:rPr>
              <w:t>й 1839978 (Один м</w:t>
            </w:r>
            <w:r>
              <w:rPr>
                <w:rFonts w:ascii="Tahoma" w:hAnsi="Tahoma" w:cs="Tahoma"/>
                <w:color w:val="0065A3"/>
                <w:sz w:val="17"/>
                <w:szCs w:val="17"/>
              </w:rPr>
              <w:t>i</w:t>
            </w:r>
            <w:r w:rsidRPr="001646B0">
              <w:rPr>
                <w:rFonts w:ascii="Tahoma" w:hAnsi="Tahoma" w:cs="Tahoma"/>
                <w:color w:val="0065A3"/>
                <w:sz w:val="17"/>
                <w:szCs w:val="17"/>
                <w:lang w:val="ru-RU"/>
              </w:rPr>
              <w:t>льйон в</w:t>
            </w:r>
            <w:r>
              <w:rPr>
                <w:rFonts w:ascii="Tahoma" w:hAnsi="Tahoma" w:cs="Tahoma"/>
                <w:color w:val="0065A3"/>
                <w:sz w:val="17"/>
                <w:szCs w:val="17"/>
              </w:rPr>
              <w:t>i</w:t>
            </w:r>
            <w:r w:rsidRPr="001646B0">
              <w:rPr>
                <w:rFonts w:ascii="Tahoma" w:hAnsi="Tahoma" w:cs="Tahoma"/>
                <w:color w:val="0065A3"/>
                <w:sz w:val="17"/>
                <w:szCs w:val="17"/>
                <w:lang w:val="ru-RU"/>
              </w:rPr>
              <w:t>с</w:t>
            </w:r>
            <w:r>
              <w:rPr>
                <w:rFonts w:ascii="Tahoma" w:hAnsi="Tahoma" w:cs="Tahoma"/>
                <w:color w:val="0065A3"/>
                <w:sz w:val="17"/>
                <w:szCs w:val="17"/>
              </w:rPr>
              <w:t>i</w:t>
            </w:r>
            <w:r w:rsidRPr="001646B0">
              <w:rPr>
                <w:rFonts w:ascii="Tahoma" w:hAnsi="Tahoma" w:cs="Tahoma"/>
                <w:color w:val="0065A3"/>
                <w:sz w:val="17"/>
                <w:szCs w:val="17"/>
                <w:lang w:val="ru-RU"/>
              </w:rPr>
              <w:t>мсот тридцять дев’ять тисяч дев’ятсот с</w:t>
            </w:r>
            <w:r>
              <w:rPr>
                <w:rFonts w:ascii="Tahoma" w:hAnsi="Tahoma" w:cs="Tahoma"/>
                <w:color w:val="0065A3"/>
                <w:sz w:val="17"/>
                <w:szCs w:val="17"/>
              </w:rPr>
              <w:t>i</w:t>
            </w:r>
            <w:r w:rsidRPr="001646B0">
              <w:rPr>
                <w:rFonts w:ascii="Tahoma" w:hAnsi="Tahoma" w:cs="Tahoma"/>
                <w:color w:val="0065A3"/>
                <w:sz w:val="17"/>
                <w:szCs w:val="17"/>
                <w:lang w:val="ru-RU"/>
              </w:rPr>
              <w:t>мдесят в</w:t>
            </w:r>
            <w:r>
              <w:rPr>
                <w:rFonts w:ascii="Tahoma" w:hAnsi="Tahoma" w:cs="Tahoma"/>
                <w:color w:val="0065A3"/>
                <w:sz w:val="17"/>
                <w:szCs w:val="17"/>
              </w:rPr>
              <w:t>i</w:t>
            </w:r>
            <w:r w:rsidRPr="001646B0">
              <w:rPr>
                <w:rFonts w:ascii="Tahoma" w:hAnsi="Tahoma" w:cs="Tahoma"/>
                <w:color w:val="0065A3"/>
                <w:sz w:val="17"/>
                <w:szCs w:val="17"/>
                <w:lang w:val="ru-RU"/>
              </w:rPr>
              <w:t>с</w:t>
            </w:r>
            <w:r>
              <w:rPr>
                <w:rFonts w:ascii="Tahoma" w:hAnsi="Tahoma" w:cs="Tahoma"/>
                <w:color w:val="0065A3"/>
                <w:sz w:val="17"/>
                <w:szCs w:val="17"/>
              </w:rPr>
              <w:t>i</w:t>
            </w:r>
            <w:r w:rsidRPr="001646B0">
              <w:rPr>
                <w:rFonts w:ascii="Tahoma" w:hAnsi="Tahoma" w:cs="Tahoma"/>
                <w:color w:val="0065A3"/>
                <w:sz w:val="17"/>
                <w:szCs w:val="17"/>
                <w:lang w:val="ru-RU"/>
              </w:rPr>
              <w:t>м) штук, ном</w:t>
            </w:r>
            <w:r>
              <w:rPr>
                <w:rFonts w:ascii="Tahoma" w:hAnsi="Tahoma" w:cs="Tahoma"/>
                <w:color w:val="0065A3"/>
                <w:sz w:val="17"/>
                <w:szCs w:val="17"/>
              </w:rPr>
              <w:t>i</w:t>
            </w:r>
            <w:r w:rsidRPr="001646B0">
              <w:rPr>
                <w:rFonts w:ascii="Tahoma" w:hAnsi="Tahoma" w:cs="Tahoma"/>
                <w:color w:val="0065A3"/>
                <w:sz w:val="17"/>
                <w:szCs w:val="17"/>
                <w:lang w:val="ru-RU"/>
              </w:rPr>
              <w:t>нальна варт</w:t>
            </w:r>
            <w:r>
              <w:rPr>
                <w:rFonts w:ascii="Tahoma" w:hAnsi="Tahoma" w:cs="Tahoma"/>
                <w:color w:val="0065A3"/>
                <w:sz w:val="17"/>
                <w:szCs w:val="17"/>
              </w:rPr>
              <w:t>i</w:t>
            </w:r>
            <w:r w:rsidRPr="001646B0">
              <w:rPr>
                <w:rFonts w:ascii="Tahoma" w:hAnsi="Tahoma" w:cs="Tahoma"/>
                <w:color w:val="0065A3"/>
                <w:sz w:val="17"/>
                <w:szCs w:val="17"/>
                <w:lang w:val="ru-RU"/>
              </w:rPr>
              <w:t>сть складає 0,25 грн. (Двадцять п'ять коп</w:t>
            </w:r>
            <w:r>
              <w:rPr>
                <w:rFonts w:ascii="Tahoma" w:hAnsi="Tahoma" w:cs="Tahoma"/>
                <w:color w:val="0065A3"/>
                <w:sz w:val="17"/>
                <w:szCs w:val="17"/>
              </w:rPr>
              <w:t>i</w:t>
            </w:r>
            <w:r w:rsidRPr="001646B0">
              <w:rPr>
                <w:rFonts w:ascii="Tahoma" w:hAnsi="Tahoma" w:cs="Tahoma"/>
                <w:color w:val="0065A3"/>
                <w:sz w:val="17"/>
                <w:szCs w:val="17"/>
                <w:lang w:val="ru-RU"/>
              </w:rPr>
              <w:t xml:space="preserve">йок) за одиницю. </w:t>
            </w:r>
            <w:r>
              <w:rPr>
                <w:rFonts w:ascii="Tahoma" w:hAnsi="Tahoma" w:cs="Tahoma"/>
                <w:color w:val="0065A3"/>
                <w:sz w:val="17"/>
                <w:szCs w:val="17"/>
              </w:rPr>
              <w:t>I</w:t>
            </w:r>
            <w:r w:rsidRPr="001646B0">
              <w:rPr>
                <w:rFonts w:ascii="Tahoma" w:hAnsi="Tahoma" w:cs="Tahoma"/>
                <w:color w:val="0065A3"/>
                <w:sz w:val="17"/>
                <w:szCs w:val="17"/>
                <w:lang w:val="ru-RU"/>
              </w:rPr>
              <w:t>нформац</w:t>
            </w:r>
            <w:r>
              <w:rPr>
                <w:rFonts w:ascii="Tahoma" w:hAnsi="Tahoma" w:cs="Tahoma"/>
                <w:color w:val="0065A3"/>
                <w:sz w:val="17"/>
                <w:szCs w:val="17"/>
              </w:rPr>
              <w:t>i</w:t>
            </w:r>
            <w:r w:rsidRPr="001646B0">
              <w:rPr>
                <w:rFonts w:ascii="Tahoma" w:hAnsi="Tahoma" w:cs="Tahoma"/>
                <w:color w:val="0065A3"/>
                <w:sz w:val="17"/>
                <w:szCs w:val="17"/>
                <w:lang w:val="ru-RU"/>
              </w:rPr>
              <w:t>я про варт</w:t>
            </w:r>
            <w:r>
              <w:rPr>
                <w:rFonts w:ascii="Tahoma" w:hAnsi="Tahoma" w:cs="Tahoma"/>
                <w:color w:val="0065A3"/>
                <w:sz w:val="17"/>
                <w:szCs w:val="17"/>
              </w:rPr>
              <w:t>i</w:t>
            </w:r>
            <w:r w:rsidRPr="001646B0">
              <w:rPr>
                <w:rFonts w:ascii="Tahoma" w:hAnsi="Tahoma" w:cs="Tahoma"/>
                <w:color w:val="0065A3"/>
                <w:sz w:val="17"/>
                <w:szCs w:val="17"/>
                <w:lang w:val="ru-RU"/>
              </w:rPr>
              <w:t>сть чистих актив</w:t>
            </w:r>
            <w:r>
              <w:rPr>
                <w:rFonts w:ascii="Tahoma" w:hAnsi="Tahoma" w:cs="Tahoma"/>
                <w:color w:val="0065A3"/>
                <w:sz w:val="17"/>
                <w:szCs w:val="17"/>
              </w:rPr>
              <w:t>i</w:t>
            </w:r>
            <w:r w:rsidRPr="001646B0">
              <w:rPr>
                <w:rFonts w:ascii="Tahoma" w:hAnsi="Tahoma" w:cs="Tahoma"/>
                <w:color w:val="0065A3"/>
                <w:sz w:val="17"/>
                <w:szCs w:val="17"/>
                <w:lang w:val="ru-RU"/>
              </w:rPr>
              <w:t>в станом на 31.12.2015р.: № з/п Найменування показника Значення показника на початок зв</w:t>
            </w:r>
            <w:r>
              <w:rPr>
                <w:rFonts w:ascii="Tahoma" w:hAnsi="Tahoma" w:cs="Tahoma"/>
                <w:color w:val="0065A3"/>
                <w:sz w:val="17"/>
                <w:szCs w:val="17"/>
              </w:rPr>
              <w:t>i</w:t>
            </w:r>
            <w:r w:rsidRPr="001646B0">
              <w:rPr>
                <w:rFonts w:ascii="Tahoma" w:hAnsi="Tahoma" w:cs="Tahoma"/>
                <w:color w:val="0065A3"/>
                <w:sz w:val="17"/>
                <w:szCs w:val="17"/>
                <w:lang w:val="ru-RU"/>
              </w:rPr>
              <w:t>тного пер</w:t>
            </w:r>
            <w:r>
              <w:rPr>
                <w:rFonts w:ascii="Tahoma" w:hAnsi="Tahoma" w:cs="Tahoma"/>
                <w:color w:val="0065A3"/>
                <w:sz w:val="17"/>
                <w:szCs w:val="17"/>
              </w:rPr>
              <w:t>i</w:t>
            </w:r>
            <w:r w:rsidRPr="001646B0">
              <w:rPr>
                <w:rFonts w:ascii="Tahoma" w:hAnsi="Tahoma" w:cs="Tahoma"/>
                <w:color w:val="0065A3"/>
                <w:sz w:val="17"/>
                <w:szCs w:val="17"/>
                <w:lang w:val="ru-RU"/>
              </w:rPr>
              <w:t>оду (тис. грн.) на к</w:t>
            </w:r>
            <w:r>
              <w:rPr>
                <w:rFonts w:ascii="Tahoma" w:hAnsi="Tahoma" w:cs="Tahoma"/>
                <w:color w:val="0065A3"/>
                <w:sz w:val="17"/>
                <w:szCs w:val="17"/>
              </w:rPr>
              <w:t>i</w:t>
            </w:r>
            <w:r w:rsidRPr="001646B0">
              <w:rPr>
                <w:rFonts w:ascii="Tahoma" w:hAnsi="Tahoma" w:cs="Tahoma"/>
                <w:color w:val="0065A3"/>
                <w:sz w:val="17"/>
                <w:szCs w:val="17"/>
                <w:lang w:val="ru-RU"/>
              </w:rPr>
              <w:t>нець зв</w:t>
            </w:r>
            <w:r>
              <w:rPr>
                <w:rFonts w:ascii="Tahoma" w:hAnsi="Tahoma" w:cs="Tahoma"/>
                <w:color w:val="0065A3"/>
                <w:sz w:val="17"/>
                <w:szCs w:val="17"/>
              </w:rPr>
              <w:t>i</w:t>
            </w:r>
            <w:r w:rsidRPr="001646B0">
              <w:rPr>
                <w:rFonts w:ascii="Tahoma" w:hAnsi="Tahoma" w:cs="Tahoma"/>
                <w:color w:val="0065A3"/>
                <w:sz w:val="17"/>
                <w:szCs w:val="17"/>
                <w:lang w:val="ru-RU"/>
              </w:rPr>
              <w:t>тного пер</w:t>
            </w:r>
            <w:r>
              <w:rPr>
                <w:rFonts w:ascii="Tahoma" w:hAnsi="Tahoma" w:cs="Tahoma"/>
                <w:color w:val="0065A3"/>
                <w:sz w:val="17"/>
                <w:szCs w:val="17"/>
              </w:rPr>
              <w:t>i</w:t>
            </w:r>
            <w:r w:rsidRPr="001646B0">
              <w:rPr>
                <w:rFonts w:ascii="Tahoma" w:hAnsi="Tahoma" w:cs="Tahoma"/>
                <w:color w:val="0065A3"/>
                <w:sz w:val="17"/>
                <w:szCs w:val="17"/>
                <w:lang w:val="ru-RU"/>
              </w:rPr>
              <w:t>оду (тис. грн.) 1 2 3 4 1 Активи Товариства, тис. грн. (оц</w:t>
            </w:r>
            <w:r>
              <w:rPr>
                <w:rFonts w:ascii="Tahoma" w:hAnsi="Tahoma" w:cs="Tahoma"/>
                <w:color w:val="0065A3"/>
                <w:sz w:val="17"/>
                <w:szCs w:val="17"/>
              </w:rPr>
              <w:t>i</w:t>
            </w:r>
            <w:r w:rsidRPr="001646B0">
              <w:rPr>
                <w:rFonts w:ascii="Tahoma" w:hAnsi="Tahoma" w:cs="Tahoma"/>
                <w:color w:val="0065A3"/>
                <w:sz w:val="17"/>
                <w:szCs w:val="17"/>
                <w:lang w:val="ru-RU"/>
              </w:rPr>
              <w:t>нна варт</w:t>
            </w:r>
            <w:r>
              <w:rPr>
                <w:rFonts w:ascii="Tahoma" w:hAnsi="Tahoma" w:cs="Tahoma"/>
                <w:color w:val="0065A3"/>
                <w:sz w:val="17"/>
                <w:szCs w:val="17"/>
              </w:rPr>
              <w:t>i</w:t>
            </w:r>
            <w:r w:rsidRPr="001646B0">
              <w:rPr>
                <w:rFonts w:ascii="Tahoma" w:hAnsi="Tahoma" w:cs="Tahoma"/>
                <w:color w:val="0065A3"/>
                <w:sz w:val="17"/>
                <w:szCs w:val="17"/>
                <w:lang w:val="ru-RU"/>
              </w:rPr>
              <w:t>сть) 19098 18470 2 Зобов'язання Товариства, тис. грн. 9562 10968 3 Варт</w:t>
            </w:r>
            <w:r>
              <w:rPr>
                <w:rFonts w:ascii="Tahoma" w:hAnsi="Tahoma" w:cs="Tahoma"/>
                <w:color w:val="0065A3"/>
                <w:sz w:val="17"/>
                <w:szCs w:val="17"/>
              </w:rPr>
              <w:t>i</w:t>
            </w:r>
            <w:r w:rsidRPr="001646B0">
              <w:rPr>
                <w:rFonts w:ascii="Tahoma" w:hAnsi="Tahoma" w:cs="Tahoma"/>
                <w:color w:val="0065A3"/>
                <w:sz w:val="17"/>
                <w:szCs w:val="17"/>
                <w:lang w:val="ru-RU"/>
              </w:rPr>
              <w:t>сть чистих актив</w:t>
            </w:r>
            <w:r>
              <w:rPr>
                <w:rFonts w:ascii="Tahoma" w:hAnsi="Tahoma" w:cs="Tahoma"/>
                <w:color w:val="0065A3"/>
                <w:sz w:val="17"/>
                <w:szCs w:val="17"/>
              </w:rPr>
              <w:t>i</w:t>
            </w:r>
            <w:r w:rsidRPr="001646B0">
              <w:rPr>
                <w:rFonts w:ascii="Tahoma" w:hAnsi="Tahoma" w:cs="Tahoma"/>
                <w:color w:val="0065A3"/>
                <w:sz w:val="17"/>
                <w:szCs w:val="17"/>
                <w:lang w:val="ru-RU"/>
              </w:rPr>
              <w:t>в Товариства, тис. грн. (ряд. 1 - ряд. 2) 9536 7502 ВАТ «КОЛОМИЯС</w:t>
            </w:r>
            <w:r>
              <w:rPr>
                <w:rFonts w:ascii="Tahoma" w:hAnsi="Tahoma" w:cs="Tahoma"/>
                <w:color w:val="0065A3"/>
                <w:sz w:val="17"/>
                <w:szCs w:val="17"/>
              </w:rPr>
              <w:t>I</w:t>
            </w:r>
            <w:r w:rsidRPr="001646B0">
              <w:rPr>
                <w:rFonts w:ascii="Tahoma" w:hAnsi="Tahoma" w:cs="Tahoma"/>
                <w:color w:val="0065A3"/>
                <w:sz w:val="17"/>
                <w:szCs w:val="17"/>
                <w:lang w:val="ru-RU"/>
              </w:rPr>
              <w:t>ЛЬМАШ» дотримувалось вимог нормативно-правових акт</w:t>
            </w:r>
            <w:r>
              <w:rPr>
                <w:rFonts w:ascii="Tahoma" w:hAnsi="Tahoma" w:cs="Tahoma"/>
                <w:color w:val="0065A3"/>
                <w:sz w:val="17"/>
                <w:szCs w:val="17"/>
              </w:rPr>
              <w:t>i</w:t>
            </w:r>
            <w:r w:rsidRPr="001646B0">
              <w:rPr>
                <w:rFonts w:ascii="Tahoma" w:hAnsi="Tahoma" w:cs="Tahoma"/>
                <w:color w:val="0065A3"/>
                <w:sz w:val="17"/>
                <w:szCs w:val="17"/>
                <w:lang w:val="ru-RU"/>
              </w:rPr>
              <w:t>в Нац</w:t>
            </w:r>
            <w:r>
              <w:rPr>
                <w:rFonts w:ascii="Tahoma" w:hAnsi="Tahoma" w:cs="Tahoma"/>
                <w:color w:val="0065A3"/>
                <w:sz w:val="17"/>
                <w:szCs w:val="17"/>
              </w:rPr>
              <w:t>i</w:t>
            </w:r>
            <w:r w:rsidRPr="001646B0">
              <w:rPr>
                <w:rFonts w:ascii="Tahoma" w:hAnsi="Tahoma" w:cs="Tahoma"/>
                <w:color w:val="0065A3"/>
                <w:sz w:val="17"/>
                <w:szCs w:val="17"/>
                <w:lang w:val="ru-RU"/>
              </w:rPr>
              <w:t>ональної Ком</w:t>
            </w:r>
            <w:r>
              <w:rPr>
                <w:rFonts w:ascii="Tahoma" w:hAnsi="Tahoma" w:cs="Tahoma"/>
                <w:color w:val="0065A3"/>
                <w:sz w:val="17"/>
                <w:szCs w:val="17"/>
              </w:rPr>
              <w:t>i</w:t>
            </w:r>
            <w:r w:rsidRPr="001646B0">
              <w:rPr>
                <w:rFonts w:ascii="Tahoma" w:hAnsi="Tahoma" w:cs="Tahoma"/>
                <w:color w:val="0065A3"/>
                <w:sz w:val="17"/>
                <w:szCs w:val="17"/>
                <w:lang w:val="ru-RU"/>
              </w:rPr>
              <w:t>с</w:t>
            </w:r>
            <w:r>
              <w:rPr>
                <w:rFonts w:ascii="Tahoma" w:hAnsi="Tahoma" w:cs="Tahoma"/>
                <w:color w:val="0065A3"/>
                <w:sz w:val="17"/>
                <w:szCs w:val="17"/>
              </w:rPr>
              <w:t>i</w:t>
            </w:r>
            <w:r w:rsidRPr="001646B0">
              <w:rPr>
                <w:rFonts w:ascii="Tahoma" w:hAnsi="Tahoma" w:cs="Tahoma"/>
                <w:color w:val="0065A3"/>
                <w:sz w:val="17"/>
                <w:szCs w:val="17"/>
                <w:lang w:val="ru-RU"/>
              </w:rPr>
              <w:t>ї з ц</w:t>
            </w:r>
            <w:r>
              <w:rPr>
                <w:rFonts w:ascii="Tahoma" w:hAnsi="Tahoma" w:cs="Tahoma"/>
                <w:color w:val="0065A3"/>
                <w:sz w:val="17"/>
                <w:szCs w:val="17"/>
              </w:rPr>
              <w:t>i</w:t>
            </w:r>
            <w:r w:rsidRPr="001646B0">
              <w:rPr>
                <w:rFonts w:ascii="Tahoma" w:hAnsi="Tahoma" w:cs="Tahoma"/>
                <w:color w:val="0065A3"/>
                <w:sz w:val="17"/>
                <w:szCs w:val="17"/>
                <w:lang w:val="ru-RU"/>
              </w:rPr>
              <w:t>нних папер</w:t>
            </w:r>
            <w:r>
              <w:rPr>
                <w:rFonts w:ascii="Tahoma" w:hAnsi="Tahoma" w:cs="Tahoma"/>
                <w:color w:val="0065A3"/>
                <w:sz w:val="17"/>
                <w:szCs w:val="17"/>
              </w:rPr>
              <w:t>i</w:t>
            </w:r>
            <w:r w:rsidRPr="001646B0">
              <w:rPr>
                <w:rFonts w:ascii="Tahoma" w:hAnsi="Tahoma" w:cs="Tahoma"/>
                <w:color w:val="0065A3"/>
                <w:sz w:val="17"/>
                <w:szCs w:val="17"/>
                <w:lang w:val="ru-RU"/>
              </w:rPr>
              <w:t>в та Фондового ринку в 2015 роц</w:t>
            </w:r>
            <w:r>
              <w:rPr>
                <w:rFonts w:ascii="Tahoma" w:hAnsi="Tahoma" w:cs="Tahoma"/>
                <w:color w:val="0065A3"/>
                <w:sz w:val="17"/>
                <w:szCs w:val="17"/>
              </w:rPr>
              <w:t>i</w:t>
            </w:r>
            <w:r w:rsidRPr="001646B0">
              <w:rPr>
                <w:rFonts w:ascii="Tahoma" w:hAnsi="Tahoma" w:cs="Tahoma"/>
                <w:color w:val="0065A3"/>
                <w:sz w:val="17"/>
                <w:szCs w:val="17"/>
                <w:lang w:val="ru-RU"/>
              </w:rPr>
              <w:t>. В</w:t>
            </w:r>
            <w:r>
              <w:rPr>
                <w:rFonts w:ascii="Tahoma" w:hAnsi="Tahoma" w:cs="Tahoma"/>
                <w:color w:val="0065A3"/>
                <w:sz w:val="17"/>
                <w:szCs w:val="17"/>
              </w:rPr>
              <w:t>i</w:t>
            </w:r>
            <w:r w:rsidRPr="001646B0">
              <w:rPr>
                <w:rFonts w:ascii="Tahoma" w:hAnsi="Tahoma" w:cs="Tahoma"/>
                <w:color w:val="0065A3"/>
                <w:sz w:val="17"/>
                <w:szCs w:val="17"/>
                <w:lang w:val="ru-RU"/>
              </w:rPr>
              <w:t>дпов</w:t>
            </w:r>
            <w:r>
              <w:rPr>
                <w:rFonts w:ascii="Tahoma" w:hAnsi="Tahoma" w:cs="Tahoma"/>
                <w:color w:val="0065A3"/>
                <w:sz w:val="17"/>
                <w:szCs w:val="17"/>
              </w:rPr>
              <w:t>i</w:t>
            </w:r>
            <w:r w:rsidRPr="001646B0">
              <w:rPr>
                <w:rFonts w:ascii="Tahoma" w:hAnsi="Tahoma" w:cs="Tahoma"/>
                <w:color w:val="0065A3"/>
                <w:sz w:val="17"/>
                <w:szCs w:val="17"/>
                <w:lang w:val="ru-RU"/>
              </w:rPr>
              <w:t>дно, ми не пом</w:t>
            </w:r>
            <w:r>
              <w:rPr>
                <w:rFonts w:ascii="Tahoma" w:hAnsi="Tahoma" w:cs="Tahoma"/>
                <w:color w:val="0065A3"/>
                <w:sz w:val="17"/>
                <w:szCs w:val="17"/>
              </w:rPr>
              <w:t>i</w:t>
            </w:r>
            <w:r w:rsidRPr="001646B0">
              <w:rPr>
                <w:rFonts w:ascii="Tahoma" w:hAnsi="Tahoma" w:cs="Tahoma"/>
                <w:color w:val="0065A3"/>
                <w:sz w:val="17"/>
                <w:szCs w:val="17"/>
                <w:lang w:val="ru-RU"/>
              </w:rPr>
              <w:t>тили н</w:t>
            </w:r>
            <w:r>
              <w:rPr>
                <w:rFonts w:ascii="Tahoma" w:hAnsi="Tahoma" w:cs="Tahoma"/>
                <w:color w:val="0065A3"/>
                <w:sz w:val="17"/>
                <w:szCs w:val="17"/>
              </w:rPr>
              <w:t>i</w:t>
            </w:r>
            <w:r w:rsidRPr="001646B0">
              <w:rPr>
                <w:rFonts w:ascii="Tahoma" w:hAnsi="Tahoma" w:cs="Tahoma"/>
                <w:color w:val="0065A3"/>
                <w:sz w:val="17"/>
                <w:szCs w:val="17"/>
                <w:lang w:val="ru-RU"/>
              </w:rPr>
              <w:t>чого суттєвого, що могло б змусити нас вважати, що твердження управл</w:t>
            </w:r>
            <w:r>
              <w:rPr>
                <w:rFonts w:ascii="Tahoma" w:hAnsi="Tahoma" w:cs="Tahoma"/>
                <w:color w:val="0065A3"/>
                <w:sz w:val="17"/>
                <w:szCs w:val="17"/>
              </w:rPr>
              <w:t>i</w:t>
            </w:r>
            <w:r w:rsidRPr="001646B0">
              <w:rPr>
                <w:rFonts w:ascii="Tahoma" w:hAnsi="Tahoma" w:cs="Tahoma"/>
                <w:color w:val="0065A3"/>
                <w:sz w:val="17"/>
                <w:szCs w:val="17"/>
                <w:lang w:val="ru-RU"/>
              </w:rPr>
              <w:t>нського персоналу щодо дотримання ВАТ «КОЛОМИЯС</w:t>
            </w:r>
            <w:r>
              <w:rPr>
                <w:rFonts w:ascii="Tahoma" w:hAnsi="Tahoma" w:cs="Tahoma"/>
                <w:color w:val="0065A3"/>
                <w:sz w:val="17"/>
                <w:szCs w:val="17"/>
              </w:rPr>
              <w:t>I</w:t>
            </w:r>
            <w:r w:rsidRPr="001646B0">
              <w:rPr>
                <w:rFonts w:ascii="Tahoma" w:hAnsi="Tahoma" w:cs="Tahoma"/>
                <w:color w:val="0065A3"/>
                <w:sz w:val="17"/>
                <w:szCs w:val="17"/>
                <w:lang w:val="ru-RU"/>
              </w:rPr>
              <w:t>ЛЬМАШ» вимог нормативно-правових акт</w:t>
            </w:r>
            <w:r>
              <w:rPr>
                <w:rFonts w:ascii="Tahoma" w:hAnsi="Tahoma" w:cs="Tahoma"/>
                <w:color w:val="0065A3"/>
                <w:sz w:val="17"/>
                <w:szCs w:val="17"/>
              </w:rPr>
              <w:t>i</w:t>
            </w:r>
            <w:r w:rsidRPr="001646B0">
              <w:rPr>
                <w:rFonts w:ascii="Tahoma" w:hAnsi="Tahoma" w:cs="Tahoma"/>
                <w:color w:val="0065A3"/>
                <w:sz w:val="17"/>
                <w:szCs w:val="17"/>
                <w:lang w:val="ru-RU"/>
              </w:rPr>
              <w:t xml:space="preserve">в, що регулюють порядок складання та розкриття </w:t>
            </w:r>
            <w:r>
              <w:rPr>
                <w:rFonts w:ascii="Tahoma" w:hAnsi="Tahoma" w:cs="Tahoma"/>
                <w:color w:val="0065A3"/>
                <w:sz w:val="17"/>
                <w:szCs w:val="17"/>
              </w:rPr>
              <w:t>i</w:t>
            </w:r>
            <w:r w:rsidRPr="001646B0">
              <w:rPr>
                <w:rFonts w:ascii="Tahoma" w:hAnsi="Tahoma" w:cs="Tahoma"/>
                <w:color w:val="0065A3"/>
                <w:sz w:val="17"/>
                <w:szCs w:val="17"/>
                <w:lang w:val="ru-RU"/>
              </w:rPr>
              <w:t>нформац</w:t>
            </w:r>
            <w:r>
              <w:rPr>
                <w:rFonts w:ascii="Tahoma" w:hAnsi="Tahoma" w:cs="Tahoma"/>
                <w:color w:val="0065A3"/>
                <w:sz w:val="17"/>
                <w:szCs w:val="17"/>
              </w:rPr>
              <w:t>i</w:t>
            </w:r>
            <w:r w:rsidRPr="001646B0">
              <w:rPr>
                <w:rFonts w:ascii="Tahoma" w:hAnsi="Tahoma" w:cs="Tahoma"/>
                <w:color w:val="0065A3"/>
                <w:sz w:val="17"/>
                <w:szCs w:val="17"/>
                <w:lang w:val="ru-RU"/>
              </w:rPr>
              <w:t>ї Товариства в ус</w:t>
            </w:r>
            <w:r>
              <w:rPr>
                <w:rFonts w:ascii="Tahoma" w:hAnsi="Tahoma" w:cs="Tahoma"/>
                <w:color w:val="0065A3"/>
                <w:sz w:val="17"/>
                <w:szCs w:val="17"/>
              </w:rPr>
              <w:t>i</w:t>
            </w:r>
            <w:r w:rsidRPr="001646B0">
              <w:rPr>
                <w:rFonts w:ascii="Tahoma" w:hAnsi="Tahoma" w:cs="Tahoma"/>
                <w:color w:val="0065A3"/>
                <w:sz w:val="17"/>
                <w:szCs w:val="17"/>
                <w:lang w:val="ru-RU"/>
              </w:rPr>
              <w:t>х суттєвих аспектах, не в</w:t>
            </w:r>
            <w:r>
              <w:rPr>
                <w:rFonts w:ascii="Tahoma" w:hAnsi="Tahoma" w:cs="Tahoma"/>
                <w:color w:val="0065A3"/>
                <w:sz w:val="17"/>
                <w:szCs w:val="17"/>
              </w:rPr>
              <w:t>i</w:t>
            </w:r>
            <w:r w:rsidRPr="001646B0">
              <w:rPr>
                <w:rFonts w:ascii="Tahoma" w:hAnsi="Tahoma" w:cs="Tahoma"/>
                <w:color w:val="0065A3"/>
                <w:sz w:val="17"/>
                <w:szCs w:val="17"/>
                <w:lang w:val="ru-RU"/>
              </w:rPr>
              <w:t>дпов</w:t>
            </w:r>
            <w:r>
              <w:rPr>
                <w:rFonts w:ascii="Tahoma" w:hAnsi="Tahoma" w:cs="Tahoma"/>
                <w:color w:val="0065A3"/>
                <w:sz w:val="17"/>
                <w:szCs w:val="17"/>
              </w:rPr>
              <w:t>i</w:t>
            </w:r>
            <w:r w:rsidRPr="001646B0">
              <w:rPr>
                <w:rFonts w:ascii="Tahoma" w:hAnsi="Tahoma" w:cs="Tahoma"/>
                <w:color w:val="0065A3"/>
                <w:sz w:val="17"/>
                <w:szCs w:val="17"/>
                <w:lang w:val="ru-RU"/>
              </w:rPr>
              <w:t xml:space="preserve">дало б вимогам чинного законодавства. Розкриття </w:t>
            </w:r>
            <w:r>
              <w:rPr>
                <w:rFonts w:ascii="Tahoma" w:hAnsi="Tahoma" w:cs="Tahoma"/>
                <w:color w:val="0065A3"/>
                <w:sz w:val="17"/>
                <w:szCs w:val="17"/>
              </w:rPr>
              <w:t>i</w:t>
            </w:r>
            <w:r w:rsidRPr="001646B0">
              <w:rPr>
                <w:rFonts w:ascii="Tahoma" w:hAnsi="Tahoma" w:cs="Tahoma"/>
                <w:color w:val="0065A3"/>
                <w:sz w:val="17"/>
                <w:szCs w:val="17"/>
                <w:lang w:val="ru-RU"/>
              </w:rPr>
              <w:t>нформац</w:t>
            </w:r>
            <w:r>
              <w:rPr>
                <w:rFonts w:ascii="Tahoma" w:hAnsi="Tahoma" w:cs="Tahoma"/>
                <w:color w:val="0065A3"/>
                <w:sz w:val="17"/>
                <w:szCs w:val="17"/>
              </w:rPr>
              <w:t>i</w:t>
            </w:r>
            <w:r w:rsidRPr="001646B0">
              <w:rPr>
                <w:rFonts w:ascii="Tahoma" w:hAnsi="Tahoma" w:cs="Tahoma"/>
                <w:color w:val="0065A3"/>
                <w:sz w:val="17"/>
                <w:szCs w:val="17"/>
                <w:lang w:val="ru-RU"/>
              </w:rPr>
              <w:t xml:space="preserve">ї про активи </w:t>
            </w:r>
            <w:r>
              <w:rPr>
                <w:rFonts w:ascii="Tahoma" w:hAnsi="Tahoma" w:cs="Tahoma"/>
                <w:color w:val="0065A3"/>
                <w:sz w:val="17"/>
                <w:szCs w:val="17"/>
              </w:rPr>
              <w:t>i</w:t>
            </w:r>
            <w:r w:rsidRPr="001646B0">
              <w:rPr>
                <w:rFonts w:ascii="Tahoma" w:hAnsi="Tahoma" w:cs="Tahoma"/>
                <w:color w:val="0065A3"/>
                <w:sz w:val="17"/>
                <w:szCs w:val="17"/>
                <w:lang w:val="ru-RU"/>
              </w:rPr>
              <w:t xml:space="preserve"> зобов'язання Розкриття </w:t>
            </w:r>
            <w:r>
              <w:rPr>
                <w:rFonts w:ascii="Tahoma" w:hAnsi="Tahoma" w:cs="Tahoma"/>
                <w:color w:val="0065A3"/>
                <w:sz w:val="17"/>
                <w:szCs w:val="17"/>
              </w:rPr>
              <w:t>i</w:t>
            </w:r>
            <w:r w:rsidRPr="001646B0">
              <w:rPr>
                <w:rFonts w:ascii="Tahoma" w:hAnsi="Tahoma" w:cs="Tahoma"/>
                <w:color w:val="0065A3"/>
                <w:sz w:val="17"/>
                <w:szCs w:val="17"/>
                <w:lang w:val="ru-RU"/>
              </w:rPr>
              <w:t>нформац</w:t>
            </w:r>
            <w:r>
              <w:rPr>
                <w:rFonts w:ascii="Tahoma" w:hAnsi="Tahoma" w:cs="Tahoma"/>
                <w:color w:val="0065A3"/>
                <w:sz w:val="17"/>
                <w:szCs w:val="17"/>
              </w:rPr>
              <w:t>i</w:t>
            </w:r>
            <w:r w:rsidRPr="001646B0">
              <w:rPr>
                <w:rFonts w:ascii="Tahoma" w:hAnsi="Tahoma" w:cs="Tahoma"/>
                <w:color w:val="0065A3"/>
                <w:sz w:val="17"/>
                <w:szCs w:val="17"/>
                <w:lang w:val="ru-RU"/>
              </w:rPr>
              <w:t>ї щодо обл</w:t>
            </w:r>
            <w:r>
              <w:rPr>
                <w:rFonts w:ascii="Tahoma" w:hAnsi="Tahoma" w:cs="Tahoma"/>
                <w:color w:val="0065A3"/>
                <w:sz w:val="17"/>
                <w:szCs w:val="17"/>
              </w:rPr>
              <w:t>i</w:t>
            </w:r>
            <w:r w:rsidRPr="001646B0">
              <w:rPr>
                <w:rFonts w:ascii="Tahoma" w:hAnsi="Tahoma" w:cs="Tahoma"/>
                <w:color w:val="0065A3"/>
                <w:sz w:val="17"/>
                <w:szCs w:val="17"/>
                <w:lang w:val="ru-RU"/>
              </w:rPr>
              <w:t>ку та оц</w:t>
            </w:r>
            <w:r>
              <w:rPr>
                <w:rFonts w:ascii="Tahoma" w:hAnsi="Tahoma" w:cs="Tahoma"/>
                <w:color w:val="0065A3"/>
                <w:sz w:val="17"/>
                <w:szCs w:val="17"/>
              </w:rPr>
              <w:t>i</w:t>
            </w:r>
            <w:r w:rsidRPr="001646B0">
              <w:rPr>
                <w:rFonts w:ascii="Tahoma" w:hAnsi="Tahoma" w:cs="Tahoma"/>
                <w:color w:val="0065A3"/>
                <w:sz w:val="17"/>
                <w:szCs w:val="17"/>
                <w:lang w:val="ru-RU"/>
              </w:rPr>
              <w:t>нки актив</w:t>
            </w:r>
            <w:r>
              <w:rPr>
                <w:rFonts w:ascii="Tahoma" w:hAnsi="Tahoma" w:cs="Tahoma"/>
                <w:color w:val="0065A3"/>
                <w:sz w:val="17"/>
                <w:szCs w:val="17"/>
              </w:rPr>
              <w:t>i</w:t>
            </w:r>
            <w:r w:rsidRPr="001646B0">
              <w:rPr>
                <w:rFonts w:ascii="Tahoma" w:hAnsi="Tahoma" w:cs="Tahoma"/>
                <w:color w:val="0065A3"/>
                <w:sz w:val="17"/>
                <w:szCs w:val="17"/>
                <w:lang w:val="ru-RU"/>
              </w:rPr>
              <w:t>в. Приватним акц</w:t>
            </w:r>
            <w:r>
              <w:rPr>
                <w:rFonts w:ascii="Tahoma" w:hAnsi="Tahoma" w:cs="Tahoma"/>
                <w:color w:val="0065A3"/>
                <w:sz w:val="17"/>
                <w:szCs w:val="17"/>
              </w:rPr>
              <w:t>i</w:t>
            </w:r>
            <w:r w:rsidRPr="001646B0">
              <w:rPr>
                <w:rFonts w:ascii="Tahoma" w:hAnsi="Tahoma" w:cs="Tahoma"/>
                <w:color w:val="0065A3"/>
                <w:sz w:val="17"/>
                <w:szCs w:val="17"/>
                <w:lang w:val="ru-RU"/>
              </w:rPr>
              <w:t>онерним товариством за пер</w:t>
            </w:r>
            <w:r>
              <w:rPr>
                <w:rFonts w:ascii="Tahoma" w:hAnsi="Tahoma" w:cs="Tahoma"/>
                <w:color w:val="0065A3"/>
                <w:sz w:val="17"/>
                <w:szCs w:val="17"/>
              </w:rPr>
              <w:t>i</w:t>
            </w:r>
            <w:r w:rsidRPr="001646B0">
              <w:rPr>
                <w:rFonts w:ascii="Tahoma" w:hAnsi="Tahoma" w:cs="Tahoma"/>
                <w:color w:val="0065A3"/>
                <w:sz w:val="17"/>
                <w:szCs w:val="17"/>
                <w:lang w:val="ru-RU"/>
              </w:rPr>
              <w:t>од з 01.01.2015 року до 31.12.2015 року використовувались ц</w:t>
            </w:r>
            <w:r>
              <w:rPr>
                <w:rFonts w:ascii="Tahoma" w:hAnsi="Tahoma" w:cs="Tahoma"/>
                <w:color w:val="0065A3"/>
                <w:sz w:val="17"/>
                <w:szCs w:val="17"/>
              </w:rPr>
              <w:t>i</w:t>
            </w:r>
            <w:r w:rsidRPr="001646B0">
              <w:rPr>
                <w:rFonts w:ascii="Tahoma" w:hAnsi="Tahoma" w:cs="Tahoma"/>
                <w:color w:val="0065A3"/>
                <w:sz w:val="17"/>
                <w:szCs w:val="17"/>
                <w:lang w:val="ru-RU"/>
              </w:rPr>
              <w:t>лком правильн</w:t>
            </w:r>
            <w:r>
              <w:rPr>
                <w:rFonts w:ascii="Tahoma" w:hAnsi="Tahoma" w:cs="Tahoma"/>
                <w:color w:val="0065A3"/>
                <w:sz w:val="17"/>
                <w:szCs w:val="17"/>
              </w:rPr>
              <w:t>i</w:t>
            </w:r>
            <w:r w:rsidRPr="001646B0">
              <w:rPr>
                <w:rFonts w:ascii="Tahoma" w:hAnsi="Tahoma" w:cs="Tahoma"/>
                <w:color w:val="0065A3"/>
                <w:sz w:val="17"/>
                <w:szCs w:val="17"/>
                <w:lang w:val="ru-RU"/>
              </w:rPr>
              <w:t xml:space="preserve"> та обґрунтован</w:t>
            </w:r>
            <w:r>
              <w:rPr>
                <w:rFonts w:ascii="Tahoma" w:hAnsi="Tahoma" w:cs="Tahoma"/>
                <w:color w:val="0065A3"/>
                <w:sz w:val="17"/>
                <w:szCs w:val="17"/>
              </w:rPr>
              <w:t>i</w:t>
            </w:r>
            <w:r w:rsidRPr="001646B0">
              <w:rPr>
                <w:rFonts w:ascii="Tahoma" w:hAnsi="Tahoma" w:cs="Tahoma"/>
                <w:color w:val="0065A3"/>
                <w:sz w:val="17"/>
                <w:szCs w:val="17"/>
                <w:lang w:val="ru-RU"/>
              </w:rPr>
              <w:t xml:space="preserve"> принципи зд</w:t>
            </w:r>
            <w:r>
              <w:rPr>
                <w:rFonts w:ascii="Tahoma" w:hAnsi="Tahoma" w:cs="Tahoma"/>
                <w:color w:val="0065A3"/>
                <w:sz w:val="17"/>
                <w:szCs w:val="17"/>
              </w:rPr>
              <w:t>i</w:t>
            </w:r>
            <w:r w:rsidRPr="001646B0">
              <w:rPr>
                <w:rFonts w:ascii="Tahoma" w:hAnsi="Tahoma" w:cs="Tahoma"/>
                <w:color w:val="0065A3"/>
                <w:sz w:val="17"/>
                <w:szCs w:val="17"/>
                <w:lang w:val="ru-RU"/>
              </w:rPr>
              <w:t>йснення класиф</w:t>
            </w:r>
            <w:r>
              <w:rPr>
                <w:rFonts w:ascii="Tahoma" w:hAnsi="Tahoma" w:cs="Tahoma"/>
                <w:color w:val="0065A3"/>
                <w:sz w:val="17"/>
                <w:szCs w:val="17"/>
              </w:rPr>
              <w:t>i</w:t>
            </w:r>
            <w:r w:rsidRPr="001646B0">
              <w:rPr>
                <w:rFonts w:ascii="Tahoma" w:hAnsi="Tahoma" w:cs="Tahoma"/>
                <w:color w:val="0065A3"/>
                <w:sz w:val="17"/>
                <w:szCs w:val="17"/>
                <w:lang w:val="ru-RU"/>
              </w:rPr>
              <w:t>кац</w:t>
            </w:r>
            <w:r>
              <w:rPr>
                <w:rFonts w:ascii="Tahoma" w:hAnsi="Tahoma" w:cs="Tahoma"/>
                <w:color w:val="0065A3"/>
                <w:sz w:val="17"/>
                <w:szCs w:val="17"/>
              </w:rPr>
              <w:t>i</w:t>
            </w:r>
            <w:r w:rsidRPr="001646B0">
              <w:rPr>
                <w:rFonts w:ascii="Tahoma" w:hAnsi="Tahoma" w:cs="Tahoma"/>
                <w:color w:val="0065A3"/>
                <w:sz w:val="17"/>
                <w:szCs w:val="17"/>
                <w:lang w:val="ru-RU"/>
              </w:rPr>
              <w:t>ї актив</w:t>
            </w:r>
            <w:r>
              <w:rPr>
                <w:rFonts w:ascii="Tahoma" w:hAnsi="Tahoma" w:cs="Tahoma"/>
                <w:color w:val="0065A3"/>
                <w:sz w:val="17"/>
                <w:szCs w:val="17"/>
              </w:rPr>
              <w:t>i</w:t>
            </w:r>
            <w:r w:rsidRPr="001646B0">
              <w:rPr>
                <w:rFonts w:ascii="Tahoma" w:hAnsi="Tahoma" w:cs="Tahoma"/>
                <w:color w:val="0065A3"/>
                <w:sz w:val="17"/>
                <w:szCs w:val="17"/>
                <w:lang w:val="ru-RU"/>
              </w:rPr>
              <w:t>в в бухгалтерському обл</w:t>
            </w:r>
            <w:r>
              <w:rPr>
                <w:rFonts w:ascii="Tahoma" w:hAnsi="Tahoma" w:cs="Tahoma"/>
                <w:color w:val="0065A3"/>
                <w:sz w:val="17"/>
                <w:szCs w:val="17"/>
              </w:rPr>
              <w:t>i</w:t>
            </w:r>
            <w:r w:rsidRPr="001646B0">
              <w:rPr>
                <w:rFonts w:ascii="Tahoma" w:hAnsi="Tahoma" w:cs="Tahoma"/>
                <w:color w:val="0065A3"/>
                <w:sz w:val="17"/>
                <w:szCs w:val="17"/>
                <w:lang w:val="ru-RU"/>
              </w:rPr>
              <w:t>ку. В ц</w:t>
            </w:r>
            <w:r>
              <w:rPr>
                <w:rFonts w:ascii="Tahoma" w:hAnsi="Tahoma" w:cs="Tahoma"/>
                <w:color w:val="0065A3"/>
                <w:sz w:val="17"/>
                <w:szCs w:val="17"/>
              </w:rPr>
              <w:t>i</w:t>
            </w:r>
            <w:r w:rsidRPr="001646B0">
              <w:rPr>
                <w:rFonts w:ascii="Tahoma" w:hAnsi="Tahoma" w:cs="Tahoma"/>
                <w:color w:val="0065A3"/>
                <w:sz w:val="17"/>
                <w:szCs w:val="17"/>
                <w:lang w:val="ru-RU"/>
              </w:rPr>
              <w:t>лому оц</w:t>
            </w:r>
            <w:r>
              <w:rPr>
                <w:rFonts w:ascii="Tahoma" w:hAnsi="Tahoma" w:cs="Tahoma"/>
                <w:color w:val="0065A3"/>
                <w:sz w:val="17"/>
                <w:szCs w:val="17"/>
              </w:rPr>
              <w:t>i</w:t>
            </w:r>
            <w:r w:rsidRPr="001646B0">
              <w:rPr>
                <w:rFonts w:ascii="Tahoma" w:hAnsi="Tahoma" w:cs="Tahoma"/>
                <w:color w:val="0065A3"/>
                <w:sz w:val="17"/>
                <w:szCs w:val="17"/>
                <w:lang w:val="ru-RU"/>
              </w:rPr>
              <w:t>нка актив</w:t>
            </w:r>
            <w:r>
              <w:rPr>
                <w:rFonts w:ascii="Tahoma" w:hAnsi="Tahoma" w:cs="Tahoma"/>
                <w:color w:val="0065A3"/>
                <w:sz w:val="17"/>
                <w:szCs w:val="17"/>
              </w:rPr>
              <w:t>i</w:t>
            </w:r>
            <w:r w:rsidRPr="001646B0">
              <w:rPr>
                <w:rFonts w:ascii="Tahoma" w:hAnsi="Tahoma" w:cs="Tahoma"/>
                <w:color w:val="0065A3"/>
                <w:sz w:val="17"/>
                <w:szCs w:val="17"/>
                <w:lang w:val="ru-RU"/>
              </w:rPr>
              <w:t>в в</w:t>
            </w:r>
            <w:r>
              <w:rPr>
                <w:rFonts w:ascii="Tahoma" w:hAnsi="Tahoma" w:cs="Tahoma"/>
                <w:color w:val="0065A3"/>
                <w:sz w:val="17"/>
                <w:szCs w:val="17"/>
              </w:rPr>
              <w:t>i</w:t>
            </w:r>
            <w:r w:rsidRPr="001646B0">
              <w:rPr>
                <w:rFonts w:ascii="Tahoma" w:hAnsi="Tahoma" w:cs="Tahoma"/>
                <w:color w:val="0065A3"/>
                <w:sz w:val="17"/>
                <w:szCs w:val="17"/>
                <w:lang w:val="ru-RU"/>
              </w:rPr>
              <w:t>дбувалась в</w:t>
            </w:r>
            <w:r>
              <w:rPr>
                <w:rFonts w:ascii="Tahoma" w:hAnsi="Tahoma" w:cs="Tahoma"/>
                <w:color w:val="0065A3"/>
                <w:sz w:val="17"/>
                <w:szCs w:val="17"/>
              </w:rPr>
              <w:t>i</w:t>
            </w:r>
            <w:r w:rsidRPr="001646B0">
              <w:rPr>
                <w:rFonts w:ascii="Tahoma" w:hAnsi="Tahoma" w:cs="Tahoma"/>
                <w:color w:val="0065A3"/>
                <w:sz w:val="17"/>
                <w:szCs w:val="17"/>
                <w:lang w:val="ru-RU"/>
              </w:rPr>
              <w:t>дпов</w:t>
            </w:r>
            <w:r>
              <w:rPr>
                <w:rFonts w:ascii="Tahoma" w:hAnsi="Tahoma" w:cs="Tahoma"/>
                <w:color w:val="0065A3"/>
                <w:sz w:val="17"/>
                <w:szCs w:val="17"/>
              </w:rPr>
              <w:t>i</w:t>
            </w:r>
            <w:r w:rsidRPr="001646B0">
              <w:rPr>
                <w:rFonts w:ascii="Tahoma" w:hAnsi="Tahoma" w:cs="Tahoma"/>
                <w:color w:val="0065A3"/>
                <w:sz w:val="17"/>
                <w:szCs w:val="17"/>
                <w:lang w:val="ru-RU"/>
              </w:rPr>
              <w:t>дно до ПСБО. Аудиторська перев</w:t>
            </w:r>
            <w:r>
              <w:rPr>
                <w:rFonts w:ascii="Tahoma" w:hAnsi="Tahoma" w:cs="Tahoma"/>
                <w:color w:val="0065A3"/>
                <w:sz w:val="17"/>
                <w:szCs w:val="17"/>
              </w:rPr>
              <w:t>i</w:t>
            </w:r>
            <w:r w:rsidRPr="001646B0">
              <w:rPr>
                <w:rFonts w:ascii="Tahoma" w:hAnsi="Tahoma" w:cs="Tahoma"/>
                <w:color w:val="0065A3"/>
                <w:sz w:val="17"/>
                <w:szCs w:val="17"/>
                <w:lang w:val="ru-RU"/>
              </w:rPr>
              <w:t>рка була проведена з метою визнання наявност</w:t>
            </w:r>
            <w:r>
              <w:rPr>
                <w:rFonts w:ascii="Tahoma" w:hAnsi="Tahoma" w:cs="Tahoma"/>
                <w:color w:val="0065A3"/>
                <w:sz w:val="17"/>
                <w:szCs w:val="17"/>
              </w:rPr>
              <w:t>i</w:t>
            </w:r>
            <w:r w:rsidRPr="001646B0">
              <w:rPr>
                <w:rFonts w:ascii="Tahoma" w:hAnsi="Tahoma" w:cs="Tahoma"/>
                <w:color w:val="0065A3"/>
                <w:sz w:val="17"/>
                <w:szCs w:val="17"/>
                <w:lang w:val="ru-RU"/>
              </w:rPr>
              <w:t xml:space="preserve"> в</w:t>
            </w:r>
            <w:r>
              <w:rPr>
                <w:rFonts w:ascii="Tahoma" w:hAnsi="Tahoma" w:cs="Tahoma"/>
                <w:color w:val="0065A3"/>
                <w:sz w:val="17"/>
                <w:szCs w:val="17"/>
              </w:rPr>
              <w:t>i</w:t>
            </w:r>
            <w:r w:rsidRPr="001646B0">
              <w:rPr>
                <w:rFonts w:ascii="Tahoma" w:hAnsi="Tahoma" w:cs="Tahoma"/>
                <w:color w:val="0065A3"/>
                <w:sz w:val="17"/>
                <w:szCs w:val="17"/>
                <w:lang w:val="ru-RU"/>
              </w:rPr>
              <w:t>дображених станом на 31.12.2015 року вс</w:t>
            </w:r>
            <w:r>
              <w:rPr>
                <w:rFonts w:ascii="Tahoma" w:hAnsi="Tahoma" w:cs="Tahoma"/>
                <w:color w:val="0065A3"/>
                <w:sz w:val="17"/>
                <w:szCs w:val="17"/>
              </w:rPr>
              <w:t>i</w:t>
            </w:r>
            <w:r w:rsidRPr="001646B0">
              <w:rPr>
                <w:rFonts w:ascii="Tahoma" w:hAnsi="Tahoma" w:cs="Tahoma"/>
                <w:color w:val="0065A3"/>
                <w:sz w:val="17"/>
                <w:szCs w:val="17"/>
                <w:lang w:val="ru-RU"/>
              </w:rPr>
              <w:t>х вид</w:t>
            </w:r>
            <w:r>
              <w:rPr>
                <w:rFonts w:ascii="Tahoma" w:hAnsi="Tahoma" w:cs="Tahoma"/>
                <w:color w:val="0065A3"/>
                <w:sz w:val="17"/>
                <w:szCs w:val="17"/>
              </w:rPr>
              <w:t>i</w:t>
            </w:r>
            <w:r w:rsidRPr="001646B0">
              <w:rPr>
                <w:rFonts w:ascii="Tahoma" w:hAnsi="Tahoma" w:cs="Tahoma"/>
                <w:color w:val="0065A3"/>
                <w:sz w:val="17"/>
                <w:szCs w:val="17"/>
                <w:lang w:val="ru-RU"/>
              </w:rPr>
              <w:t>в актив</w:t>
            </w:r>
            <w:r>
              <w:rPr>
                <w:rFonts w:ascii="Tahoma" w:hAnsi="Tahoma" w:cs="Tahoma"/>
                <w:color w:val="0065A3"/>
                <w:sz w:val="17"/>
                <w:szCs w:val="17"/>
              </w:rPr>
              <w:t>i</w:t>
            </w:r>
            <w:r w:rsidRPr="001646B0">
              <w:rPr>
                <w:rFonts w:ascii="Tahoma" w:hAnsi="Tahoma" w:cs="Tahoma"/>
                <w:color w:val="0065A3"/>
                <w:sz w:val="17"/>
                <w:szCs w:val="17"/>
                <w:lang w:val="ru-RU"/>
              </w:rPr>
              <w:t>в - необоротних, оборотних та витрат майбутн</w:t>
            </w:r>
            <w:r>
              <w:rPr>
                <w:rFonts w:ascii="Tahoma" w:hAnsi="Tahoma" w:cs="Tahoma"/>
                <w:color w:val="0065A3"/>
                <w:sz w:val="17"/>
                <w:szCs w:val="17"/>
              </w:rPr>
              <w:t>i</w:t>
            </w:r>
            <w:r w:rsidRPr="001646B0">
              <w:rPr>
                <w:rFonts w:ascii="Tahoma" w:hAnsi="Tahoma" w:cs="Tahoma"/>
                <w:color w:val="0065A3"/>
                <w:sz w:val="17"/>
                <w:szCs w:val="17"/>
                <w:lang w:val="ru-RU"/>
              </w:rPr>
              <w:t>х пер</w:t>
            </w:r>
            <w:r>
              <w:rPr>
                <w:rFonts w:ascii="Tahoma" w:hAnsi="Tahoma" w:cs="Tahoma"/>
                <w:color w:val="0065A3"/>
                <w:sz w:val="17"/>
                <w:szCs w:val="17"/>
              </w:rPr>
              <w:t>i</w:t>
            </w:r>
            <w:r w:rsidRPr="001646B0">
              <w:rPr>
                <w:rFonts w:ascii="Tahoma" w:hAnsi="Tahoma" w:cs="Tahoma"/>
                <w:color w:val="0065A3"/>
                <w:sz w:val="17"/>
                <w:szCs w:val="17"/>
                <w:lang w:val="ru-RU"/>
              </w:rPr>
              <w:t>од</w:t>
            </w:r>
            <w:r>
              <w:rPr>
                <w:rFonts w:ascii="Tahoma" w:hAnsi="Tahoma" w:cs="Tahoma"/>
                <w:color w:val="0065A3"/>
                <w:sz w:val="17"/>
                <w:szCs w:val="17"/>
              </w:rPr>
              <w:t>i</w:t>
            </w:r>
            <w:r w:rsidRPr="001646B0">
              <w:rPr>
                <w:rFonts w:ascii="Tahoma" w:hAnsi="Tahoma" w:cs="Tahoma"/>
                <w:color w:val="0065A3"/>
                <w:sz w:val="17"/>
                <w:szCs w:val="17"/>
                <w:lang w:val="ru-RU"/>
              </w:rPr>
              <w:t>в шляхом перев</w:t>
            </w:r>
            <w:r>
              <w:rPr>
                <w:rFonts w:ascii="Tahoma" w:hAnsi="Tahoma" w:cs="Tahoma"/>
                <w:color w:val="0065A3"/>
                <w:sz w:val="17"/>
                <w:szCs w:val="17"/>
              </w:rPr>
              <w:t>i</w:t>
            </w:r>
            <w:r w:rsidRPr="001646B0">
              <w:rPr>
                <w:rFonts w:ascii="Tahoma" w:hAnsi="Tahoma" w:cs="Tahoma"/>
                <w:color w:val="0065A3"/>
                <w:sz w:val="17"/>
                <w:szCs w:val="17"/>
                <w:lang w:val="ru-RU"/>
              </w:rPr>
              <w:t xml:space="preserve">рки даних </w:t>
            </w:r>
            <w:r>
              <w:rPr>
                <w:rFonts w:ascii="Tahoma" w:hAnsi="Tahoma" w:cs="Tahoma"/>
                <w:color w:val="0065A3"/>
                <w:sz w:val="17"/>
                <w:szCs w:val="17"/>
              </w:rPr>
              <w:t>i</w:t>
            </w:r>
            <w:r w:rsidRPr="001646B0">
              <w:rPr>
                <w:rFonts w:ascii="Tahoma" w:hAnsi="Tahoma" w:cs="Tahoma"/>
                <w:color w:val="0065A3"/>
                <w:sz w:val="17"/>
                <w:szCs w:val="17"/>
                <w:lang w:val="ru-RU"/>
              </w:rPr>
              <w:t>нвентаризац</w:t>
            </w:r>
            <w:r>
              <w:rPr>
                <w:rFonts w:ascii="Tahoma" w:hAnsi="Tahoma" w:cs="Tahoma"/>
                <w:color w:val="0065A3"/>
                <w:sz w:val="17"/>
                <w:szCs w:val="17"/>
              </w:rPr>
              <w:t>i</w:t>
            </w:r>
            <w:r w:rsidRPr="001646B0">
              <w:rPr>
                <w:rFonts w:ascii="Tahoma" w:hAnsi="Tahoma" w:cs="Tahoma"/>
                <w:color w:val="0065A3"/>
                <w:sz w:val="17"/>
                <w:szCs w:val="17"/>
                <w:lang w:val="ru-RU"/>
              </w:rPr>
              <w:t>ї. Анал</w:t>
            </w:r>
            <w:r>
              <w:rPr>
                <w:rFonts w:ascii="Tahoma" w:hAnsi="Tahoma" w:cs="Tahoma"/>
                <w:color w:val="0065A3"/>
                <w:sz w:val="17"/>
                <w:szCs w:val="17"/>
              </w:rPr>
              <w:t>i</w:t>
            </w:r>
            <w:r w:rsidRPr="001646B0">
              <w:rPr>
                <w:rFonts w:ascii="Tahoma" w:hAnsi="Tahoma" w:cs="Tahoma"/>
                <w:color w:val="0065A3"/>
                <w:sz w:val="17"/>
                <w:szCs w:val="17"/>
                <w:lang w:val="ru-RU"/>
              </w:rPr>
              <w:t>з таких даних п</w:t>
            </w:r>
            <w:r>
              <w:rPr>
                <w:rFonts w:ascii="Tahoma" w:hAnsi="Tahoma" w:cs="Tahoma"/>
                <w:color w:val="0065A3"/>
                <w:sz w:val="17"/>
                <w:szCs w:val="17"/>
              </w:rPr>
              <w:t>i</w:t>
            </w:r>
            <w:r w:rsidRPr="001646B0">
              <w:rPr>
                <w:rFonts w:ascii="Tahoma" w:hAnsi="Tahoma" w:cs="Tahoma"/>
                <w:color w:val="0065A3"/>
                <w:sz w:val="17"/>
                <w:szCs w:val="17"/>
                <w:lang w:val="ru-RU"/>
              </w:rPr>
              <w:t>дтверджує достов</w:t>
            </w:r>
            <w:r>
              <w:rPr>
                <w:rFonts w:ascii="Tahoma" w:hAnsi="Tahoma" w:cs="Tahoma"/>
                <w:color w:val="0065A3"/>
                <w:sz w:val="17"/>
                <w:szCs w:val="17"/>
              </w:rPr>
              <w:t>i</w:t>
            </w:r>
            <w:r w:rsidRPr="001646B0">
              <w:rPr>
                <w:rFonts w:ascii="Tahoma" w:hAnsi="Tahoma" w:cs="Tahoma"/>
                <w:color w:val="0065A3"/>
                <w:sz w:val="17"/>
                <w:szCs w:val="17"/>
                <w:lang w:val="ru-RU"/>
              </w:rPr>
              <w:t>рн</w:t>
            </w:r>
            <w:r>
              <w:rPr>
                <w:rFonts w:ascii="Tahoma" w:hAnsi="Tahoma" w:cs="Tahoma"/>
                <w:color w:val="0065A3"/>
                <w:sz w:val="17"/>
                <w:szCs w:val="17"/>
              </w:rPr>
              <w:t>i</w:t>
            </w:r>
            <w:r w:rsidRPr="001646B0">
              <w:rPr>
                <w:rFonts w:ascii="Tahoma" w:hAnsi="Tahoma" w:cs="Tahoma"/>
                <w:color w:val="0065A3"/>
                <w:sz w:val="17"/>
                <w:szCs w:val="17"/>
                <w:lang w:val="ru-RU"/>
              </w:rPr>
              <w:t>сть вс</w:t>
            </w:r>
            <w:r>
              <w:rPr>
                <w:rFonts w:ascii="Tahoma" w:hAnsi="Tahoma" w:cs="Tahoma"/>
                <w:color w:val="0065A3"/>
                <w:sz w:val="17"/>
                <w:szCs w:val="17"/>
              </w:rPr>
              <w:t>i</w:t>
            </w:r>
            <w:r w:rsidRPr="001646B0">
              <w:rPr>
                <w:rFonts w:ascii="Tahoma" w:hAnsi="Tahoma" w:cs="Tahoma"/>
                <w:color w:val="0065A3"/>
                <w:sz w:val="17"/>
                <w:szCs w:val="17"/>
                <w:lang w:val="ru-RU"/>
              </w:rPr>
              <w:t xml:space="preserve">х статей активу балансу та дає змогу визначити, що ця </w:t>
            </w:r>
            <w:r>
              <w:rPr>
                <w:rFonts w:ascii="Tahoma" w:hAnsi="Tahoma" w:cs="Tahoma"/>
                <w:color w:val="0065A3"/>
                <w:sz w:val="17"/>
                <w:szCs w:val="17"/>
              </w:rPr>
              <w:t>i</w:t>
            </w:r>
            <w:r w:rsidRPr="001646B0">
              <w:rPr>
                <w:rFonts w:ascii="Tahoma" w:hAnsi="Tahoma" w:cs="Tahoma"/>
                <w:color w:val="0065A3"/>
                <w:sz w:val="17"/>
                <w:szCs w:val="17"/>
                <w:lang w:val="ru-RU"/>
              </w:rPr>
              <w:t>нвентаризац</w:t>
            </w:r>
            <w:r>
              <w:rPr>
                <w:rFonts w:ascii="Tahoma" w:hAnsi="Tahoma" w:cs="Tahoma"/>
                <w:color w:val="0065A3"/>
                <w:sz w:val="17"/>
                <w:szCs w:val="17"/>
              </w:rPr>
              <w:t>i</w:t>
            </w:r>
            <w:r w:rsidRPr="001646B0">
              <w:rPr>
                <w:rFonts w:ascii="Tahoma" w:hAnsi="Tahoma" w:cs="Tahoma"/>
                <w:color w:val="0065A3"/>
                <w:sz w:val="17"/>
                <w:szCs w:val="17"/>
                <w:lang w:val="ru-RU"/>
              </w:rPr>
              <w:t>я проведена зг</w:t>
            </w:r>
            <w:r>
              <w:rPr>
                <w:rFonts w:ascii="Tahoma" w:hAnsi="Tahoma" w:cs="Tahoma"/>
                <w:color w:val="0065A3"/>
                <w:sz w:val="17"/>
                <w:szCs w:val="17"/>
              </w:rPr>
              <w:t>i</w:t>
            </w:r>
            <w:r w:rsidRPr="001646B0">
              <w:rPr>
                <w:rFonts w:ascii="Tahoma" w:hAnsi="Tahoma" w:cs="Tahoma"/>
                <w:color w:val="0065A3"/>
                <w:sz w:val="17"/>
                <w:szCs w:val="17"/>
                <w:lang w:val="ru-RU"/>
              </w:rPr>
              <w:t xml:space="preserve">дно з чинним законодавством. Розкриття </w:t>
            </w:r>
            <w:r>
              <w:rPr>
                <w:rFonts w:ascii="Tahoma" w:hAnsi="Tahoma" w:cs="Tahoma"/>
                <w:color w:val="0065A3"/>
                <w:sz w:val="17"/>
                <w:szCs w:val="17"/>
              </w:rPr>
              <w:t>i</w:t>
            </w:r>
            <w:r w:rsidRPr="001646B0">
              <w:rPr>
                <w:rFonts w:ascii="Tahoma" w:hAnsi="Tahoma" w:cs="Tahoma"/>
                <w:color w:val="0065A3"/>
                <w:sz w:val="17"/>
                <w:szCs w:val="17"/>
                <w:lang w:val="ru-RU"/>
              </w:rPr>
              <w:t>нформац</w:t>
            </w:r>
            <w:r>
              <w:rPr>
                <w:rFonts w:ascii="Tahoma" w:hAnsi="Tahoma" w:cs="Tahoma"/>
                <w:color w:val="0065A3"/>
                <w:sz w:val="17"/>
                <w:szCs w:val="17"/>
              </w:rPr>
              <w:t>i</w:t>
            </w:r>
            <w:r w:rsidRPr="001646B0">
              <w:rPr>
                <w:rFonts w:ascii="Tahoma" w:hAnsi="Tahoma" w:cs="Tahoma"/>
                <w:color w:val="0065A3"/>
                <w:sz w:val="17"/>
                <w:szCs w:val="17"/>
                <w:lang w:val="ru-RU"/>
              </w:rPr>
              <w:t>ї щодо обл</w:t>
            </w:r>
            <w:r>
              <w:rPr>
                <w:rFonts w:ascii="Tahoma" w:hAnsi="Tahoma" w:cs="Tahoma"/>
                <w:color w:val="0065A3"/>
                <w:sz w:val="17"/>
                <w:szCs w:val="17"/>
              </w:rPr>
              <w:t>i</w:t>
            </w:r>
            <w:r w:rsidRPr="001646B0">
              <w:rPr>
                <w:rFonts w:ascii="Tahoma" w:hAnsi="Tahoma" w:cs="Tahoma"/>
                <w:color w:val="0065A3"/>
                <w:sz w:val="17"/>
                <w:szCs w:val="17"/>
                <w:lang w:val="ru-RU"/>
              </w:rPr>
              <w:t>ку нематер</w:t>
            </w:r>
            <w:r>
              <w:rPr>
                <w:rFonts w:ascii="Tahoma" w:hAnsi="Tahoma" w:cs="Tahoma"/>
                <w:color w:val="0065A3"/>
                <w:sz w:val="17"/>
                <w:szCs w:val="17"/>
              </w:rPr>
              <w:t>i</w:t>
            </w:r>
            <w:r w:rsidRPr="001646B0">
              <w:rPr>
                <w:rFonts w:ascii="Tahoma" w:hAnsi="Tahoma" w:cs="Tahoma"/>
                <w:color w:val="0065A3"/>
                <w:sz w:val="17"/>
                <w:szCs w:val="17"/>
                <w:lang w:val="ru-RU"/>
              </w:rPr>
              <w:t>альних актив</w:t>
            </w:r>
            <w:r>
              <w:rPr>
                <w:rFonts w:ascii="Tahoma" w:hAnsi="Tahoma" w:cs="Tahoma"/>
                <w:color w:val="0065A3"/>
                <w:sz w:val="17"/>
                <w:szCs w:val="17"/>
              </w:rPr>
              <w:t>i</w:t>
            </w:r>
            <w:r w:rsidRPr="001646B0">
              <w:rPr>
                <w:rFonts w:ascii="Tahoma" w:hAnsi="Tahoma" w:cs="Tahoma"/>
                <w:color w:val="0065A3"/>
                <w:sz w:val="17"/>
                <w:szCs w:val="17"/>
                <w:lang w:val="ru-RU"/>
              </w:rPr>
              <w:t>в, основних засоб</w:t>
            </w:r>
            <w:r>
              <w:rPr>
                <w:rFonts w:ascii="Tahoma" w:hAnsi="Tahoma" w:cs="Tahoma"/>
                <w:color w:val="0065A3"/>
                <w:sz w:val="17"/>
                <w:szCs w:val="17"/>
              </w:rPr>
              <w:t>i</w:t>
            </w:r>
            <w:r w:rsidRPr="001646B0">
              <w:rPr>
                <w:rFonts w:ascii="Tahoma" w:hAnsi="Tahoma" w:cs="Tahoma"/>
                <w:color w:val="0065A3"/>
                <w:sz w:val="17"/>
                <w:szCs w:val="17"/>
                <w:lang w:val="ru-RU"/>
              </w:rPr>
              <w:t xml:space="preserve">в, </w:t>
            </w:r>
            <w:r>
              <w:rPr>
                <w:rFonts w:ascii="Tahoma" w:hAnsi="Tahoma" w:cs="Tahoma"/>
                <w:color w:val="0065A3"/>
                <w:sz w:val="17"/>
                <w:szCs w:val="17"/>
              </w:rPr>
              <w:t>i</w:t>
            </w:r>
            <w:r w:rsidRPr="001646B0">
              <w:rPr>
                <w:rFonts w:ascii="Tahoma" w:hAnsi="Tahoma" w:cs="Tahoma"/>
                <w:color w:val="0065A3"/>
                <w:sz w:val="17"/>
                <w:szCs w:val="17"/>
                <w:lang w:val="ru-RU"/>
              </w:rPr>
              <w:t>нших необоротних матер</w:t>
            </w:r>
            <w:r>
              <w:rPr>
                <w:rFonts w:ascii="Tahoma" w:hAnsi="Tahoma" w:cs="Tahoma"/>
                <w:color w:val="0065A3"/>
                <w:sz w:val="17"/>
                <w:szCs w:val="17"/>
              </w:rPr>
              <w:t>i</w:t>
            </w:r>
            <w:r w:rsidRPr="001646B0">
              <w:rPr>
                <w:rFonts w:ascii="Tahoma" w:hAnsi="Tahoma" w:cs="Tahoma"/>
                <w:color w:val="0065A3"/>
                <w:sz w:val="17"/>
                <w:szCs w:val="17"/>
                <w:lang w:val="ru-RU"/>
              </w:rPr>
              <w:t>альних актив</w:t>
            </w:r>
            <w:r>
              <w:rPr>
                <w:rFonts w:ascii="Tahoma" w:hAnsi="Tahoma" w:cs="Tahoma"/>
                <w:color w:val="0065A3"/>
                <w:sz w:val="17"/>
                <w:szCs w:val="17"/>
              </w:rPr>
              <w:t>i</w:t>
            </w:r>
            <w:r w:rsidRPr="001646B0">
              <w:rPr>
                <w:rFonts w:ascii="Tahoma" w:hAnsi="Tahoma" w:cs="Tahoma"/>
                <w:color w:val="0065A3"/>
                <w:sz w:val="17"/>
                <w:szCs w:val="17"/>
                <w:lang w:val="ru-RU"/>
              </w:rPr>
              <w:t>в та їх зносу. Необоротн</w:t>
            </w:r>
            <w:r>
              <w:rPr>
                <w:rFonts w:ascii="Tahoma" w:hAnsi="Tahoma" w:cs="Tahoma"/>
                <w:color w:val="0065A3"/>
                <w:sz w:val="17"/>
                <w:szCs w:val="17"/>
              </w:rPr>
              <w:t>i</w:t>
            </w:r>
            <w:r w:rsidRPr="001646B0">
              <w:rPr>
                <w:rFonts w:ascii="Tahoma" w:hAnsi="Tahoma" w:cs="Tahoma"/>
                <w:color w:val="0065A3"/>
                <w:sz w:val="17"/>
                <w:szCs w:val="17"/>
                <w:lang w:val="ru-RU"/>
              </w:rPr>
              <w:t xml:space="preserve"> активи станом на 31.12.2015 року становлять 16526 тис. грн., з яких: перв</w:t>
            </w:r>
            <w:r>
              <w:rPr>
                <w:rFonts w:ascii="Tahoma" w:hAnsi="Tahoma" w:cs="Tahoma"/>
                <w:color w:val="0065A3"/>
                <w:sz w:val="17"/>
                <w:szCs w:val="17"/>
              </w:rPr>
              <w:t>i</w:t>
            </w:r>
            <w:r w:rsidRPr="001646B0">
              <w:rPr>
                <w:rFonts w:ascii="Tahoma" w:hAnsi="Tahoma" w:cs="Tahoma"/>
                <w:color w:val="0065A3"/>
                <w:sz w:val="17"/>
                <w:szCs w:val="17"/>
                <w:lang w:val="ru-RU"/>
              </w:rPr>
              <w:t>сна варт</w:t>
            </w:r>
            <w:r>
              <w:rPr>
                <w:rFonts w:ascii="Tahoma" w:hAnsi="Tahoma" w:cs="Tahoma"/>
                <w:color w:val="0065A3"/>
                <w:sz w:val="17"/>
                <w:szCs w:val="17"/>
              </w:rPr>
              <w:t>i</w:t>
            </w:r>
            <w:r w:rsidRPr="001646B0">
              <w:rPr>
                <w:rFonts w:ascii="Tahoma" w:hAnsi="Tahoma" w:cs="Tahoma"/>
                <w:color w:val="0065A3"/>
                <w:sz w:val="17"/>
                <w:szCs w:val="17"/>
                <w:lang w:val="ru-RU"/>
              </w:rPr>
              <w:t>сть основних засоб</w:t>
            </w:r>
            <w:r>
              <w:rPr>
                <w:rFonts w:ascii="Tahoma" w:hAnsi="Tahoma" w:cs="Tahoma"/>
                <w:color w:val="0065A3"/>
                <w:sz w:val="17"/>
                <w:szCs w:val="17"/>
              </w:rPr>
              <w:t>i</w:t>
            </w:r>
            <w:r w:rsidRPr="001646B0">
              <w:rPr>
                <w:rFonts w:ascii="Tahoma" w:hAnsi="Tahoma" w:cs="Tahoma"/>
                <w:color w:val="0065A3"/>
                <w:sz w:val="17"/>
                <w:szCs w:val="17"/>
                <w:lang w:val="ru-RU"/>
              </w:rPr>
              <w:t>в – 52554 тис. грн., знос – 36082 тис. грн., залишкова варт</w:t>
            </w:r>
            <w:r>
              <w:rPr>
                <w:rFonts w:ascii="Tahoma" w:hAnsi="Tahoma" w:cs="Tahoma"/>
                <w:color w:val="0065A3"/>
                <w:sz w:val="17"/>
                <w:szCs w:val="17"/>
              </w:rPr>
              <w:t>i</w:t>
            </w:r>
            <w:r w:rsidRPr="001646B0">
              <w:rPr>
                <w:rFonts w:ascii="Tahoma" w:hAnsi="Tahoma" w:cs="Tahoma"/>
                <w:color w:val="0065A3"/>
                <w:sz w:val="17"/>
                <w:szCs w:val="17"/>
                <w:lang w:val="ru-RU"/>
              </w:rPr>
              <w:t>сть основних засоб</w:t>
            </w:r>
            <w:r>
              <w:rPr>
                <w:rFonts w:ascii="Tahoma" w:hAnsi="Tahoma" w:cs="Tahoma"/>
                <w:color w:val="0065A3"/>
                <w:sz w:val="17"/>
                <w:szCs w:val="17"/>
              </w:rPr>
              <w:t>i</w:t>
            </w:r>
            <w:r w:rsidRPr="001646B0">
              <w:rPr>
                <w:rFonts w:ascii="Tahoma" w:hAnsi="Tahoma" w:cs="Tahoma"/>
                <w:color w:val="0065A3"/>
                <w:sz w:val="17"/>
                <w:szCs w:val="17"/>
                <w:lang w:val="ru-RU"/>
              </w:rPr>
              <w:t>в – 16472 тис. грн., в</w:t>
            </w:r>
            <w:r>
              <w:rPr>
                <w:rFonts w:ascii="Tahoma" w:hAnsi="Tahoma" w:cs="Tahoma"/>
                <w:color w:val="0065A3"/>
                <w:sz w:val="17"/>
                <w:szCs w:val="17"/>
              </w:rPr>
              <w:t>i</w:t>
            </w:r>
            <w:r w:rsidRPr="001646B0">
              <w:rPr>
                <w:rFonts w:ascii="Tahoma" w:hAnsi="Tahoma" w:cs="Tahoma"/>
                <w:color w:val="0065A3"/>
                <w:sz w:val="17"/>
                <w:szCs w:val="17"/>
                <w:lang w:val="ru-RU"/>
              </w:rPr>
              <w:t>дстрочен</w:t>
            </w:r>
            <w:r>
              <w:rPr>
                <w:rFonts w:ascii="Tahoma" w:hAnsi="Tahoma" w:cs="Tahoma"/>
                <w:color w:val="0065A3"/>
                <w:sz w:val="17"/>
                <w:szCs w:val="17"/>
              </w:rPr>
              <w:t>i</w:t>
            </w:r>
            <w:r w:rsidRPr="001646B0">
              <w:rPr>
                <w:rFonts w:ascii="Tahoma" w:hAnsi="Tahoma" w:cs="Tahoma"/>
                <w:color w:val="0065A3"/>
                <w:sz w:val="17"/>
                <w:szCs w:val="17"/>
                <w:lang w:val="ru-RU"/>
              </w:rPr>
              <w:t xml:space="preserve"> податков</w:t>
            </w:r>
            <w:r>
              <w:rPr>
                <w:rFonts w:ascii="Tahoma" w:hAnsi="Tahoma" w:cs="Tahoma"/>
                <w:color w:val="0065A3"/>
                <w:sz w:val="17"/>
                <w:szCs w:val="17"/>
              </w:rPr>
              <w:t>i</w:t>
            </w:r>
            <w:r w:rsidRPr="001646B0">
              <w:rPr>
                <w:rFonts w:ascii="Tahoma" w:hAnsi="Tahoma" w:cs="Tahoma"/>
                <w:color w:val="0065A3"/>
                <w:sz w:val="17"/>
                <w:szCs w:val="17"/>
                <w:lang w:val="ru-RU"/>
              </w:rPr>
              <w:t xml:space="preserve"> активи – в</w:t>
            </w:r>
            <w:r>
              <w:rPr>
                <w:rFonts w:ascii="Tahoma" w:hAnsi="Tahoma" w:cs="Tahoma"/>
                <w:color w:val="0065A3"/>
                <w:sz w:val="17"/>
                <w:szCs w:val="17"/>
              </w:rPr>
              <w:t>i</w:t>
            </w:r>
            <w:r w:rsidRPr="001646B0">
              <w:rPr>
                <w:rFonts w:ascii="Tahoma" w:hAnsi="Tahoma" w:cs="Tahoma"/>
                <w:color w:val="0065A3"/>
                <w:sz w:val="17"/>
                <w:szCs w:val="17"/>
                <w:lang w:val="ru-RU"/>
              </w:rPr>
              <w:t>дсутн</w:t>
            </w:r>
            <w:r>
              <w:rPr>
                <w:rFonts w:ascii="Tahoma" w:hAnsi="Tahoma" w:cs="Tahoma"/>
                <w:color w:val="0065A3"/>
                <w:sz w:val="17"/>
                <w:szCs w:val="17"/>
              </w:rPr>
              <w:t>i</w:t>
            </w:r>
            <w:r w:rsidRPr="001646B0">
              <w:rPr>
                <w:rFonts w:ascii="Tahoma" w:hAnsi="Tahoma" w:cs="Tahoma"/>
                <w:color w:val="0065A3"/>
                <w:sz w:val="17"/>
                <w:szCs w:val="17"/>
                <w:lang w:val="ru-RU"/>
              </w:rPr>
              <w:t>,незавершен</w:t>
            </w:r>
            <w:r>
              <w:rPr>
                <w:rFonts w:ascii="Tahoma" w:hAnsi="Tahoma" w:cs="Tahoma"/>
                <w:color w:val="0065A3"/>
                <w:sz w:val="17"/>
                <w:szCs w:val="17"/>
              </w:rPr>
              <w:t>i</w:t>
            </w:r>
            <w:r w:rsidRPr="001646B0">
              <w:rPr>
                <w:rFonts w:ascii="Tahoma" w:hAnsi="Tahoma" w:cs="Tahoma"/>
                <w:color w:val="0065A3"/>
                <w:sz w:val="17"/>
                <w:szCs w:val="17"/>
                <w:lang w:val="ru-RU"/>
              </w:rPr>
              <w:t xml:space="preserve"> кап</w:t>
            </w:r>
            <w:r>
              <w:rPr>
                <w:rFonts w:ascii="Tahoma" w:hAnsi="Tahoma" w:cs="Tahoma"/>
                <w:color w:val="0065A3"/>
                <w:sz w:val="17"/>
                <w:szCs w:val="17"/>
              </w:rPr>
              <w:t>i</w:t>
            </w:r>
            <w:r w:rsidRPr="001646B0">
              <w:rPr>
                <w:rFonts w:ascii="Tahoma" w:hAnsi="Tahoma" w:cs="Tahoma"/>
                <w:color w:val="0065A3"/>
                <w:sz w:val="17"/>
                <w:szCs w:val="17"/>
                <w:lang w:val="ru-RU"/>
              </w:rPr>
              <w:t>тальн</w:t>
            </w:r>
            <w:r>
              <w:rPr>
                <w:rFonts w:ascii="Tahoma" w:hAnsi="Tahoma" w:cs="Tahoma"/>
                <w:color w:val="0065A3"/>
                <w:sz w:val="17"/>
                <w:szCs w:val="17"/>
              </w:rPr>
              <w:t>i</w:t>
            </w:r>
            <w:r w:rsidRPr="001646B0">
              <w:rPr>
                <w:rFonts w:ascii="Tahoma" w:hAnsi="Tahoma" w:cs="Tahoma"/>
                <w:color w:val="0065A3"/>
                <w:sz w:val="17"/>
                <w:szCs w:val="17"/>
                <w:lang w:val="ru-RU"/>
              </w:rPr>
              <w:t xml:space="preserve"> </w:t>
            </w:r>
            <w:r>
              <w:rPr>
                <w:rFonts w:ascii="Tahoma" w:hAnsi="Tahoma" w:cs="Tahoma"/>
                <w:color w:val="0065A3"/>
                <w:sz w:val="17"/>
                <w:szCs w:val="17"/>
              </w:rPr>
              <w:t>i</w:t>
            </w:r>
            <w:r w:rsidRPr="001646B0">
              <w:rPr>
                <w:rFonts w:ascii="Tahoma" w:hAnsi="Tahoma" w:cs="Tahoma"/>
                <w:color w:val="0065A3"/>
                <w:sz w:val="17"/>
                <w:szCs w:val="17"/>
                <w:lang w:val="ru-RU"/>
              </w:rPr>
              <w:t>нвестиц</w:t>
            </w:r>
            <w:r>
              <w:rPr>
                <w:rFonts w:ascii="Tahoma" w:hAnsi="Tahoma" w:cs="Tahoma"/>
                <w:color w:val="0065A3"/>
                <w:sz w:val="17"/>
                <w:szCs w:val="17"/>
              </w:rPr>
              <w:t>i</w:t>
            </w:r>
            <w:r w:rsidRPr="001646B0">
              <w:rPr>
                <w:rFonts w:ascii="Tahoma" w:hAnsi="Tahoma" w:cs="Tahoma"/>
                <w:color w:val="0065A3"/>
                <w:sz w:val="17"/>
                <w:szCs w:val="17"/>
                <w:lang w:val="ru-RU"/>
              </w:rPr>
              <w:t xml:space="preserve">ї 54 тис.грн. Розкриття </w:t>
            </w:r>
            <w:r>
              <w:rPr>
                <w:rFonts w:ascii="Tahoma" w:hAnsi="Tahoma" w:cs="Tahoma"/>
                <w:color w:val="0065A3"/>
                <w:sz w:val="17"/>
                <w:szCs w:val="17"/>
              </w:rPr>
              <w:t>i</w:t>
            </w:r>
            <w:r w:rsidRPr="001646B0">
              <w:rPr>
                <w:rFonts w:ascii="Tahoma" w:hAnsi="Tahoma" w:cs="Tahoma"/>
                <w:color w:val="0065A3"/>
                <w:sz w:val="17"/>
                <w:szCs w:val="17"/>
                <w:lang w:val="ru-RU"/>
              </w:rPr>
              <w:t>нформац</w:t>
            </w:r>
            <w:r>
              <w:rPr>
                <w:rFonts w:ascii="Tahoma" w:hAnsi="Tahoma" w:cs="Tahoma"/>
                <w:color w:val="0065A3"/>
                <w:sz w:val="17"/>
                <w:szCs w:val="17"/>
              </w:rPr>
              <w:t>i</w:t>
            </w:r>
            <w:r w:rsidRPr="001646B0">
              <w:rPr>
                <w:rFonts w:ascii="Tahoma" w:hAnsi="Tahoma" w:cs="Tahoma"/>
                <w:color w:val="0065A3"/>
                <w:sz w:val="17"/>
                <w:szCs w:val="17"/>
                <w:lang w:val="ru-RU"/>
              </w:rPr>
              <w:t>ї щодо правильност</w:t>
            </w:r>
            <w:r>
              <w:rPr>
                <w:rFonts w:ascii="Tahoma" w:hAnsi="Tahoma" w:cs="Tahoma"/>
                <w:color w:val="0065A3"/>
                <w:sz w:val="17"/>
                <w:szCs w:val="17"/>
              </w:rPr>
              <w:t>i</w:t>
            </w:r>
            <w:r w:rsidRPr="001646B0">
              <w:rPr>
                <w:rFonts w:ascii="Tahoma" w:hAnsi="Tahoma" w:cs="Tahoma"/>
                <w:color w:val="0065A3"/>
                <w:sz w:val="17"/>
                <w:szCs w:val="17"/>
                <w:lang w:val="ru-RU"/>
              </w:rPr>
              <w:t xml:space="preserve"> ведення обл</w:t>
            </w:r>
            <w:r>
              <w:rPr>
                <w:rFonts w:ascii="Tahoma" w:hAnsi="Tahoma" w:cs="Tahoma"/>
                <w:color w:val="0065A3"/>
                <w:sz w:val="17"/>
                <w:szCs w:val="17"/>
              </w:rPr>
              <w:t>i</w:t>
            </w:r>
            <w:r w:rsidRPr="001646B0">
              <w:rPr>
                <w:rFonts w:ascii="Tahoma" w:hAnsi="Tahoma" w:cs="Tahoma"/>
                <w:color w:val="0065A3"/>
                <w:sz w:val="17"/>
                <w:szCs w:val="17"/>
                <w:lang w:val="ru-RU"/>
              </w:rPr>
              <w:t>ку, класиф</w:t>
            </w:r>
            <w:r>
              <w:rPr>
                <w:rFonts w:ascii="Tahoma" w:hAnsi="Tahoma" w:cs="Tahoma"/>
                <w:color w:val="0065A3"/>
                <w:sz w:val="17"/>
                <w:szCs w:val="17"/>
              </w:rPr>
              <w:t>i</w:t>
            </w:r>
            <w:r w:rsidRPr="001646B0">
              <w:rPr>
                <w:rFonts w:ascii="Tahoma" w:hAnsi="Tahoma" w:cs="Tahoma"/>
                <w:color w:val="0065A3"/>
                <w:sz w:val="17"/>
                <w:szCs w:val="17"/>
                <w:lang w:val="ru-RU"/>
              </w:rPr>
              <w:t>кац</w:t>
            </w:r>
            <w:r>
              <w:rPr>
                <w:rFonts w:ascii="Tahoma" w:hAnsi="Tahoma" w:cs="Tahoma"/>
                <w:color w:val="0065A3"/>
                <w:sz w:val="17"/>
                <w:szCs w:val="17"/>
              </w:rPr>
              <w:t>i</w:t>
            </w:r>
            <w:r w:rsidRPr="001646B0">
              <w:rPr>
                <w:rFonts w:ascii="Tahoma" w:hAnsi="Tahoma" w:cs="Tahoma"/>
                <w:color w:val="0065A3"/>
                <w:sz w:val="17"/>
                <w:szCs w:val="17"/>
                <w:lang w:val="ru-RU"/>
              </w:rPr>
              <w:t>ї та оц</w:t>
            </w:r>
            <w:r>
              <w:rPr>
                <w:rFonts w:ascii="Tahoma" w:hAnsi="Tahoma" w:cs="Tahoma"/>
                <w:color w:val="0065A3"/>
                <w:sz w:val="17"/>
                <w:szCs w:val="17"/>
              </w:rPr>
              <w:t>i</w:t>
            </w:r>
            <w:r w:rsidRPr="001646B0">
              <w:rPr>
                <w:rFonts w:ascii="Tahoma" w:hAnsi="Tahoma" w:cs="Tahoma"/>
                <w:color w:val="0065A3"/>
                <w:sz w:val="17"/>
                <w:szCs w:val="17"/>
                <w:lang w:val="ru-RU"/>
              </w:rPr>
              <w:t>нки запас</w:t>
            </w:r>
            <w:r>
              <w:rPr>
                <w:rFonts w:ascii="Tahoma" w:hAnsi="Tahoma" w:cs="Tahoma"/>
                <w:color w:val="0065A3"/>
                <w:sz w:val="17"/>
                <w:szCs w:val="17"/>
              </w:rPr>
              <w:t>i</w:t>
            </w:r>
            <w:r w:rsidRPr="001646B0">
              <w:rPr>
                <w:rFonts w:ascii="Tahoma" w:hAnsi="Tahoma" w:cs="Tahoma"/>
                <w:color w:val="0065A3"/>
                <w:sz w:val="17"/>
                <w:szCs w:val="17"/>
                <w:lang w:val="ru-RU"/>
              </w:rPr>
              <w:t>в, незавершеного виробництва та товар</w:t>
            </w:r>
            <w:r>
              <w:rPr>
                <w:rFonts w:ascii="Tahoma" w:hAnsi="Tahoma" w:cs="Tahoma"/>
                <w:color w:val="0065A3"/>
                <w:sz w:val="17"/>
                <w:szCs w:val="17"/>
              </w:rPr>
              <w:t>i</w:t>
            </w:r>
            <w:r w:rsidRPr="001646B0">
              <w:rPr>
                <w:rFonts w:ascii="Tahoma" w:hAnsi="Tahoma" w:cs="Tahoma"/>
                <w:color w:val="0065A3"/>
                <w:sz w:val="17"/>
                <w:szCs w:val="17"/>
                <w:lang w:val="ru-RU"/>
              </w:rPr>
              <w:t>в. Станом на 31.12.2015 року запаси (товари) Товариства складають 693 тис. грн.,виробнич</w:t>
            </w:r>
            <w:r>
              <w:rPr>
                <w:rFonts w:ascii="Tahoma" w:hAnsi="Tahoma" w:cs="Tahoma"/>
                <w:color w:val="0065A3"/>
                <w:sz w:val="17"/>
                <w:szCs w:val="17"/>
              </w:rPr>
              <w:t>i</w:t>
            </w:r>
            <w:r w:rsidRPr="001646B0">
              <w:rPr>
                <w:rFonts w:ascii="Tahoma" w:hAnsi="Tahoma" w:cs="Tahoma"/>
                <w:color w:val="0065A3"/>
                <w:sz w:val="17"/>
                <w:szCs w:val="17"/>
                <w:lang w:val="ru-RU"/>
              </w:rPr>
              <w:t xml:space="preserve"> запаси 407 тис. грн.,готова продукц</w:t>
            </w:r>
            <w:r>
              <w:rPr>
                <w:rFonts w:ascii="Tahoma" w:hAnsi="Tahoma" w:cs="Tahoma"/>
                <w:color w:val="0065A3"/>
                <w:sz w:val="17"/>
                <w:szCs w:val="17"/>
              </w:rPr>
              <w:t>i</w:t>
            </w:r>
            <w:r w:rsidRPr="001646B0">
              <w:rPr>
                <w:rFonts w:ascii="Tahoma" w:hAnsi="Tahoma" w:cs="Tahoma"/>
                <w:color w:val="0065A3"/>
                <w:sz w:val="17"/>
                <w:szCs w:val="17"/>
                <w:lang w:val="ru-RU"/>
              </w:rPr>
              <w:t xml:space="preserve">я становить 62 тис. грн.,Незавершене виробництво становить 224 тис. грн. Розкриття </w:t>
            </w:r>
            <w:r>
              <w:rPr>
                <w:rFonts w:ascii="Tahoma" w:hAnsi="Tahoma" w:cs="Tahoma"/>
                <w:color w:val="0065A3"/>
                <w:sz w:val="17"/>
                <w:szCs w:val="17"/>
              </w:rPr>
              <w:t>i</w:t>
            </w:r>
            <w:r w:rsidRPr="001646B0">
              <w:rPr>
                <w:rFonts w:ascii="Tahoma" w:hAnsi="Tahoma" w:cs="Tahoma"/>
                <w:color w:val="0065A3"/>
                <w:sz w:val="17"/>
                <w:szCs w:val="17"/>
                <w:lang w:val="ru-RU"/>
              </w:rPr>
              <w:t>нформац</w:t>
            </w:r>
            <w:r>
              <w:rPr>
                <w:rFonts w:ascii="Tahoma" w:hAnsi="Tahoma" w:cs="Tahoma"/>
                <w:color w:val="0065A3"/>
                <w:sz w:val="17"/>
                <w:szCs w:val="17"/>
              </w:rPr>
              <w:t>i</w:t>
            </w:r>
            <w:r w:rsidRPr="001646B0">
              <w:rPr>
                <w:rFonts w:ascii="Tahoma" w:hAnsi="Tahoma" w:cs="Tahoma"/>
                <w:color w:val="0065A3"/>
                <w:sz w:val="17"/>
                <w:szCs w:val="17"/>
                <w:lang w:val="ru-RU"/>
              </w:rPr>
              <w:t>ї про ведення бухгалтерського обл</w:t>
            </w:r>
            <w:r>
              <w:rPr>
                <w:rFonts w:ascii="Tahoma" w:hAnsi="Tahoma" w:cs="Tahoma"/>
                <w:color w:val="0065A3"/>
                <w:sz w:val="17"/>
                <w:szCs w:val="17"/>
              </w:rPr>
              <w:t>i</w:t>
            </w:r>
            <w:r w:rsidRPr="001646B0">
              <w:rPr>
                <w:rFonts w:ascii="Tahoma" w:hAnsi="Tahoma" w:cs="Tahoma"/>
                <w:color w:val="0065A3"/>
                <w:sz w:val="17"/>
                <w:szCs w:val="17"/>
                <w:lang w:val="ru-RU"/>
              </w:rPr>
              <w:t>ку деб</w:t>
            </w:r>
            <w:r>
              <w:rPr>
                <w:rFonts w:ascii="Tahoma" w:hAnsi="Tahoma" w:cs="Tahoma"/>
                <w:color w:val="0065A3"/>
                <w:sz w:val="17"/>
                <w:szCs w:val="17"/>
              </w:rPr>
              <w:t>i</w:t>
            </w:r>
            <w:r w:rsidRPr="001646B0">
              <w:rPr>
                <w:rFonts w:ascii="Tahoma" w:hAnsi="Tahoma" w:cs="Tahoma"/>
                <w:color w:val="0065A3"/>
                <w:sz w:val="17"/>
                <w:szCs w:val="17"/>
                <w:lang w:val="ru-RU"/>
              </w:rPr>
              <w:t>торської заборгованост</w:t>
            </w:r>
            <w:r>
              <w:rPr>
                <w:rFonts w:ascii="Tahoma" w:hAnsi="Tahoma" w:cs="Tahoma"/>
                <w:color w:val="0065A3"/>
                <w:sz w:val="17"/>
                <w:szCs w:val="17"/>
              </w:rPr>
              <w:t>i</w:t>
            </w:r>
            <w:r w:rsidRPr="001646B0">
              <w:rPr>
                <w:rFonts w:ascii="Tahoma" w:hAnsi="Tahoma" w:cs="Tahoma"/>
                <w:color w:val="0065A3"/>
                <w:sz w:val="17"/>
                <w:szCs w:val="17"/>
                <w:lang w:val="ru-RU"/>
              </w:rPr>
              <w:t xml:space="preserve"> Анал</w:t>
            </w:r>
            <w:r>
              <w:rPr>
                <w:rFonts w:ascii="Tahoma" w:hAnsi="Tahoma" w:cs="Tahoma"/>
                <w:color w:val="0065A3"/>
                <w:sz w:val="17"/>
                <w:szCs w:val="17"/>
              </w:rPr>
              <w:t>i</w:t>
            </w:r>
            <w:r w:rsidRPr="001646B0">
              <w:rPr>
                <w:rFonts w:ascii="Tahoma" w:hAnsi="Tahoma" w:cs="Tahoma"/>
                <w:color w:val="0065A3"/>
                <w:sz w:val="17"/>
                <w:szCs w:val="17"/>
                <w:lang w:val="ru-RU"/>
              </w:rPr>
              <w:t>з даних деб</w:t>
            </w:r>
            <w:r>
              <w:rPr>
                <w:rFonts w:ascii="Tahoma" w:hAnsi="Tahoma" w:cs="Tahoma"/>
                <w:color w:val="0065A3"/>
                <w:sz w:val="17"/>
                <w:szCs w:val="17"/>
              </w:rPr>
              <w:t>i</w:t>
            </w:r>
            <w:r w:rsidRPr="001646B0">
              <w:rPr>
                <w:rFonts w:ascii="Tahoma" w:hAnsi="Tahoma" w:cs="Tahoma"/>
                <w:color w:val="0065A3"/>
                <w:sz w:val="17"/>
                <w:szCs w:val="17"/>
                <w:lang w:val="ru-RU"/>
              </w:rPr>
              <w:t>торської заборгованост</w:t>
            </w:r>
            <w:r>
              <w:rPr>
                <w:rFonts w:ascii="Tahoma" w:hAnsi="Tahoma" w:cs="Tahoma"/>
                <w:color w:val="0065A3"/>
                <w:sz w:val="17"/>
                <w:szCs w:val="17"/>
              </w:rPr>
              <w:t>i</w:t>
            </w:r>
            <w:r w:rsidRPr="001646B0">
              <w:rPr>
                <w:rFonts w:ascii="Tahoma" w:hAnsi="Tahoma" w:cs="Tahoma"/>
                <w:color w:val="0065A3"/>
                <w:sz w:val="17"/>
                <w:szCs w:val="17"/>
                <w:lang w:val="ru-RU"/>
              </w:rPr>
              <w:t xml:space="preserve"> Товариства станом на 31.12.2015 року св</w:t>
            </w:r>
            <w:r>
              <w:rPr>
                <w:rFonts w:ascii="Tahoma" w:hAnsi="Tahoma" w:cs="Tahoma"/>
                <w:color w:val="0065A3"/>
                <w:sz w:val="17"/>
                <w:szCs w:val="17"/>
              </w:rPr>
              <w:t>i</w:t>
            </w:r>
            <w:r w:rsidRPr="001646B0">
              <w:rPr>
                <w:rFonts w:ascii="Tahoma" w:hAnsi="Tahoma" w:cs="Tahoma"/>
                <w:color w:val="0065A3"/>
                <w:sz w:val="17"/>
                <w:szCs w:val="17"/>
                <w:lang w:val="ru-RU"/>
              </w:rPr>
              <w:t xml:space="preserve">дчить, що </w:t>
            </w:r>
            <w:r>
              <w:rPr>
                <w:rFonts w:ascii="Tahoma" w:hAnsi="Tahoma" w:cs="Tahoma"/>
                <w:color w:val="0065A3"/>
                <w:sz w:val="17"/>
                <w:szCs w:val="17"/>
              </w:rPr>
              <w:t>i</w:t>
            </w:r>
            <w:r w:rsidRPr="001646B0">
              <w:rPr>
                <w:rFonts w:ascii="Tahoma" w:hAnsi="Tahoma" w:cs="Tahoma"/>
                <w:color w:val="0065A3"/>
                <w:sz w:val="17"/>
                <w:szCs w:val="17"/>
                <w:lang w:val="ru-RU"/>
              </w:rPr>
              <w:t>нвентаризац</w:t>
            </w:r>
            <w:r>
              <w:rPr>
                <w:rFonts w:ascii="Tahoma" w:hAnsi="Tahoma" w:cs="Tahoma"/>
                <w:color w:val="0065A3"/>
                <w:sz w:val="17"/>
                <w:szCs w:val="17"/>
              </w:rPr>
              <w:t>i</w:t>
            </w:r>
            <w:r w:rsidRPr="001646B0">
              <w:rPr>
                <w:rFonts w:ascii="Tahoma" w:hAnsi="Tahoma" w:cs="Tahoma"/>
                <w:color w:val="0065A3"/>
                <w:sz w:val="17"/>
                <w:szCs w:val="17"/>
                <w:lang w:val="ru-RU"/>
              </w:rPr>
              <w:t>я проведена зг</w:t>
            </w:r>
            <w:r>
              <w:rPr>
                <w:rFonts w:ascii="Tahoma" w:hAnsi="Tahoma" w:cs="Tahoma"/>
                <w:color w:val="0065A3"/>
                <w:sz w:val="17"/>
                <w:szCs w:val="17"/>
              </w:rPr>
              <w:t>i</w:t>
            </w:r>
            <w:r w:rsidRPr="001646B0">
              <w:rPr>
                <w:rFonts w:ascii="Tahoma" w:hAnsi="Tahoma" w:cs="Tahoma"/>
                <w:color w:val="0065A3"/>
                <w:sz w:val="17"/>
                <w:szCs w:val="17"/>
                <w:lang w:val="ru-RU"/>
              </w:rPr>
              <w:t>дно з чинним законодавством. Деб</w:t>
            </w:r>
            <w:r>
              <w:rPr>
                <w:rFonts w:ascii="Tahoma" w:hAnsi="Tahoma" w:cs="Tahoma"/>
                <w:color w:val="0065A3"/>
                <w:sz w:val="17"/>
                <w:szCs w:val="17"/>
              </w:rPr>
              <w:t>i</w:t>
            </w:r>
            <w:r w:rsidRPr="001646B0">
              <w:rPr>
                <w:rFonts w:ascii="Tahoma" w:hAnsi="Tahoma" w:cs="Tahoma"/>
                <w:color w:val="0065A3"/>
                <w:sz w:val="17"/>
                <w:szCs w:val="17"/>
                <w:lang w:val="ru-RU"/>
              </w:rPr>
              <w:t>торська заборгован</w:t>
            </w:r>
            <w:r>
              <w:rPr>
                <w:rFonts w:ascii="Tahoma" w:hAnsi="Tahoma" w:cs="Tahoma"/>
                <w:color w:val="0065A3"/>
                <w:sz w:val="17"/>
                <w:szCs w:val="17"/>
              </w:rPr>
              <w:t>i</w:t>
            </w:r>
            <w:r w:rsidRPr="001646B0">
              <w:rPr>
                <w:rFonts w:ascii="Tahoma" w:hAnsi="Tahoma" w:cs="Tahoma"/>
                <w:color w:val="0065A3"/>
                <w:sz w:val="17"/>
                <w:szCs w:val="17"/>
                <w:lang w:val="ru-RU"/>
              </w:rPr>
              <w:t>сть за продукц</w:t>
            </w:r>
            <w:r>
              <w:rPr>
                <w:rFonts w:ascii="Tahoma" w:hAnsi="Tahoma" w:cs="Tahoma"/>
                <w:color w:val="0065A3"/>
                <w:sz w:val="17"/>
                <w:szCs w:val="17"/>
              </w:rPr>
              <w:t>i</w:t>
            </w:r>
            <w:r w:rsidRPr="001646B0">
              <w:rPr>
                <w:rFonts w:ascii="Tahoma" w:hAnsi="Tahoma" w:cs="Tahoma"/>
                <w:color w:val="0065A3"/>
                <w:sz w:val="17"/>
                <w:szCs w:val="17"/>
                <w:lang w:val="ru-RU"/>
              </w:rPr>
              <w:t>ю,товари,роботи, послуги становить 997 тис. грн.,</w:t>
            </w:r>
            <w:r>
              <w:rPr>
                <w:rFonts w:ascii="Tahoma" w:hAnsi="Tahoma" w:cs="Tahoma"/>
                <w:color w:val="0065A3"/>
                <w:sz w:val="17"/>
                <w:szCs w:val="17"/>
              </w:rPr>
              <w:t>i</w:t>
            </w:r>
            <w:r w:rsidRPr="001646B0">
              <w:rPr>
                <w:rFonts w:ascii="Tahoma" w:hAnsi="Tahoma" w:cs="Tahoma"/>
                <w:color w:val="0065A3"/>
                <w:sz w:val="17"/>
                <w:szCs w:val="17"/>
                <w:lang w:val="ru-RU"/>
              </w:rPr>
              <w:t>нша поточна деб</w:t>
            </w:r>
            <w:r>
              <w:rPr>
                <w:rFonts w:ascii="Tahoma" w:hAnsi="Tahoma" w:cs="Tahoma"/>
                <w:color w:val="0065A3"/>
                <w:sz w:val="17"/>
                <w:szCs w:val="17"/>
              </w:rPr>
              <w:t>i</w:t>
            </w:r>
            <w:r w:rsidRPr="001646B0">
              <w:rPr>
                <w:rFonts w:ascii="Tahoma" w:hAnsi="Tahoma" w:cs="Tahoma"/>
                <w:color w:val="0065A3"/>
                <w:sz w:val="17"/>
                <w:szCs w:val="17"/>
                <w:lang w:val="ru-RU"/>
              </w:rPr>
              <w:t>торська заборгован</w:t>
            </w:r>
            <w:r>
              <w:rPr>
                <w:rFonts w:ascii="Tahoma" w:hAnsi="Tahoma" w:cs="Tahoma"/>
                <w:color w:val="0065A3"/>
                <w:sz w:val="17"/>
                <w:szCs w:val="17"/>
              </w:rPr>
              <w:t>i</w:t>
            </w:r>
            <w:r w:rsidRPr="001646B0">
              <w:rPr>
                <w:rFonts w:ascii="Tahoma" w:hAnsi="Tahoma" w:cs="Tahoma"/>
                <w:color w:val="0065A3"/>
                <w:sz w:val="17"/>
                <w:szCs w:val="17"/>
                <w:lang w:val="ru-RU"/>
              </w:rPr>
              <w:t>сть за дор</w:t>
            </w:r>
            <w:r>
              <w:rPr>
                <w:rFonts w:ascii="Tahoma" w:hAnsi="Tahoma" w:cs="Tahoma"/>
                <w:color w:val="0065A3"/>
                <w:sz w:val="17"/>
                <w:szCs w:val="17"/>
              </w:rPr>
              <w:t>i</w:t>
            </w:r>
            <w:r w:rsidRPr="001646B0">
              <w:rPr>
                <w:rFonts w:ascii="Tahoma" w:hAnsi="Tahoma" w:cs="Tahoma"/>
                <w:color w:val="0065A3"/>
                <w:sz w:val="17"/>
                <w:szCs w:val="17"/>
                <w:lang w:val="ru-RU"/>
              </w:rPr>
              <w:t>внює 161 тис. грн. Грошов</w:t>
            </w:r>
            <w:r>
              <w:rPr>
                <w:rFonts w:ascii="Tahoma" w:hAnsi="Tahoma" w:cs="Tahoma"/>
                <w:color w:val="0065A3"/>
                <w:sz w:val="17"/>
                <w:szCs w:val="17"/>
              </w:rPr>
              <w:t>i</w:t>
            </w:r>
            <w:r w:rsidRPr="001646B0">
              <w:rPr>
                <w:rFonts w:ascii="Tahoma" w:hAnsi="Tahoma" w:cs="Tahoma"/>
                <w:color w:val="0065A3"/>
                <w:sz w:val="17"/>
                <w:szCs w:val="17"/>
                <w:lang w:val="ru-RU"/>
              </w:rPr>
              <w:t xml:space="preserve"> кошти. Касов</w:t>
            </w:r>
            <w:r>
              <w:rPr>
                <w:rFonts w:ascii="Tahoma" w:hAnsi="Tahoma" w:cs="Tahoma"/>
                <w:color w:val="0065A3"/>
                <w:sz w:val="17"/>
                <w:szCs w:val="17"/>
              </w:rPr>
              <w:t>i</w:t>
            </w:r>
            <w:r w:rsidRPr="001646B0">
              <w:rPr>
                <w:rFonts w:ascii="Tahoma" w:hAnsi="Tahoma" w:cs="Tahoma"/>
                <w:color w:val="0065A3"/>
                <w:sz w:val="17"/>
                <w:szCs w:val="17"/>
                <w:lang w:val="ru-RU"/>
              </w:rPr>
              <w:t xml:space="preserve"> та банк</w:t>
            </w:r>
            <w:r>
              <w:rPr>
                <w:rFonts w:ascii="Tahoma" w:hAnsi="Tahoma" w:cs="Tahoma"/>
                <w:color w:val="0065A3"/>
                <w:sz w:val="17"/>
                <w:szCs w:val="17"/>
              </w:rPr>
              <w:t>i</w:t>
            </w:r>
            <w:r w:rsidRPr="001646B0">
              <w:rPr>
                <w:rFonts w:ascii="Tahoma" w:hAnsi="Tahoma" w:cs="Tahoma"/>
                <w:color w:val="0065A3"/>
                <w:sz w:val="17"/>
                <w:szCs w:val="17"/>
                <w:lang w:val="ru-RU"/>
              </w:rPr>
              <w:t>вськ</w:t>
            </w:r>
            <w:r>
              <w:rPr>
                <w:rFonts w:ascii="Tahoma" w:hAnsi="Tahoma" w:cs="Tahoma"/>
                <w:color w:val="0065A3"/>
                <w:sz w:val="17"/>
                <w:szCs w:val="17"/>
              </w:rPr>
              <w:t>i</w:t>
            </w:r>
            <w:r w:rsidRPr="001646B0">
              <w:rPr>
                <w:rFonts w:ascii="Tahoma" w:hAnsi="Tahoma" w:cs="Tahoma"/>
                <w:color w:val="0065A3"/>
                <w:sz w:val="17"/>
                <w:szCs w:val="17"/>
                <w:lang w:val="ru-RU"/>
              </w:rPr>
              <w:t xml:space="preserve"> операц</w:t>
            </w:r>
            <w:r>
              <w:rPr>
                <w:rFonts w:ascii="Tahoma" w:hAnsi="Tahoma" w:cs="Tahoma"/>
                <w:color w:val="0065A3"/>
                <w:sz w:val="17"/>
                <w:szCs w:val="17"/>
              </w:rPr>
              <w:t>i</w:t>
            </w:r>
            <w:r w:rsidRPr="001646B0">
              <w:rPr>
                <w:rFonts w:ascii="Tahoma" w:hAnsi="Tahoma" w:cs="Tahoma"/>
                <w:color w:val="0065A3"/>
                <w:sz w:val="17"/>
                <w:szCs w:val="17"/>
                <w:lang w:val="ru-RU"/>
              </w:rPr>
              <w:t>ї. Обл</w:t>
            </w:r>
            <w:r>
              <w:rPr>
                <w:rFonts w:ascii="Tahoma" w:hAnsi="Tahoma" w:cs="Tahoma"/>
                <w:color w:val="0065A3"/>
                <w:sz w:val="17"/>
                <w:szCs w:val="17"/>
              </w:rPr>
              <w:t>i</w:t>
            </w:r>
            <w:r w:rsidRPr="001646B0">
              <w:rPr>
                <w:rFonts w:ascii="Tahoma" w:hAnsi="Tahoma" w:cs="Tahoma"/>
                <w:color w:val="0065A3"/>
                <w:sz w:val="17"/>
                <w:szCs w:val="17"/>
                <w:lang w:val="ru-RU"/>
              </w:rPr>
              <w:t>к розрахунк</w:t>
            </w:r>
            <w:r>
              <w:rPr>
                <w:rFonts w:ascii="Tahoma" w:hAnsi="Tahoma" w:cs="Tahoma"/>
                <w:color w:val="0065A3"/>
                <w:sz w:val="17"/>
                <w:szCs w:val="17"/>
              </w:rPr>
              <w:t>i</w:t>
            </w:r>
            <w:r w:rsidRPr="001646B0">
              <w:rPr>
                <w:rFonts w:ascii="Tahoma" w:hAnsi="Tahoma" w:cs="Tahoma"/>
                <w:color w:val="0065A3"/>
                <w:sz w:val="17"/>
                <w:szCs w:val="17"/>
                <w:lang w:val="ru-RU"/>
              </w:rPr>
              <w:t>в. Обл</w:t>
            </w:r>
            <w:r>
              <w:rPr>
                <w:rFonts w:ascii="Tahoma" w:hAnsi="Tahoma" w:cs="Tahoma"/>
                <w:color w:val="0065A3"/>
                <w:sz w:val="17"/>
                <w:szCs w:val="17"/>
              </w:rPr>
              <w:t>i</w:t>
            </w:r>
            <w:r w:rsidRPr="001646B0">
              <w:rPr>
                <w:rFonts w:ascii="Tahoma" w:hAnsi="Tahoma" w:cs="Tahoma"/>
                <w:color w:val="0065A3"/>
                <w:sz w:val="17"/>
                <w:szCs w:val="17"/>
                <w:lang w:val="ru-RU"/>
              </w:rPr>
              <w:t>к касових та банк</w:t>
            </w:r>
            <w:r>
              <w:rPr>
                <w:rFonts w:ascii="Tahoma" w:hAnsi="Tahoma" w:cs="Tahoma"/>
                <w:color w:val="0065A3"/>
                <w:sz w:val="17"/>
                <w:szCs w:val="17"/>
              </w:rPr>
              <w:t>i</w:t>
            </w:r>
            <w:r w:rsidRPr="001646B0">
              <w:rPr>
                <w:rFonts w:ascii="Tahoma" w:hAnsi="Tahoma" w:cs="Tahoma"/>
                <w:color w:val="0065A3"/>
                <w:sz w:val="17"/>
                <w:szCs w:val="17"/>
                <w:lang w:val="ru-RU"/>
              </w:rPr>
              <w:t>вських операц</w:t>
            </w:r>
            <w:r>
              <w:rPr>
                <w:rFonts w:ascii="Tahoma" w:hAnsi="Tahoma" w:cs="Tahoma"/>
                <w:color w:val="0065A3"/>
                <w:sz w:val="17"/>
                <w:szCs w:val="17"/>
              </w:rPr>
              <w:t>i</w:t>
            </w:r>
            <w:r w:rsidRPr="001646B0">
              <w:rPr>
                <w:rFonts w:ascii="Tahoma" w:hAnsi="Tahoma" w:cs="Tahoma"/>
                <w:color w:val="0065A3"/>
                <w:sz w:val="17"/>
                <w:szCs w:val="17"/>
                <w:lang w:val="ru-RU"/>
              </w:rPr>
              <w:t>й Товариства, в</w:t>
            </w:r>
            <w:r>
              <w:rPr>
                <w:rFonts w:ascii="Tahoma" w:hAnsi="Tahoma" w:cs="Tahoma"/>
                <w:color w:val="0065A3"/>
                <w:sz w:val="17"/>
                <w:szCs w:val="17"/>
              </w:rPr>
              <w:t>i</w:t>
            </w:r>
            <w:r w:rsidRPr="001646B0">
              <w:rPr>
                <w:rFonts w:ascii="Tahoma" w:hAnsi="Tahoma" w:cs="Tahoma"/>
                <w:color w:val="0065A3"/>
                <w:sz w:val="17"/>
                <w:szCs w:val="17"/>
                <w:lang w:val="ru-RU"/>
              </w:rPr>
              <w:t>дпов</w:t>
            </w:r>
            <w:r>
              <w:rPr>
                <w:rFonts w:ascii="Tahoma" w:hAnsi="Tahoma" w:cs="Tahoma"/>
                <w:color w:val="0065A3"/>
                <w:sz w:val="17"/>
                <w:szCs w:val="17"/>
              </w:rPr>
              <w:t>i</w:t>
            </w:r>
            <w:r w:rsidRPr="001646B0">
              <w:rPr>
                <w:rFonts w:ascii="Tahoma" w:hAnsi="Tahoma" w:cs="Tahoma"/>
                <w:color w:val="0065A3"/>
                <w:sz w:val="17"/>
                <w:szCs w:val="17"/>
                <w:lang w:val="ru-RU"/>
              </w:rPr>
              <w:t>дає чинному законодавству України. Порушень в обл</w:t>
            </w:r>
            <w:r>
              <w:rPr>
                <w:rFonts w:ascii="Tahoma" w:hAnsi="Tahoma" w:cs="Tahoma"/>
                <w:color w:val="0065A3"/>
                <w:sz w:val="17"/>
                <w:szCs w:val="17"/>
              </w:rPr>
              <w:t>i</w:t>
            </w:r>
            <w:r w:rsidRPr="001646B0">
              <w:rPr>
                <w:rFonts w:ascii="Tahoma" w:hAnsi="Tahoma" w:cs="Tahoma"/>
                <w:color w:val="0065A3"/>
                <w:sz w:val="17"/>
                <w:szCs w:val="17"/>
                <w:lang w:val="ru-RU"/>
              </w:rPr>
              <w:t>ку валютних ц</w:t>
            </w:r>
            <w:r>
              <w:rPr>
                <w:rFonts w:ascii="Tahoma" w:hAnsi="Tahoma" w:cs="Tahoma"/>
                <w:color w:val="0065A3"/>
                <w:sz w:val="17"/>
                <w:szCs w:val="17"/>
              </w:rPr>
              <w:t>i</w:t>
            </w:r>
            <w:r w:rsidRPr="001646B0">
              <w:rPr>
                <w:rFonts w:ascii="Tahoma" w:hAnsi="Tahoma" w:cs="Tahoma"/>
                <w:color w:val="0065A3"/>
                <w:sz w:val="17"/>
                <w:szCs w:val="17"/>
                <w:lang w:val="ru-RU"/>
              </w:rPr>
              <w:t>нностей не виявлено. За перев</w:t>
            </w:r>
            <w:r>
              <w:rPr>
                <w:rFonts w:ascii="Tahoma" w:hAnsi="Tahoma" w:cs="Tahoma"/>
                <w:color w:val="0065A3"/>
                <w:sz w:val="17"/>
                <w:szCs w:val="17"/>
              </w:rPr>
              <w:t>i</w:t>
            </w:r>
            <w:r w:rsidRPr="001646B0">
              <w:rPr>
                <w:rFonts w:ascii="Tahoma" w:hAnsi="Tahoma" w:cs="Tahoma"/>
                <w:color w:val="0065A3"/>
                <w:sz w:val="17"/>
                <w:szCs w:val="17"/>
                <w:lang w:val="ru-RU"/>
              </w:rPr>
              <w:t>рений пер</w:t>
            </w:r>
            <w:r>
              <w:rPr>
                <w:rFonts w:ascii="Tahoma" w:hAnsi="Tahoma" w:cs="Tahoma"/>
                <w:color w:val="0065A3"/>
                <w:sz w:val="17"/>
                <w:szCs w:val="17"/>
              </w:rPr>
              <w:t>i</w:t>
            </w:r>
            <w:r w:rsidRPr="001646B0">
              <w:rPr>
                <w:rFonts w:ascii="Tahoma" w:hAnsi="Tahoma" w:cs="Tahoma"/>
                <w:color w:val="0065A3"/>
                <w:sz w:val="17"/>
                <w:szCs w:val="17"/>
                <w:lang w:val="ru-RU"/>
              </w:rPr>
              <w:t>од обл</w:t>
            </w:r>
            <w:r>
              <w:rPr>
                <w:rFonts w:ascii="Tahoma" w:hAnsi="Tahoma" w:cs="Tahoma"/>
                <w:color w:val="0065A3"/>
                <w:sz w:val="17"/>
                <w:szCs w:val="17"/>
              </w:rPr>
              <w:t>i</w:t>
            </w:r>
            <w:r w:rsidRPr="001646B0">
              <w:rPr>
                <w:rFonts w:ascii="Tahoma" w:hAnsi="Tahoma" w:cs="Tahoma"/>
                <w:color w:val="0065A3"/>
                <w:sz w:val="17"/>
                <w:szCs w:val="17"/>
                <w:lang w:val="ru-RU"/>
              </w:rPr>
              <w:t>к розрахунк</w:t>
            </w:r>
            <w:r>
              <w:rPr>
                <w:rFonts w:ascii="Tahoma" w:hAnsi="Tahoma" w:cs="Tahoma"/>
                <w:color w:val="0065A3"/>
                <w:sz w:val="17"/>
                <w:szCs w:val="17"/>
              </w:rPr>
              <w:t>i</w:t>
            </w:r>
            <w:r w:rsidRPr="001646B0">
              <w:rPr>
                <w:rFonts w:ascii="Tahoma" w:hAnsi="Tahoma" w:cs="Tahoma"/>
                <w:color w:val="0065A3"/>
                <w:sz w:val="17"/>
                <w:szCs w:val="17"/>
                <w:lang w:val="ru-RU"/>
              </w:rPr>
              <w:t>в в</w:t>
            </w:r>
            <w:r>
              <w:rPr>
                <w:rFonts w:ascii="Tahoma" w:hAnsi="Tahoma" w:cs="Tahoma"/>
                <w:color w:val="0065A3"/>
                <w:sz w:val="17"/>
                <w:szCs w:val="17"/>
              </w:rPr>
              <w:t>i</w:t>
            </w:r>
            <w:r w:rsidRPr="001646B0">
              <w:rPr>
                <w:rFonts w:ascii="Tahoma" w:hAnsi="Tahoma" w:cs="Tahoma"/>
                <w:color w:val="0065A3"/>
                <w:sz w:val="17"/>
                <w:szCs w:val="17"/>
                <w:lang w:val="ru-RU"/>
              </w:rPr>
              <w:t>вся з дотриманням д</w:t>
            </w:r>
            <w:r>
              <w:rPr>
                <w:rFonts w:ascii="Tahoma" w:hAnsi="Tahoma" w:cs="Tahoma"/>
                <w:color w:val="0065A3"/>
                <w:sz w:val="17"/>
                <w:szCs w:val="17"/>
              </w:rPr>
              <w:t>i</w:t>
            </w:r>
            <w:r w:rsidRPr="001646B0">
              <w:rPr>
                <w:rFonts w:ascii="Tahoma" w:hAnsi="Tahoma" w:cs="Tahoma"/>
                <w:color w:val="0065A3"/>
                <w:sz w:val="17"/>
                <w:szCs w:val="17"/>
                <w:lang w:val="ru-RU"/>
              </w:rPr>
              <w:t>ючих вимог. Залишки кошт</w:t>
            </w:r>
            <w:r>
              <w:rPr>
                <w:rFonts w:ascii="Tahoma" w:hAnsi="Tahoma" w:cs="Tahoma"/>
                <w:color w:val="0065A3"/>
                <w:sz w:val="17"/>
                <w:szCs w:val="17"/>
              </w:rPr>
              <w:t>i</w:t>
            </w:r>
            <w:r w:rsidRPr="001646B0">
              <w:rPr>
                <w:rFonts w:ascii="Tahoma" w:hAnsi="Tahoma" w:cs="Tahoma"/>
                <w:color w:val="0065A3"/>
                <w:sz w:val="17"/>
                <w:szCs w:val="17"/>
                <w:lang w:val="ru-RU"/>
              </w:rPr>
              <w:t>в гот</w:t>
            </w:r>
            <w:r>
              <w:rPr>
                <w:rFonts w:ascii="Tahoma" w:hAnsi="Tahoma" w:cs="Tahoma"/>
                <w:color w:val="0065A3"/>
                <w:sz w:val="17"/>
                <w:szCs w:val="17"/>
              </w:rPr>
              <w:t>i</w:t>
            </w:r>
            <w:r w:rsidRPr="001646B0">
              <w:rPr>
                <w:rFonts w:ascii="Tahoma" w:hAnsi="Tahoma" w:cs="Tahoma"/>
                <w:color w:val="0065A3"/>
                <w:sz w:val="17"/>
                <w:szCs w:val="17"/>
                <w:lang w:val="ru-RU"/>
              </w:rPr>
              <w:t>вки в кас</w:t>
            </w:r>
            <w:r>
              <w:rPr>
                <w:rFonts w:ascii="Tahoma" w:hAnsi="Tahoma" w:cs="Tahoma"/>
                <w:color w:val="0065A3"/>
                <w:sz w:val="17"/>
                <w:szCs w:val="17"/>
              </w:rPr>
              <w:t>i</w:t>
            </w:r>
            <w:r w:rsidRPr="001646B0">
              <w:rPr>
                <w:rFonts w:ascii="Tahoma" w:hAnsi="Tahoma" w:cs="Tahoma"/>
                <w:color w:val="0065A3"/>
                <w:sz w:val="17"/>
                <w:szCs w:val="17"/>
                <w:lang w:val="ru-RU"/>
              </w:rPr>
              <w:t xml:space="preserve"> та залишки на розрахунковому рахунку в</w:t>
            </w:r>
            <w:r>
              <w:rPr>
                <w:rFonts w:ascii="Tahoma" w:hAnsi="Tahoma" w:cs="Tahoma"/>
                <w:color w:val="0065A3"/>
                <w:sz w:val="17"/>
                <w:szCs w:val="17"/>
              </w:rPr>
              <w:t>i</w:t>
            </w:r>
            <w:r w:rsidRPr="001646B0">
              <w:rPr>
                <w:rFonts w:ascii="Tahoma" w:hAnsi="Tahoma" w:cs="Tahoma"/>
                <w:color w:val="0065A3"/>
                <w:sz w:val="17"/>
                <w:szCs w:val="17"/>
                <w:lang w:val="ru-RU"/>
              </w:rPr>
              <w:t>дпов</w:t>
            </w:r>
            <w:r>
              <w:rPr>
                <w:rFonts w:ascii="Tahoma" w:hAnsi="Tahoma" w:cs="Tahoma"/>
                <w:color w:val="0065A3"/>
                <w:sz w:val="17"/>
                <w:szCs w:val="17"/>
              </w:rPr>
              <w:t>i</w:t>
            </w:r>
            <w:r w:rsidRPr="001646B0">
              <w:rPr>
                <w:rFonts w:ascii="Tahoma" w:hAnsi="Tahoma" w:cs="Tahoma"/>
                <w:color w:val="0065A3"/>
                <w:sz w:val="17"/>
                <w:szCs w:val="17"/>
                <w:lang w:val="ru-RU"/>
              </w:rPr>
              <w:t>дають даним анал</w:t>
            </w:r>
            <w:r>
              <w:rPr>
                <w:rFonts w:ascii="Tahoma" w:hAnsi="Tahoma" w:cs="Tahoma"/>
                <w:color w:val="0065A3"/>
                <w:sz w:val="17"/>
                <w:szCs w:val="17"/>
              </w:rPr>
              <w:t>i</w:t>
            </w:r>
            <w:r w:rsidRPr="001646B0">
              <w:rPr>
                <w:rFonts w:ascii="Tahoma" w:hAnsi="Tahoma" w:cs="Tahoma"/>
                <w:color w:val="0065A3"/>
                <w:sz w:val="17"/>
                <w:szCs w:val="17"/>
                <w:lang w:val="ru-RU"/>
              </w:rPr>
              <w:t>тичного обл</w:t>
            </w:r>
            <w:r>
              <w:rPr>
                <w:rFonts w:ascii="Tahoma" w:hAnsi="Tahoma" w:cs="Tahoma"/>
                <w:color w:val="0065A3"/>
                <w:sz w:val="17"/>
                <w:szCs w:val="17"/>
              </w:rPr>
              <w:t>i</w:t>
            </w:r>
            <w:r w:rsidRPr="001646B0">
              <w:rPr>
                <w:rFonts w:ascii="Tahoma" w:hAnsi="Tahoma" w:cs="Tahoma"/>
                <w:color w:val="0065A3"/>
                <w:sz w:val="17"/>
                <w:szCs w:val="17"/>
                <w:lang w:val="ru-RU"/>
              </w:rPr>
              <w:t>ку, даним касової книги, та даним банк</w:t>
            </w:r>
            <w:r>
              <w:rPr>
                <w:rFonts w:ascii="Tahoma" w:hAnsi="Tahoma" w:cs="Tahoma"/>
                <w:color w:val="0065A3"/>
                <w:sz w:val="17"/>
                <w:szCs w:val="17"/>
              </w:rPr>
              <w:t>i</w:t>
            </w:r>
            <w:r w:rsidRPr="001646B0">
              <w:rPr>
                <w:rFonts w:ascii="Tahoma" w:hAnsi="Tahoma" w:cs="Tahoma"/>
                <w:color w:val="0065A3"/>
                <w:sz w:val="17"/>
                <w:szCs w:val="17"/>
                <w:lang w:val="ru-RU"/>
              </w:rPr>
              <w:t>вських виписок. Станом на 31.12.2015 року в баланс</w:t>
            </w:r>
            <w:r>
              <w:rPr>
                <w:rFonts w:ascii="Tahoma" w:hAnsi="Tahoma" w:cs="Tahoma"/>
                <w:color w:val="0065A3"/>
                <w:sz w:val="17"/>
                <w:szCs w:val="17"/>
              </w:rPr>
              <w:t>i</w:t>
            </w:r>
            <w:r w:rsidRPr="001646B0">
              <w:rPr>
                <w:rFonts w:ascii="Tahoma" w:hAnsi="Tahoma" w:cs="Tahoma"/>
                <w:color w:val="0065A3"/>
                <w:sz w:val="17"/>
                <w:szCs w:val="17"/>
                <w:lang w:val="ru-RU"/>
              </w:rPr>
              <w:t xml:space="preserve"> Товариства сума грошових кошт</w:t>
            </w:r>
            <w:r>
              <w:rPr>
                <w:rFonts w:ascii="Tahoma" w:hAnsi="Tahoma" w:cs="Tahoma"/>
                <w:color w:val="0065A3"/>
                <w:sz w:val="17"/>
                <w:szCs w:val="17"/>
              </w:rPr>
              <w:t>i</w:t>
            </w:r>
            <w:r w:rsidRPr="001646B0">
              <w:rPr>
                <w:rFonts w:ascii="Tahoma" w:hAnsi="Tahoma" w:cs="Tahoma"/>
                <w:color w:val="0065A3"/>
                <w:sz w:val="17"/>
                <w:szCs w:val="17"/>
                <w:lang w:val="ru-RU"/>
              </w:rPr>
              <w:t>в та їх екв</w:t>
            </w:r>
            <w:r>
              <w:rPr>
                <w:rFonts w:ascii="Tahoma" w:hAnsi="Tahoma" w:cs="Tahoma"/>
                <w:color w:val="0065A3"/>
                <w:sz w:val="17"/>
                <w:szCs w:val="17"/>
              </w:rPr>
              <w:t>i</w:t>
            </w:r>
            <w:r w:rsidRPr="001646B0">
              <w:rPr>
                <w:rFonts w:ascii="Tahoma" w:hAnsi="Tahoma" w:cs="Tahoma"/>
                <w:color w:val="0065A3"/>
                <w:sz w:val="17"/>
                <w:szCs w:val="17"/>
                <w:lang w:val="ru-RU"/>
              </w:rPr>
              <w:t>валент</w:t>
            </w:r>
            <w:r>
              <w:rPr>
                <w:rFonts w:ascii="Tahoma" w:hAnsi="Tahoma" w:cs="Tahoma"/>
                <w:color w:val="0065A3"/>
                <w:sz w:val="17"/>
                <w:szCs w:val="17"/>
              </w:rPr>
              <w:t>i</w:t>
            </w:r>
            <w:r w:rsidRPr="001646B0">
              <w:rPr>
                <w:rFonts w:ascii="Tahoma" w:hAnsi="Tahoma" w:cs="Tahoma"/>
                <w:color w:val="0065A3"/>
                <w:sz w:val="17"/>
                <w:szCs w:val="17"/>
                <w:lang w:val="ru-RU"/>
              </w:rPr>
              <w:t>в в нац</w:t>
            </w:r>
            <w:r>
              <w:rPr>
                <w:rFonts w:ascii="Tahoma" w:hAnsi="Tahoma" w:cs="Tahoma"/>
                <w:color w:val="0065A3"/>
                <w:sz w:val="17"/>
                <w:szCs w:val="17"/>
              </w:rPr>
              <w:t>i</w:t>
            </w:r>
            <w:r w:rsidRPr="001646B0">
              <w:rPr>
                <w:rFonts w:ascii="Tahoma" w:hAnsi="Tahoma" w:cs="Tahoma"/>
                <w:color w:val="0065A3"/>
                <w:sz w:val="17"/>
                <w:szCs w:val="17"/>
                <w:lang w:val="ru-RU"/>
              </w:rPr>
              <w:t>ональн</w:t>
            </w:r>
            <w:r>
              <w:rPr>
                <w:rFonts w:ascii="Tahoma" w:hAnsi="Tahoma" w:cs="Tahoma"/>
                <w:color w:val="0065A3"/>
                <w:sz w:val="17"/>
                <w:szCs w:val="17"/>
              </w:rPr>
              <w:t>i</w:t>
            </w:r>
            <w:r w:rsidRPr="001646B0">
              <w:rPr>
                <w:rFonts w:ascii="Tahoma" w:hAnsi="Tahoma" w:cs="Tahoma"/>
                <w:color w:val="0065A3"/>
                <w:sz w:val="17"/>
                <w:szCs w:val="17"/>
                <w:lang w:val="ru-RU"/>
              </w:rPr>
              <w:t>й валют</w:t>
            </w:r>
            <w:r>
              <w:rPr>
                <w:rFonts w:ascii="Tahoma" w:hAnsi="Tahoma" w:cs="Tahoma"/>
                <w:color w:val="0065A3"/>
                <w:sz w:val="17"/>
                <w:szCs w:val="17"/>
              </w:rPr>
              <w:t>i</w:t>
            </w:r>
            <w:r w:rsidRPr="001646B0">
              <w:rPr>
                <w:rFonts w:ascii="Tahoma" w:hAnsi="Tahoma" w:cs="Tahoma"/>
                <w:color w:val="0065A3"/>
                <w:sz w:val="17"/>
                <w:szCs w:val="17"/>
                <w:lang w:val="ru-RU"/>
              </w:rPr>
              <w:t xml:space="preserve"> становить 93 тис. грн. Поточн</w:t>
            </w:r>
            <w:r>
              <w:rPr>
                <w:rFonts w:ascii="Tahoma" w:hAnsi="Tahoma" w:cs="Tahoma"/>
                <w:color w:val="0065A3"/>
                <w:sz w:val="17"/>
                <w:szCs w:val="17"/>
              </w:rPr>
              <w:t>i</w:t>
            </w:r>
            <w:r w:rsidRPr="001646B0">
              <w:rPr>
                <w:rFonts w:ascii="Tahoma" w:hAnsi="Tahoma" w:cs="Tahoma"/>
                <w:color w:val="0065A3"/>
                <w:sz w:val="17"/>
                <w:szCs w:val="17"/>
                <w:lang w:val="ru-RU"/>
              </w:rPr>
              <w:t xml:space="preserve"> ф</w:t>
            </w:r>
            <w:r>
              <w:rPr>
                <w:rFonts w:ascii="Tahoma" w:hAnsi="Tahoma" w:cs="Tahoma"/>
                <w:color w:val="0065A3"/>
                <w:sz w:val="17"/>
                <w:szCs w:val="17"/>
              </w:rPr>
              <w:t>i</w:t>
            </w:r>
            <w:r w:rsidRPr="001646B0">
              <w:rPr>
                <w:rFonts w:ascii="Tahoma" w:hAnsi="Tahoma" w:cs="Tahoma"/>
                <w:color w:val="0065A3"/>
                <w:sz w:val="17"/>
                <w:szCs w:val="17"/>
                <w:lang w:val="ru-RU"/>
              </w:rPr>
              <w:t>нансов</w:t>
            </w:r>
            <w:r>
              <w:rPr>
                <w:rFonts w:ascii="Tahoma" w:hAnsi="Tahoma" w:cs="Tahoma"/>
                <w:color w:val="0065A3"/>
                <w:sz w:val="17"/>
                <w:szCs w:val="17"/>
              </w:rPr>
              <w:t>i</w:t>
            </w:r>
            <w:r w:rsidRPr="001646B0">
              <w:rPr>
                <w:rFonts w:ascii="Tahoma" w:hAnsi="Tahoma" w:cs="Tahoma"/>
                <w:color w:val="0065A3"/>
                <w:sz w:val="17"/>
                <w:szCs w:val="17"/>
                <w:lang w:val="ru-RU"/>
              </w:rPr>
              <w:t xml:space="preserve"> </w:t>
            </w:r>
            <w:r>
              <w:rPr>
                <w:rFonts w:ascii="Tahoma" w:hAnsi="Tahoma" w:cs="Tahoma"/>
                <w:color w:val="0065A3"/>
                <w:sz w:val="17"/>
                <w:szCs w:val="17"/>
              </w:rPr>
              <w:t>i</w:t>
            </w:r>
            <w:r w:rsidRPr="001646B0">
              <w:rPr>
                <w:rFonts w:ascii="Tahoma" w:hAnsi="Tahoma" w:cs="Tahoma"/>
                <w:color w:val="0065A3"/>
                <w:sz w:val="17"/>
                <w:szCs w:val="17"/>
                <w:lang w:val="ru-RU"/>
              </w:rPr>
              <w:t>нвестиц</w:t>
            </w:r>
            <w:r>
              <w:rPr>
                <w:rFonts w:ascii="Tahoma" w:hAnsi="Tahoma" w:cs="Tahoma"/>
                <w:color w:val="0065A3"/>
                <w:sz w:val="17"/>
                <w:szCs w:val="17"/>
              </w:rPr>
              <w:t>i</w:t>
            </w:r>
            <w:r w:rsidRPr="001646B0">
              <w:rPr>
                <w:rFonts w:ascii="Tahoma" w:hAnsi="Tahoma" w:cs="Tahoma"/>
                <w:color w:val="0065A3"/>
                <w:sz w:val="17"/>
                <w:szCs w:val="17"/>
                <w:lang w:val="ru-RU"/>
              </w:rPr>
              <w:t>ї Товариства станом на 31.12.2015 року в</w:t>
            </w:r>
            <w:r>
              <w:rPr>
                <w:rFonts w:ascii="Tahoma" w:hAnsi="Tahoma" w:cs="Tahoma"/>
                <w:color w:val="0065A3"/>
                <w:sz w:val="17"/>
                <w:szCs w:val="17"/>
              </w:rPr>
              <w:t>i</w:t>
            </w:r>
            <w:r w:rsidRPr="001646B0">
              <w:rPr>
                <w:rFonts w:ascii="Tahoma" w:hAnsi="Tahoma" w:cs="Tahoma"/>
                <w:color w:val="0065A3"/>
                <w:sz w:val="17"/>
                <w:szCs w:val="17"/>
                <w:lang w:val="ru-RU"/>
              </w:rPr>
              <w:t>дсутн</w:t>
            </w:r>
            <w:r>
              <w:rPr>
                <w:rFonts w:ascii="Tahoma" w:hAnsi="Tahoma" w:cs="Tahoma"/>
                <w:color w:val="0065A3"/>
                <w:sz w:val="17"/>
                <w:szCs w:val="17"/>
              </w:rPr>
              <w:t>i</w:t>
            </w:r>
            <w:r w:rsidRPr="001646B0">
              <w:rPr>
                <w:rFonts w:ascii="Tahoma" w:hAnsi="Tahoma" w:cs="Tahoma"/>
                <w:color w:val="0065A3"/>
                <w:sz w:val="17"/>
                <w:szCs w:val="17"/>
                <w:lang w:val="ru-RU"/>
              </w:rPr>
              <w:t xml:space="preserve">. Розкриття </w:t>
            </w:r>
            <w:r>
              <w:rPr>
                <w:rFonts w:ascii="Tahoma" w:hAnsi="Tahoma" w:cs="Tahoma"/>
                <w:color w:val="0065A3"/>
                <w:sz w:val="17"/>
                <w:szCs w:val="17"/>
              </w:rPr>
              <w:t>i</w:t>
            </w:r>
            <w:r w:rsidRPr="001646B0">
              <w:rPr>
                <w:rFonts w:ascii="Tahoma" w:hAnsi="Tahoma" w:cs="Tahoma"/>
                <w:color w:val="0065A3"/>
                <w:sz w:val="17"/>
                <w:szCs w:val="17"/>
                <w:lang w:val="ru-RU"/>
              </w:rPr>
              <w:t>нформац</w:t>
            </w:r>
            <w:r>
              <w:rPr>
                <w:rFonts w:ascii="Tahoma" w:hAnsi="Tahoma" w:cs="Tahoma"/>
                <w:color w:val="0065A3"/>
                <w:sz w:val="17"/>
                <w:szCs w:val="17"/>
              </w:rPr>
              <w:t>i</w:t>
            </w:r>
            <w:r w:rsidRPr="001646B0">
              <w:rPr>
                <w:rFonts w:ascii="Tahoma" w:hAnsi="Tahoma" w:cs="Tahoma"/>
                <w:color w:val="0065A3"/>
                <w:sz w:val="17"/>
                <w:szCs w:val="17"/>
                <w:lang w:val="ru-RU"/>
              </w:rPr>
              <w:t>ї про класиф</w:t>
            </w:r>
            <w:r>
              <w:rPr>
                <w:rFonts w:ascii="Tahoma" w:hAnsi="Tahoma" w:cs="Tahoma"/>
                <w:color w:val="0065A3"/>
                <w:sz w:val="17"/>
                <w:szCs w:val="17"/>
              </w:rPr>
              <w:t>i</w:t>
            </w:r>
            <w:r w:rsidRPr="001646B0">
              <w:rPr>
                <w:rFonts w:ascii="Tahoma" w:hAnsi="Tahoma" w:cs="Tahoma"/>
                <w:color w:val="0065A3"/>
                <w:sz w:val="17"/>
                <w:szCs w:val="17"/>
                <w:lang w:val="ru-RU"/>
              </w:rPr>
              <w:t>кац</w:t>
            </w:r>
            <w:r>
              <w:rPr>
                <w:rFonts w:ascii="Tahoma" w:hAnsi="Tahoma" w:cs="Tahoma"/>
                <w:color w:val="0065A3"/>
                <w:sz w:val="17"/>
                <w:szCs w:val="17"/>
              </w:rPr>
              <w:t>i</w:t>
            </w:r>
            <w:r w:rsidRPr="001646B0">
              <w:rPr>
                <w:rFonts w:ascii="Tahoma" w:hAnsi="Tahoma" w:cs="Tahoma"/>
                <w:color w:val="0065A3"/>
                <w:sz w:val="17"/>
                <w:szCs w:val="17"/>
                <w:lang w:val="ru-RU"/>
              </w:rPr>
              <w:t>ю та оц</w:t>
            </w:r>
            <w:r>
              <w:rPr>
                <w:rFonts w:ascii="Tahoma" w:hAnsi="Tahoma" w:cs="Tahoma"/>
                <w:color w:val="0065A3"/>
                <w:sz w:val="17"/>
                <w:szCs w:val="17"/>
              </w:rPr>
              <w:t>i</w:t>
            </w:r>
            <w:r w:rsidRPr="001646B0">
              <w:rPr>
                <w:rFonts w:ascii="Tahoma" w:hAnsi="Tahoma" w:cs="Tahoma"/>
                <w:color w:val="0065A3"/>
                <w:sz w:val="17"/>
                <w:szCs w:val="17"/>
                <w:lang w:val="ru-RU"/>
              </w:rPr>
              <w:t>нку витрат д</w:t>
            </w:r>
            <w:r>
              <w:rPr>
                <w:rFonts w:ascii="Tahoma" w:hAnsi="Tahoma" w:cs="Tahoma"/>
                <w:color w:val="0065A3"/>
                <w:sz w:val="17"/>
                <w:szCs w:val="17"/>
              </w:rPr>
              <w:t>i</w:t>
            </w:r>
            <w:r w:rsidRPr="001646B0">
              <w:rPr>
                <w:rFonts w:ascii="Tahoma" w:hAnsi="Tahoma" w:cs="Tahoma"/>
                <w:color w:val="0065A3"/>
                <w:sz w:val="17"/>
                <w:szCs w:val="17"/>
                <w:lang w:val="ru-RU"/>
              </w:rPr>
              <w:t>яльност</w:t>
            </w:r>
            <w:r>
              <w:rPr>
                <w:rFonts w:ascii="Tahoma" w:hAnsi="Tahoma" w:cs="Tahoma"/>
                <w:color w:val="0065A3"/>
                <w:sz w:val="17"/>
                <w:szCs w:val="17"/>
              </w:rPr>
              <w:t>i</w:t>
            </w:r>
            <w:r w:rsidRPr="001646B0">
              <w:rPr>
                <w:rFonts w:ascii="Tahoma" w:hAnsi="Tahoma" w:cs="Tahoma"/>
                <w:color w:val="0065A3"/>
                <w:sz w:val="17"/>
                <w:szCs w:val="17"/>
                <w:lang w:val="ru-RU"/>
              </w:rPr>
              <w:t>. На Товариств</w:t>
            </w:r>
            <w:r>
              <w:rPr>
                <w:rFonts w:ascii="Tahoma" w:hAnsi="Tahoma" w:cs="Tahoma"/>
                <w:color w:val="0065A3"/>
                <w:sz w:val="17"/>
                <w:szCs w:val="17"/>
              </w:rPr>
              <w:t>i</w:t>
            </w:r>
            <w:r w:rsidRPr="001646B0">
              <w:rPr>
                <w:rFonts w:ascii="Tahoma" w:hAnsi="Tahoma" w:cs="Tahoma"/>
                <w:color w:val="0065A3"/>
                <w:sz w:val="17"/>
                <w:szCs w:val="17"/>
                <w:lang w:val="ru-RU"/>
              </w:rPr>
              <w:t xml:space="preserve"> у 2015 роц</w:t>
            </w:r>
            <w:r>
              <w:rPr>
                <w:rFonts w:ascii="Tahoma" w:hAnsi="Tahoma" w:cs="Tahoma"/>
                <w:color w:val="0065A3"/>
                <w:sz w:val="17"/>
                <w:szCs w:val="17"/>
              </w:rPr>
              <w:t>i</w:t>
            </w:r>
            <w:r w:rsidRPr="001646B0">
              <w:rPr>
                <w:rFonts w:ascii="Tahoma" w:hAnsi="Tahoma" w:cs="Tahoma"/>
                <w:color w:val="0065A3"/>
                <w:sz w:val="17"/>
                <w:szCs w:val="17"/>
                <w:lang w:val="ru-RU"/>
              </w:rPr>
              <w:t xml:space="preserve"> загальногосподарськ</w:t>
            </w:r>
            <w:r>
              <w:rPr>
                <w:rFonts w:ascii="Tahoma" w:hAnsi="Tahoma" w:cs="Tahoma"/>
                <w:color w:val="0065A3"/>
                <w:sz w:val="17"/>
                <w:szCs w:val="17"/>
              </w:rPr>
              <w:t>i</w:t>
            </w:r>
            <w:r w:rsidRPr="001646B0">
              <w:rPr>
                <w:rFonts w:ascii="Tahoma" w:hAnsi="Tahoma" w:cs="Tahoma"/>
                <w:color w:val="0065A3"/>
                <w:sz w:val="17"/>
                <w:szCs w:val="17"/>
                <w:lang w:val="ru-RU"/>
              </w:rPr>
              <w:t xml:space="preserve"> витрати та витрати на збут в</w:t>
            </w:r>
            <w:r>
              <w:rPr>
                <w:rFonts w:ascii="Tahoma" w:hAnsi="Tahoma" w:cs="Tahoma"/>
                <w:color w:val="0065A3"/>
                <w:sz w:val="17"/>
                <w:szCs w:val="17"/>
              </w:rPr>
              <w:t>i</w:t>
            </w:r>
            <w:r w:rsidRPr="001646B0">
              <w:rPr>
                <w:rFonts w:ascii="Tahoma" w:hAnsi="Tahoma" w:cs="Tahoma"/>
                <w:color w:val="0065A3"/>
                <w:sz w:val="17"/>
                <w:szCs w:val="17"/>
                <w:lang w:val="ru-RU"/>
              </w:rPr>
              <w:t>дносяться безпосередньо на результат д</w:t>
            </w:r>
            <w:r>
              <w:rPr>
                <w:rFonts w:ascii="Tahoma" w:hAnsi="Tahoma" w:cs="Tahoma"/>
                <w:color w:val="0065A3"/>
                <w:sz w:val="17"/>
                <w:szCs w:val="17"/>
              </w:rPr>
              <w:t>i</w:t>
            </w:r>
            <w:r w:rsidRPr="001646B0">
              <w:rPr>
                <w:rFonts w:ascii="Tahoma" w:hAnsi="Tahoma" w:cs="Tahoma"/>
                <w:color w:val="0065A3"/>
                <w:sz w:val="17"/>
                <w:szCs w:val="17"/>
                <w:lang w:val="ru-RU"/>
              </w:rPr>
              <w:t>яльност</w:t>
            </w:r>
            <w:r>
              <w:rPr>
                <w:rFonts w:ascii="Tahoma" w:hAnsi="Tahoma" w:cs="Tahoma"/>
                <w:color w:val="0065A3"/>
                <w:sz w:val="17"/>
                <w:szCs w:val="17"/>
              </w:rPr>
              <w:t>i</w:t>
            </w:r>
            <w:r w:rsidRPr="001646B0">
              <w:rPr>
                <w:rFonts w:ascii="Tahoma" w:hAnsi="Tahoma" w:cs="Tahoma"/>
                <w:color w:val="0065A3"/>
                <w:sz w:val="17"/>
                <w:szCs w:val="17"/>
                <w:lang w:val="ru-RU"/>
              </w:rPr>
              <w:t xml:space="preserve">. </w:t>
            </w:r>
            <w:r>
              <w:rPr>
                <w:rFonts w:ascii="Tahoma" w:hAnsi="Tahoma" w:cs="Tahoma"/>
                <w:color w:val="0065A3"/>
                <w:sz w:val="17"/>
                <w:szCs w:val="17"/>
              </w:rPr>
              <w:t>I</w:t>
            </w:r>
            <w:r w:rsidRPr="001646B0">
              <w:rPr>
                <w:rFonts w:ascii="Tahoma" w:hAnsi="Tahoma" w:cs="Tahoma"/>
                <w:color w:val="0065A3"/>
                <w:sz w:val="17"/>
                <w:szCs w:val="17"/>
                <w:lang w:val="ru-RU"/>
              </w:rPr>
              <w:t>нш</w:t>
            </w:r>
            <w:r>
              <w:rPr>
                <w:rFonts w:ascii="Tahoma" w:hAnsi="Tahoma" w:cs="Tahoma"/>
                <w:color w:val="0065A3"/>
                <w:sz w:val="17"/>
                <w:szCs w:val="17"/>
              </w:rPr>
              <w:t>i</w:t>
            </w:r>
            <w:r w:rsidRPr="001646B0">
              <w:rPr>
                <w:rFonts w:ascii="Tahoma" w:hAnsi="Tahoma" w:cs="Tahoma"/>
                <w:color w:val="0065A3"/>
                <w:sz w:val="17"/>
                <w:szCs w:val="17"/>
                <w:lang w:val="ru-RU"/>
              </w:rPr>
              <w:t xml:space="preserve"> оборотн</w:t>
            </w:r>
            <w:r>
              <w:rPr>
                <w:rFonts w:ascii="Tahoma" w:hAnsi="Tahoma" w:cs="Tahoma"/>
                <w:color w:val="0065A3"/>
                <w:sz w:val="17"/>
                <w:szCs w:val="17"/>
              </w:rPr>
              <w:t>i</w:t>
            </w:r>
            <w:r w:rsidRPr="001646B0">
              <w:rPr>
                <w:rFonts w:ascii="Tahoma" w:hAnsi="Tahoma" w:cs="Tahoma"/>
                <w:color w:val="0065A3"/>
                <w:sz w:val="17"/>
                <w:szCs w:val="17"/>
                <w:lang w:val="ru-RU"/>
              </w:rPr>
              <w:t xml:space="preserve"> активи. </w:t>
            </w:r>
            <w:r>
              <w:rPr>
                <w:rFonts w:ascii="Tahoma" w:hAnsi="Tahoma" w:cs="Tahoma"/>
                <w:color w:val="0065A3"/>
                <w:sz w:val="17"/>
                <w:szCs w:val="17"/>
              </w:rPr>
              <w:t>I</w:t>
            </w:r>
            <w:r w:rsidRPr="001646B0">
              <w:rPr>
                <w:rFonts w:ascii="Tahoma" w:hAnsi="Tahoma" w:cs="Tahoma"/>
                <w:color w:val="0065A3"/>
                <w:sz w:val="17"/>
                <w:szCs w:val="17"/>
                <w:lang w:val="ru-RU"/>
              </w:rPr>
              <w:t>нш</w:t>
            </w:r>
            <w:r>
              <w:rPr>
                <w:rFonts w:ascii="Tahoma" w:hAnsi="Tahoma" w:cs="Tahoma"/>
                <w:color w:val="0065A3"/>
                <w:sz w:val="17"/>
                <w:szCs w:val="17"/>
              </w:rPr>
              <w:t>i</w:t>
            </w:r>
            <w:r w:rsidRPr="001646B0">
              <w:rPr>
                <w:rFonts w:ascii="Tahoma" w:hAnsi="Tahoma" w:cs="Tahoma"/>
                <w:color w:val="0065A3"/>
                <w:sz w:val="17"/>
                <w:szCs w:val="17"/>
                <w:lang w:val="ru-RU"/>
              </w:rPr>
              <w:t xml:space="preserve"> оборотн</w:t>
            </w:r>
            <w:r>
              <w:rPr>
                <w:rFonts w:ascii="Tahoma" w:hAnsi="Tahoma" w:cs="Tahoma"/>
                <w:color w:val="0065A3"/>
                <w:sz w:val="17"/>
                <w:szCs w:val="17"/>
              </w:rPr>
              <w:t>i</w:t>
            </w:r>
            <w:r w:rsidRPr="001646B0">
              <w:rPr>
                <w:rFonts w:ascii="Tahoma" w:hAnsi="Tahoma" w:cs="Tahoma"/>
                <w:color w:val="0065A3"/>
                <w:sz w:val="17"/>
                <w:szCs w:val="17"/>
                <w:lang w:val="ru-RU"/>
              </w:rPr>
              <w:t xml:space="preserve"> активи Товариства станом на 31.12.2015 р. в</w:t>
            </w:r>
            <w:r>
              <w:rPr>
                <w:rFonts w:ascii="Tahoma" w:hAnsi="Tahoma" w:cs="Tahoma"/>
                <w:color w:val="0065A3"/>
                <w:sz w:val="17"/>
                <w:szCs w:val="17"/>
              </w:rPr>
              <w:t>i</w:t>
            </w:r>
            <w:r w:rsidRPr="001646B0">
              <w:rPr>
                <w:rFonts w:ascii="Tahoma" w:hAnsi="Tahoma" w:cs="Tahoma"/>
                <w:color w:val="0065A3"/>
                <w:sz w:val="17"/>
                <w:szCs w:val="17"/>
                <w:lang w:val="ru-RU"/>
              </w:rPr>
              <w:t>дсутн</w:t>
            </w:r>
            <w:r>
              <w:rPr>
                <w:rFonts w:ascii="Tahoma" w:hAnsi="Tahoma" w:cs="Tahoma"/>
                <w:color w:val="0065A3"/>
                <w:sz w:val="17"/>
                <w:szCs w:val="17"/>
              </w:rPr>
              <w:t>i</w:t>
            </w:r>
            <w:r w:rsidRPr="001646B0">
              <w:rPr>
                <w:rFonts w:ascii="Tahoma" w:hAnsi="Tahoma" w:cs="Tahoma"/>
                <w:color w:val="0065A3"/>
                <w:sz w:val="17"/>
                <w:szCs w:val="17"/>
                <w:lang w:val="ru-RU"/>
              </w:rPr>
              <w:t xml:space="preserve">. Розкриття </w:t>
            </w:r>
            <w:r>
              <w:rPr>
                <w:rFonts w:ascii="Tahoma" w:hAnsi="Tahoma" w:cs="Tahoma"/>
                <w:color w:val="0065A3"/>
                <w:sz w:val="17"/>
                <w:szCs w:val="17"/>
              </w:rPr>
              <w:t>i</w:t>
            </w:r>
            <w:r w:rsidRPr="001646B0">
              <w:rPr>
                <w:rFonts w:ascii="Tahoma" w:hAnsi="Tahoma" w:cs="Tahoma"/>
                <w:color w:val="0065A3"/>
                <w:sz w:val="17"/>
                <w:szCs w:val="17"/>
                <w:lang w:val="ru-RU"/>
              </w:rPr>
              <w:t>нформац</w:t>
            </w:r>
            <w:r>
              <w:rPr>
                <w:rFonts w:ascii="Tahoma" w:hAnsi="Tahoma" w:cs="Tahoma"/>
                <w:color w:val="0065A3"/>
                <w:sz w:val="17"/>
                <w:szCs w:val="17"/>
              </w:rPr>
              <w:t>i</w:t>
            </w:r>
            <w:r w:rsidRPr="001646B0">
              <w:rPr>
                <w:rFonts w:ascii="Tahoma" w:hAnsi="Tahoma" w:cs="Tahoma"/>
                <w:color w:val="0065A3"/>
                <w:sz w:val="17"/>
                <w:szCs w:val="17"/>
                <w:lang w:val="ru-RU"/>
              </w:rPr>
              <w:t>ї про в</w:t>
            </w:r>
            <w:r>
              <w:rPr>
                <w:rFonts w:ascii="Tahoma" w:hAnsi="Tahoma" w:cs="Tahoma"/>
                <w:color w:val="0065A3"/>
                <w:sz w:val="17"/>
                <w:szCs w:val="17"/>
              </w:rPr>
              <w:t>i</w:t>
            </w:r>
            <w:r w:rsidRPr="001646B0">
              <w:rPr>
                <w:rFonts w:ascii="Tahoma" w:hAnsi="Tahoma" w:cs="Tahoma"/>
                <w:color w:val="0065A3"/>
                <w:sz w:val="17"/>
                <w:szCs w:val="17"/>
                <w:lang w:val="ru-RU"/>
              </w:rPr>
              <w:t>дображення зобов'язань у ф</w:t>
            </w:r>
            <w:r>
              <w:rPr>
                <w:rFonts w:ascii="Tahoma" w:hAnsi="Tahoma" w:cs="Tahoma"/>
                <w:color w:val="0065A3"/>
                <w:sz w:val="17"/>
                <w:szCs w:val="17"/>
              </w:rPr>
              <w:t>i</w:t>
            </w:r>
            <w:r w:rsidRPr="001646B0">
              <w:rPr>
                <w:rFonts w:ascii="Tahoma" w:hAnsi="Tahoma" w:cs="Tahoma"/>
                <w:color w:val="0065A3"/>
                <w:sz w:val="17"/>
                <w:szCs w:val="17"/>
                <w:lang w:val="ru-RU"/>
              </w:rPr>
              <w:t>нансов</w:t>
            </w:r>
            <w:r>
              <w:rPr>
                <w:rFonts w:ascii="Tahoma" w:hAnsi="Tahoma" w:cs="Tahoma"/>
                <w:color w:val="0065A3"/>
                <w:sz w:val="17"/>
                <w:szCs w:val="17"/>
              </w:rPr>
              <w:t>i</w:t>
            </w:r>
            <w:r w:rsidRPr="001646B0">
              <w:rPr>
                <w:rFonts w:ascii="Tahoma" w:hAnsi="Tahoma" w:cs="Tahoma"/>
                <w:color w:val="0065A3"/>
                <w:sz w:val="17"/>
                <w:szCs w:val="17"/>
                <w:lang w:val="ru-RU"/>
              </w:rPr>
              <w:t>й зв</w:t>
            </w:r>
            <w:r>
              <w:rPr>
                <w:rFonts w:ascii="Tahoma" w:hAnsi="Tahoma" w:cs="Tahoma"/>
                <w:color w:val="0065A3"/>
                <w:sz w:val="17"/>
                <w:szCs w:val="17"/>
              </w:rPr>
              <w:t>i</w:t>
            </w:r>
            <w:r w:rsidRPr="001646B0">
              <w:rPr>
                <w:rFonts w:ascii="Tahoma" w:hAnsi="Tahoma" w:cs="Tahoma"/>
                <w:color w:val="0065A3"/>
                <w:sz w:val="17"/>
                <w:szCs w:val="17"/>
                <w:lang w:val="ru-RU"/>
              </w:rPr>
              <w:t>тност</w:t>
            </w:r>
            <w:r>
              <w:rPr>
                <w:rFonts w:ascii="Tahoma" w:hAnsi="Tahoma" w:cs="Tahoma"/>
                <w:color w:val="0065A3"/>
                <w:sz w:val="17"/>
                <w:szCs w:val="17"/>
              </w:rPr>
              <w:t>i</w:t>
            </w:r>
            <w:r w:rsidRPr="001646B0">
              <w:rPr>
                <w:rFonts w:ascii="Tahoma" w:hAnsi="Tahoma" w:cs="Tahoma"/>
                <w:color w:val="0065A3"/>
                <w:sz w:val="17"/>
                <w:szCs w:val="17"/>
                <w:lang w:val="ru-RU"/>
              </w:rPr>
              <w:t xml:space="preserve"> Бухгалтерський обл</w:t>
            </w:r>
            <w:r>
              <w:rPr>
                <w:rFonts w:ascii="Tahoma" w:hAnsi="Tahoma" w:cs="Tahoma"/>
                <w:color w:val="0065A3"/>
                <w:sz w:val="17"/>
                <w:szCs w:val="17"/>
              </w:rPr>
              <w:t>i</w:t>
            </w:r>
            <w:r w:rsidRPr="001646B0">
              <w:rPr>
                <w:rFonts w:ascii="Tahoma" w:hAnsi="Tahoma" w:cs="Tahoma"/>
                <w:color w:val="0065A3"/>
                <w:sz w:val="17"/>
                <w:szCs w:val="17"/>
                <w:lang w:val="ru-RU"/>
              </w:rPr>
              <w:t>к та оц</w:t>
            </w:r>
            <w:r>
              <w:rPr>
                <w:rFonts w:ascii="Tahoma" w:hAnsi="Tahoma" w:cs="Tahoma"/>
                <w:color w:val="0065A3"/>
                <w:sz w:val="17"/>
                <w:szCs w:val="17"/>
              </w:rPr>
              <w:t>i</w:t>
            </w:r>
            <w:r w:rsidRPr="001646B0">
              <w:rPr>
                <w:rFonts w:ascii="Tahoma" w:hAnsi="Tahoma" w:cs="Tahoma"/>
                <w:color w:val="0065A3"/>
                <w:sz w:val="17"/>
                <w:szCs w:val="17"/>
                <w:lang w:val="ru-RU"/>
              </w:rPr>
              <w:t>нка зобов'язань зд</w:t>
            </w:r>
            <w:r>
              <w:rPr>
                <w:rFonts w:ascii="Tahoma" w:hAnsi="Tahoma" w:cs="Tahoma"/>
                <w:color w:val="0065A3"/>
                <w:sz w:val="17"/>
                <w:szCs w:val="17"/>
              </w:rPr>
              <w:t>i</w:t>
            </w:r>
            <w:r w:rsidRPr="001646B0">
              <w:rPr>
                <w:rFonts w:ascii="Tahoma" w:hAnsi="Tahoma" w:cs="Tahoma"/>
                <w:color w:val="0065A3"/>
                <w:sz w:val="17"/>
                <w:szCs w:val="17"/>
                <w:lang w:val="ru-RU"/>
              </w:rPr>
              <w:t>йснюється в</w:t>
            </w:r>
            <w:r>
              <w:rPr>
                <w:rFonts w:ascii="Tahoma" w:hAnsi="Tahoma" w:cs="Tahoma"/>
                <w:color w:val="0065A3"/>
                <w:sz w:val="17"/>
                <w:szCs w:val="17"/>
              </w:rPr>
              <w:t>i</w:t>
            </w:r>
            <w:r w:rsidRPr="001646B0">
              <w:rPr>
                <w:rFonts w:ascii="Tahoma" w:hAnsi="Tahoma" w:cs="Tahoma"/>
                <w:color w:val="0065A3"/>
                <w:sz w:val="17"/>
                <w:szCs w:val="17"/>
                <w:lang w:val="ru-RU"/>
              </w:rPr>
              <w:t>дпов</w:t>
            </w:r>
            <w:r>
              <w:rPr>
                <w:rFonts w:ascii="Tahoma" w:hAnsi="Tahoma" w:cs="Tahoma"/>
                <w:color w:val="0065A3"/>
                <w:sz w:val="17"/>
                <w:szCs w:val="17"/>
              </w:rPr>
              <w:t>i</w:t>
            </w:r>
            <w:r w:rsidRPr="001646B0">
              <w:rPr>
                <w:rFonts w:ascii="Tahoma" w:hAnsi="Tahoma" w:cs="Tahoma"/>
                <w:color w:val="0065A3"/>
                <w:sz w:val="17"/>
                <w:szCs w:val="17"/>
                <w:lang w:val="ru-RU"/>
              </w:rPr>
              <w:t xml:space="preserve">дно до ПСБО та </w:t>
            </w:r>
            <w:r>
              <w:rPr>
                <w:rFonts w:ascii="Tahoma" w:hAnsi="Tahoma" w:cs="Tahoma"/>
                <w:color w:val="0065A3"/>
                <w:sz w:val="17"/>
                <w:szCs w:val="17"/>
              </w:rPr>
              <w:t>I</w:t>
            </w:r>
            <w:r w:rsidRPr="001646B0">
              <w:rPr>
                <w:rFonts w:ascii="Tahoma" w:hAnsi="Tahoma" w:cs="Tahoma"/>
                <w:color w:val="0065A3"/>
                <w:sz w:val="17"/>
                <w:szCs w:val="17"/>
                <w:lang w:val="ru-RU"/>
              </w:rPr>
              <w:t>нструкц</w:t>
            </w:r>
            <w:r>
              <w:rPr>
                <w:rFonts w:ascii="Tahoma" w:hAnsi="Tahoma" w:cs="Tahoma"/>
                <w:color w:val="0065A3"/>
                <w:sz w:val="17"/>
                <w:szCs w:val="17"/>
              </w:rPr>
              <w:t>i</w:t>
            </w:r>
            <w:r w:rsidRPr="001646B0">
              <w:rPr>
                <w:rFonts w:ascii="Tahoma" w:hAnsi="Tahoma" w:cs="Tahoma"/>
                <w:color w:val="0065A3"/>
                <w:sz w:val="17"/>
                <w:szCs w:val="17"/>
                <w:lang w:val="ru-RU"/>
              </w:rPr>
              <w:t>ї про застосування плану рахунк</w:t>
            </w:r>
            <w:r>
              <w:rPr>
                <w:rFonts w:ascii="Tahoma" w:hAnsi="Tahoma" w:cs="Tahoma"/>
                <w:color w:val="0065A3"/>
                <w:sz w:val="17"/>
                <w:szCs w:val="17"/>
              </w:rPr>
              <w:t>i</w:t>
            </w:r>
            <w:r w:rsidRPr="001646B0">
              <w:rPr>
                <w:rFonts w:ascii="Tahoma" w:hAnsi="Tahoma" w:cs="Tahoma"/>
                <w:color w:val="0065A3"/>
                <w:sz w:val="17"/>
                <w:szCs w:val="17"/>
                <w:lang w:val="ru-RU"/>
              </w:rPr>
              <w:t>в бухгалтерського обл</w:t>
            </w:r>
            <w:r>
              <w:rPr>
                <w:rFonts w:ascii="Tahoma" w:hAnsi="Tahoma" w:cs="Tahoma"/>
                <w:color w:val="0065A3"/>
                <w:sz w:val="17"/>
                <w:szCs w:val="17"/>
              </w:rPr>
              <w:t>i</w:t>
            </w:r>
            <w:r w:rsidRPr="001646B0">
              <w:rPr>
                <w:rFonts w:ascii="Tahoma" w:hAnsi="Tahoma" w:cs="Tahoma"/>
                <w:color w:val="0065A3"/>
                <w:sz w:val="17"/>
                <w:szCs w:val="17"/>
                <w:lang w:val="ru-RU"/>
              </w:rPr>
              <w:t>ку № 291. Реальн</w:t>
            </w:r>
            <w:r>
              <w:rPr>
                <w:rFonts w:ascii="Tahoma" w:hAnsi="Tahoma" w:cs="Tahoma"/>
                <w:color w:val="0065A3"/>
                <w:sz w:val="17"/>
                <w:szCs w:val="17"/>
              </w:rPr>
              <w:t>i</w:t>
            </w:r>
            <w:r w:rsidRPr="001646B0">
              <w:rPr>
                <w:rFonts w:ascii="Tahoma" w:hAnsi="Tahoma" w:cs="Tahoma"/>
                <w:color w:val="0065A3"/>
                <w:sz w:val="17"/>
                <w:szCs w:val="17"/>
                <w:lang w:val="ru-RU"/>
              </w:rPr>
              <w:t>сть розм</w:t>
            </w:r>
            <w:r>
              <w:rPr>
                <w:rFonts w:ascii="Tahoma" w:hAnsi="Tahoma" w:cs="Tahoma"/>
                <w:color w:val="0065A3"/>
                <w:sz w:val="17"/>
                <w:szCs w:val="17"/>
              </w:rPr>
              <w:t>i</w:t>
            </w:r>
            <w:r w:rsidRPr="001646B0">
              <w:rPr>
                <w:rFonts w:ascii="Tahoma" w:hAnsi="Tahoma" w:cs="Tahoma"/>
                <w:color w:val="0065A3"/>
                <w:sz w:val="17"/>
                <w:szCs w:val="17"/>
                <w:lang w:val="ru-RU"/>
              </w:rPr>
              <w:t>ру вс</w:t>
            </w:r>
            <w:r>
              <w:rPr>
                <w:rFonts w:ascii="Tahoma" w:hAnsi="Tahoma" w:cs="Tahoma"/>
                <w:color w:val="0065A3"/>
                <w:sz w:val="17"/>
                <w:szCs w:val="17"/>
              </w:rPr>
              <w:t>i</w:t>
            </w:r>
            <w:r w:rsidRPr="001646B0">
              <w:rPr>
                <w:rFonts w:ascii="Tahoma" w:hAnsi="Tahoma" w:cs="Tahoma"/>
                <w:color w:val="0065A3"/>
                <w:sz w:val="17"/>
                <w:szCs w:val="17"/>
                <w:lang w:val="ru-RU"/>
              </w:rPr>
              <w:t>х статей пасиву балансу в частин</w:t>
            </w:r>
            <w:r>
              <w:rPr>
                <w:rFonts w:ascii="Tahoma" w:hAnsi="Tahoma" w:cs="Tahoma"/>
                <w:color w:val="0065A3"/>
                <w:sz w:val="17"/>
                <w:szCs w:val="17"/>
              </w:rPr>
              <w:t>i</w:t>
            </w:r>
            <w:r w:rsidRPr="001646B0">
              <w:rPr>
                <w:rFonts w:ascii="Tahoma" w:hAnsi="Tahoma" w:cs="Tahoma"/>
                <w:color w:val="0065A3"/>
                <w:sz w:val="17"/>
                <w:szCs w:val="17"/>
                <w:lang w:val="ru-RU"/>
              </w:rPr>
              <w:t xml:space="preserve"> зобов'язань станом на 31.12.2015 року, а саме - </w:t>
            </w:r>
            <w:r>
              <w:rPr>
                <w:rFonts w:ascii="Tahoma" w:hAnsi="Tahoma" w:cs="Tahoma"/>
                <w:color w:val="0065A3"/>
                <w:sz w:val="17"/>
                <w:szCs w:val="17"/>
              </w:rPr>
              <w:t>III</w:t>
            </w:r>
            <w:r w:rsidRPr="001646B0">
              <w:rPr>
                <w:rFonts w:ascii="Tahoma" w:hAnsi="Tahoma" w:cs="Tahoma"/>
                <w:color w:val="0065A3"/>
                <w:sz w:val="17"/>
                <w:szCs w:val="17"/>
                <w:lang w:val="ru-RU"/>
              </w:rPr>
              <w:t xml:space="preserve"> розд</w:t>
            </w:r>
            <w:r>
              <w:rPr>
                <w:rFonts w:ascii="Tahoma" w:hAnsi="Tahoma" w:cs="Tahoma"/>
                <w:color w:val="0065A3"/>
                <w:sz w:val="17"/>
                <w:szCs w:val="17"/>
              </w:rPr>
              <w:t>i</w:t>
            </w:r>
            <w:r w:rsidRPr="001646B0">
              <w:rPr>
                <w:rFonts w:ascii="Tahoma" w:hAnsi="Tahoma" w:cs="Tahoma"/>
                <w:color w:val="0065A3"/>
                <w:sz w:val="17"/>
                <w:szCs w:val="17"/>
                <w:lang w:val="ru-RU"/>
              </w:rPr>
              <w:t>л "Поточн</w:t>
            </w:r>
            <w:r>
              <w:rPr>
                <w:rFonts w:ascii="Tahoma" w:hAnsi="Tahoma" w:cs="Tahoma"/>
                <w:color w:val="0065A3"/>
                <w:sz w:val="17"/>
                <w:szCs w:val="17"/>
              </w:rPr>
              <w:t>i</w:t>
            </w:r>
            <w:r w:rsidRPr="001646B0">
              <w:rPr>
                <w:rFonts w:ascii="Tahoma" w:hAnsi="Tahoma" w:cs="Tahoma"/>
                <w:color w:val="0065A3"/>
                <w:sz w:val="17"/>
                <w:szCs w:val="17"/>
                <w:lang w:val="ru-RU"/>
              </w:rPr>
              <w:t xml:space="preserve"> зобов'язання </w:t>
            </w:r>
            <w:r>
              <w:rPr>
                <w:rFonts w:ascii="Tahoma" w:hAnsi="Tahoma" w:cs="Tahoma"/>
                <w:color w:val="0065A3"/>
                <w:sz w:val="17"/>
                <w:szCs w:val="17"/>
              </w:rPr>
              <w:t>i</w:t>
            </w:r>
            <w:r w:rsidRPr="001646B0">
              <w:rPr>
                <w:rFonts w:ascii="Tahoma" w:hAnsi="Tahoma" w:cs="Tahoma"/>
                <w:color w:val="0065A3"/>
                <w:sz w:val="17"/>
                <w:szCs w:val="17"/>
                <w:lang w:val="ru-RU"/>
              </w:rPr>
              <w:t xml:space="preserve"> забезпечення" п</w:t>
            </w:r>
            <w:r>
              <w:rPr>
                <w:rFonts w:ascii="Tahoma" w:hAnsi="Tahoma" w:cs="Tahoma"/>
                <w:color w:val="0065A3"/>
                <w:sz w:val="17"/>
                <w:szCs w:val="17"/>
              </w:rPr>
              <w:t>i</w:t>
            </w:r>
            <w:r w:rsidRPr="001646B0">
              <w:rPr>
                <w:rFonts w:ascii="Tahoma" w:hAnsi="Tahoma" w:cs="Tahoma"/>
                <w:color w:val="0065A3"/>
                <w:sz w:val="17"/>
                <w:szCs w:val="17"/>
                <w:lang w:val="ru-RU"/>
              </w:rPr>
              <w:t>дтверджуються актами зв</w:t>
            </w:r>
            <w:r>
              <w:rPr>
                <w:rFonts w:ascii="Tahoma" w:hAnsi="Tahoma" w:cs="Tahoma"/>
                <w:color w:val="0065A3"/>
                <w:sz w:val="17"/>
                <w:szCs w:val="17"/>
              </w:rPr>
              <w:t>i</w:t>
            </w:r>
            <w:r w:rsidRPr="001646B0">
              <w:rPr>
                <w:rFonts w:ascii="Tahoma" w:hAnsi="Tahoma" w:cs="Tahoma"/>
                <w:color w:val="0065A3"/>
                <w:sz w:val="17"/>
                <w:szCs w:val="17"/>
                <w:lang w:val="ru-RU"/>
              </w:rPr>
              <w:t xml:space="preserve">рки з кредиторами та даними </w:t>
            </w:r>
            <w:r>
              <w:rPr>
                <w:rFonts w:ascii="Tahoma" w:hAnsi="Tahoma" w:cs="Tahoma"/>
                <w:color w:val="0065A3"/>
                <w:sz w:val="17"/>
                <w:szCs w:val="17"/>
              </w:rPr>
              <w:t>i</w:t>
            </w:r>
            <w:r w:rsidRPr="001646B0">
              <w:rPr>
                <w:rFonts w:ascii="Tahoma" w:hAnsi="Tahoma" w:cs="Tahoma"/>
                <w:color w:val="0065A3"/>
                <w:sz w:val="17"/>
                <w:szCs w:val="17"/>
                <w:lang w:val="ru-RU"/>
              </w:rPr>
              <w:t>нвентаризац</w:t>
            </w:r>
            <w:r>
              <w:rPr>
                <w:rFonts w:ascii="Tahoma" w:hAnsi="Tahoma" w:cs="Tahoma"/>
                <w:color w:val="0065A3"/>
                <w:sz w:val="17"/>
                <w:szCs w:val="17"/>
              </w:rPr>
              <w:t>i</w:t>
            </w:r>
            <w:r w:rsidRPr="001646B0">
              <w:rPr>
                <w:rFonts w:ascii="Tahoma" w:hAnsi="Tahoma" w:cs="Tahoma"/>
                <w:color w:val="0065A3"/>
                <w:sz w:val="17"/>
                <w:szCs w:val="17"/>
                <w:lang w:val="ru-RU"/>
              </w:rPr>
              <w:t>ї, яка проведена зг</w:t>
            </w:r>
            <w:r>
              <w:rPr>
                <w:rFonts w:ascii="Tahoma" w:hAnsi="Tahoma" w:cs="Tahoma"/>
                <w:color w:val="0065A3"/>
                <w:sz w:val="17"/>
                <w:szCs w:val="17"/>
              </w:rPr>
              <w:t>i</w:t>
            </w:r>
            <w:r w:rsidRPr="001646B0">
              <w:rPr>
                <w:rFonts w:ascii="Tahoma" w:hAnsi="Tahoma" w:cs="Tahoma"/>
                <w:color w:val="0065A3"/>
                <w:sz w:val="17"/>
                <w:szCs w:val="17"/>
                <w:lang w:val="ru-RU"/>
              </w:rPr>
              <w:t>дно з чинним законодавством. Фактичн</w:t>
            </w:r>
            <w:r>
              <w:rPr>
                <w:rFonts w:ascii="Tahoma" w:hAnsi="Tahoma" w:cs="Tahoma"/>
                <w:color w:val="0065A3"/>
                <w:sz w:val="17"/>
                <w:szCs w:val="17"/>
              </w:rPr>
              <w:t>i</w:t>
            </w:r>
            <w:r w:rsidRPr="001646B0">
              <w:rPr>
                <w:rFonts w:ascii="Tahoma" w:hAnsi="Tahoma" w:cs="Tahoma"/>
                <w:color w:val="0065A3"/>
                <w:sz w:val="17"/>
                <w:szCs w:val="17"/>
                <w:lang w:val="ru-RU"/>
              </w:rPr>
              <w:t xml:space="preserve"> дан</w:t>
            </w:r>
            <w:r>
              <w:rPr>
                <w:rFonts w:ascii="Tahoma" w:hAnsi="Tahoma" w:cs="Tahoma"/>
                <w:color w:val="0065A3"/>
                <w:sz w:val="17"/>
                <w:szCs w:val="17"/>
              </w:rPr>
              <w:t>i</w:t>
            </w:r>
            <w:r w:rsidRPr="001646B0">
              <w:rPr>
                <w:rFonts w:ascii="Tahoma" w:hAnsi="Tahoma" w:cs="Tahoma"/>
                <w:color w:val="0065A3"/>
                <w:sz w:val="17"/>
                <w:szCs w:val="17"/>
                <w:lang w:val="ru-RU"/>
              </w:rPr>
              <w:t xml:space="preserve"> про зобов'язання Товариства в</w:t>
            </w:r>
            <w:r>
              <w:rPr>
                <w:rFonts w:ascii="Tahoma" w:hAnsi="Tahoma" w:cs="Tahoma"/>
                <w:color w:val="0065A3"/>
                <w:sz w:val="17"/>
                <w:szCs w:val="17"/>
              </w:rPr>
              <w:t>i</w:t>
            </w:r>
            <w:r w:rsidRPr="001646B0">
              <w:rPr>
                <w:rFonts w:ascii="Tahoma" w:hAnsi="Tahoma" w:cs="Tahoma"/>
                <w:color w:val="0065A3"/>
                <w:sz w:val="17"/>
                <w:szCs w:val="17"/>
                <w:lang w:val="ru-RU"/>
              </w:rPr>
              <w:t>дпов</w:t>
            </w:r>
            <w:r>
              <w:rPr>
                <w:rFonts w:ascii="Tahoma" w:hAnsi="Tahoma" w:cs="Tahoma"/>
                <w:color w:val="0065A3"/>
                <w:sz w:val="17"/>
                <w:szCs w:val="17"/>
              </w:rPr>
              <w:t>i</w:t>
            </w:r>
            <w:r w:rsidRPr="001646B0">
              <w:rPr>
                <w:rFonts w:ascii="Tahoma" w:hAnsi="Tahoma" w:cs="Tahoma"/>
                <w:color w:val="0065A3"/>
                <w:sz w:val="17"/>
                <w:szCs w:val="17"/>
                <w:lang w:val="ru-RU"/>
              </w:rPr>
              <w:t>дно до ПСБО в</w:t>
            </w:r>
            <w:r>
              <w:rPr>
                <w:rFonts w:ascii="Tahoma" w:hAnsi="Tahoma" w:cs="Tahoma"/>
                <w:color w:val="0065A3"/>
                <w:sz w:val="17"/>
                <w:szCs w:val="17"/>
              </w:rPr>
              <w:t>i</w:t>
            </w:r>
            <w:r w:rsidRPr="001646B0">
              <w:rPr>
                <w:rFonts w:ascii="Tahoma" w:hAnsi="Tahoma" w:cs="Tahoma"/>
                <w:color w:val="0065A3"/>
                <w:sz w:val="17"/>
                <w:szCs w:val="17"/>
                <w:lang w:val="ru-RU"/>
              </w:rPr>
              <w:t>рно в</w:t>
            </w:r>
            <w:r>
              <w:rPr>
                <w:rFonts w:ascii="Tahoma" w:hAnsi="Tahoma" w:cs="Tahoma"/>
                <w:color w:val="0065A3"/>
                <w:sz w:val="17"/>
                <w:szCs w:val="17"/>
              </w:rPr>
              <w:t>i</w:t>
            </w:r>
            <w:r w:rsidRPr="001646B0">
              <w:rPr>
                <w:rFonts w:ascii="Tahoma" w:hAnsi="Tahoma" w:cs="Tahoma"/>
                <w:color w:val="0065A3"/>
                <w:sz w:val="17"/>
                <w:szCs w:val="17"/>
                <w:lang w:val="ru-RU"/>
              </w:rPr>
              <w:t>дображен</w:t>
            </w:r>
            <w:r>
              <w:rPr>
                <w:rFonts w:ascii="Tahoma" w:hAnsi="Tahoma" w:cs="Tahoma"/>
                <w:color w:val="0065A3"/>
                <w:sz w:val="17"/>
                <w:szCs w:val="17"/>
              </w:rPr>
              <w:t>i</w:t>
            </w:r>
            <w:r w:rsidRPr="001646B0">
              <w:rPr>
                <w:rFonts w:ascii="Tahoma" w:hAnsi="Tahoma" w:cs="Tahoma"/>
                <w:color w:val="0065A3"/>
                <w:sz w:val="17"/>
                <w:szCs w:val="17"/>
                <w:lang w:val="ru-RU"/>
              </w:rPr>
              <w:t xml:space="preserve"> у сум</w:t>
            </w:r>
            <w:r>
              <w:rPr>
                <w:rFonts w:ascii="Tahoma" w:hAnsi="Tahoma" w:cs="Tahoma"/>
                <w:color w:val="0065A3"/>
                <w:sz w:val="17"/>
                <w:szCs w:val="17"/>
              </w:rPr>
              <w:t>i</w:t>
            </w:r>
            <w:r w:rsidRPr="001646B0">
              <w:rPr>
                <w:rFonts w:ascii="Tahoma" w:hAnsi="Tahoma" w:cs="Tahoma"/>
                <w:color w:val="0065A3"/>
                <w:sz w:val="17"/>
                <w:szCs w:val="17"/>
                <w:lang w:val="ru-RU"/>
              </w:rPr>
              <w:t xml:space="preserve"> 10968 тис. грн. у розд</w:t>
            </w:r>
            <w:r>
              <w:rPr>
                <w:rFonts w:ascii="Tahoma" w:hAnsi="Tahoma" w:cs="Tahoma"/>
                <w:color w:val="0065A3"/>
                <w:sz w:val="17"/>
                <w:szCs w:val="17"/>
              </w:rPr>
              <w:t>i</w:t>
            </w:r>
            <w:r w:rsidRPr="001646B0">
              <w:rPr>
                <w:rFonts w:ascii="Tahoma" w:hAnsi="Tahoma" w:cs="Tahoma"/>
                <w:color w:val="0065A3"/>
                <w:sz w:val="17"/>
                <w:szCs w:val="17"/>
                <w:lang w:val="ru-RU"/>
              </w:rPr>
              <w:t>л</w:t>
            </w:r>
            <w:r>
              <w:rPr>
                <w:rFonts w:ascii="Tahoma" w:hAnsi="Tahoma" w:cs="Tahoma"/>
                <w:color w:val="0065A3"/>
                <w:sz w:val="17"/>
                <w:szCs w:val="17"/>
              </w:rPr>
              <w:t>i</w:t>
            </w:r>
            <w:r w:rsidRPr="001646B0">
              <w:rPr>
                <w:rFonts w:ascii="Tahoma" w:hAnsi="Tahoma" w:cs="Tahoma"/>
                <w:color w:val="0065A3"/>
                <w:sz w:val="17"/>
                <w:szCs w:val="17"/>
                <w:lang w:val="ru-RU"/>
              </w:rPr>
              <w:t xml:space="preserve"> </w:t>
            </w:r>
            <w:r>
              <w:rPr>
                <w:rFonts w:ascii="Tahoma" w:hAnsi="Tahoma" w:cs="Tahoma"/>
                <w:color w:val="0065A3"/>
                <w:sz w:val="17"/>
                <w:szCs w:val="17"/>
              </w:rPr>
              <w:t>III</w:t>
            </w:r>
            <w:r w:rsidRPr="001646B0">
              <w:rPr>
                <w:rFonts w:ascii="Tahoma" w:hAnsi="Tahoma" w:cs="Tahoma"/>
                <w:color w:val="0065A3"/>
                <w:sz w:val="17"/>
                <w:szCs w:val="17"/>
                <w:lang w:val="ru-RU"/>
              </w:rPr>
              <w:t xml:space="preserve"> пасиву балансу станом на 31.12.2015 року та розпод</w:t>
            </w:r>
            <w:r>
              <w:rPr>
                <w:rFonts w:ascii="Tahoma" w:hAnsi="Tahoma" w:cs="Tahoma"/>
                <w:color w:val="0065A3"/>
                <w:sz w:val="17"/>
                <w:szCs w:val="17"/>
              </w:rPr>
              <w:t>i</w:t>
            </w:r>
            <w:r w:rsidRPr="001646B0">
              <w:rPr>
                <w:rFonts w:ascii="Tahoma" w:hAnsi="Tahoma" w:cs="Tahoma"/>
                <w:color w:val="0065A3"/>
                <w:sz w:val="17"/>
                <w:szCs w:val="17"/>
                <w:lang w:val="ru-RU"/>
              </w:rPr>
              <w:t>лен</w:t>
            </w:r>
            <w:r>
              <w:rPr>
                <w:rFonts w:ascii="Tahoma" w:hAnsi="Tahoma" w:cs="Tahoma"/>
                <w:color w:val="0065A3"/>
                <w:sz w:val="17"/>
                <w:szCs w:val="17"/>
              </w:rPr>
              <w:t>i</w:t>
            </w:r>
            <w:r w:rsidRPr="001646B0">
              <w:rPr>
                <w:rFonts w:ascii="Tahoma" w:hAnsi="Tahoma" w:cs="Tahoma"/>
                <w:color w:val="0065A3"/>
                <w:sz w:val="17"/>
                <w:szCs w:val="17"/>
                <w:lang w:val="ru-RU"/>
              </w:rPr>
              <w:t xml:space="preserve"> наступним чином: Поточна кредиторська заборгован</w:t>
            </w:r>
            <w:r>
              <w:rPr>
                <w:rFonts w:ascii="Tahoma" w:hAnsi="Tahoma" w:cs="Tahoma"/>
                <w:color w:val="0065A3"/>
                <w:sz w:val="17"/>
                <w:szCs w:val="17"/>
              </w:rPr>
              <w:t>i</w:t>
            </w:r>
            <w:r w:rsidRPr="001646B0">
              <w:rPr>
                <w:rFonts w:ascii="Tahoma" w:hAnsi="Tahoma" w:cs="Tahoma"/>
                <w:color w:val="0065A3"/>
                <w:sz w:val="17"/>
                <w:szCs w:val="17"/>
                <w:lang w:val="ru-RU"/>
              </w:rPr>
              <w:t>сть за: довгостроковими зобов'язаннями 930 тис. грн.; розрахунками з</w:t>
            </w:r>
            <w:r>
              <w:rPr>
                <w:rFonts w:ascii="Tahoma" w:hAnsi="Tahoma" w:cs="Tahoma"/>
                <w:color w:val="0065A3"/>
                <w:sz w:val="17"/>
                <w:szCs w:val="17"/>
              </w:rPr>
              <w:t>i</w:t>
            </w:r>
            <w:r w:rsidRPr="001646B0">
              <w:rPr>
                <w:rFonts w:ascii="Tahoma" w:hAnsi="Tahoma" w:cs="Tahoma"/>
                <w:color w:val="0065A3"/>
                <w:sz w:val="17"/>
                <w:szCs w:val="17"/>
                <w:lang w:val="ru-RU"/>
              </w:rPr>
              <w:t xml:space="preserve"> страхування – 3682 тис. грн.; розрахунками з оплати прац</w:t>
            </w:r>
            <w:r>
              <w:rPr>
                <w:rFonts w:ascii="Tahoma" w:hAnsi="Tahoma" w:cs="Tahoma"/>
                <w:color w:val="0065A3"/>
                <w:sz w:val="17"/>
                <w:szCs w:val="17"/>
              </w:rPr>
              <w:t>i</w:t>
            </w:r>
            <w:r w:rsidRPr="001646B0">
              <w:rPr>
                <w:rFonts w:ascii="Tahoma" w:hAnsi="Tahoma" w:cs="Tahoma"/>
                <w:color w:val="0065A3"/>
                <w:sz w:val="17"/>
                <w:szCs w:val="17"/>
                <w:lang w:val="ru-RU"/>
              </w:rPr>
              <w:t xml:space="preserve"> – 198 тис. грн.; </w:t>
            </w:r>
            <w:r>
              <w:rPr>
                <w:rFonts w:ascii="Tahoma" w:hAnsi="Tahoma" w:cs="Tahoma"/>
                <w:color w:val="0065A3"/>
                <w:sz w:val="17"/>
                <w:szCs w:val="17"/>
              </w:rPr>
              <w:t>I</w:t>
            </w:r>
            <w:r w:rsidRPr="001646B0">
              <w:rPr>
                <w:rFonts w:ascii="Tahoma" w:hAnsi="Tahoma" w:cs="Tahoma"/>
                <w:color w:val="0065A3"/>
                <w:sz w:val="17"/>
                <w:szCs w:val="17"/>
                <w:lang w:val="ru-RU"/>
              </w:rPr>
              <w:t>нш</w:t>
            </w:r>
            <w:r>
              <w:rPr>
                <w:rFonts w:ascii="Tahoma" w:hAnsi="Tahoma" w:cs="Tahoma"/>
                <w:color w:val="0065A3"/>
                <w:sz w:val="17"/>
                <w:szCs w:val="17"/>
              </w:rPr>
              <w:t>i</w:t>
            </w:r>
            <w:r w:rsidRPr="001646B0">
              <w:rPr>
                <w:rFonts w:ascii="Tahoma" w:hAnsi="Tahoma" w:cs="Tahoma"/>
                <w:color w:val="0065A3"/>
                <w:sz w:val="17"/>
                <w:szCs w:val="17"/>
                <w:lang w:val="ru-RU"/>
              </w:rPr>
              <w:t xml:space="preserve"> поточн</w:t>
            </w:r>
            <w:r>
              <w:rPr>
                <w:rFonts w:ascii="Tahoma" w:hAnsi="Tahoma" w:cs="Tahoma"/>
                <w:color w:val="0065A3"/>
                <w:sz w:val="17"/>
                <w:szCs w:val="17"/>
              </w:rPr>
              <w:t>i</w:t>
            </w:r>
            <w:r w:rsidRPr="001646B0">
              <w:rPr>
                <w:rFonts w:ascii="Tahoma" w:hAnsi="Tahoma" w:cs="Tahoma"/>
                <w:color w:val="0065A3"/>
                <w:sz w:val="17"/>
                <w:szCs w:val="17"/>
                <w:lang w:val="ru-RU"/>
              </w:rPr>
              <w:t xml:space="preserve"> зобов'язання - 4419 тис. грн. Розкриття </w:t>
            </w:r>
            <w:r>
              <w:rPr>
                <w:rFonts w:ascii="Tahoma" w:hAnsi="Tahoma" w:cs="Tahoma"/>
                <w:color w:val="0065A3"/>
                <w:sz w:val="17"/>
                <w:szCs w:val="17"/>
              </w:rPr>
              <w:t>i</w:t>
            </w:r>
            <w:r w:rsidRPr="001646B0">
              <w:rPr>
                <w:rFonts w:ascii="Tahoma" w:hAnsi="Tahoma" w:cs="Tahoma"/>
                <w:color w:val="0065A3"/>
                <w:sz w:val="17"/>
                <w:szCs w:val="17"/>
                <w:lang w:val="ru-RU"/>
              </w:rPr>
              <w:t>нформац</w:t>
            </w:r>
            <w:r>
              <w:rPr>
                <w:rFonts w:ascii="Tahoma" w:hAnsi="Tahoma" w:cs="Tahoma"/>
                <w:color w:val="0065A3"/>
                <w:sz w:val="17"/>
                <w:szCs w:val="17"/>
              </w:rPr>
              <w:t>i</w:t>
            </w:r>
            <w:r w:rsidRPr="001646B0">
              <w:rPr>
                <w:rFonts w:ascii="Tahoma" w:hAnsi="Tahoma" w:cs="Tahoma"/>
                <w:color w:val="0065A3"/>
                <w:sz w:val="17"/>
                <w:szCs w:val="17"/>
                <w:lang w:val="ru-RU"/>
              </w:rPr>
              <w:t>ї про статутний та власний кап</w:t>
            </w:r>
            <w:r>
              <w:rPr>
                <w:rFonts w:ascii="Tahoma" w:hAnsi="Tahoma" w:cs="Tahoma"/>
                <w:color w:val="0065A3"/>
                <w:sz w:val="17"/>
                <w:szCs w:val="17"/>
              </w:rPr>
              <w:t>i</w:t>
            </w:r>
            <w:r w:rsidRPr="001646B0">
              <w:rPr>
                <w:rFonts w:ascii="Tahoma" w:hAnsi="Tahoma" w:cs="Tahoma"/>
                <w:color w:val="0065A3"/>
                <w:sz w:val="17"/>
                <w:szCs w:val="17"/>
                <w:lang w:val="ru-RU"/>
              </w:rPr>
              <w:t>тал Аудиторами п</w:t>
            </w:r>
            <w:r>
              <w:rPr>
                <w:rFonts w:ascii="Tahoma" w:hAnsi="Tahoma" w:cs="Tahoma"/>
                <w:color w:val="0065A3"/>
                <w:sz w:val="17"/>
                <w:szCs w:val="17"/>
              </w:rPr>
              <w:t>i</w:t>
            </w:r>
            <w:r w:rsidRPr="001646B0">
              <w:rPr>
                <w:rFonts w:ascii="Tahoma" w:hAnsi="Tahoma" w:cs="Tahoma"/>
                <w:color w:val="0065A3"/>
                <w:sz w:val="17"/>
                <w:szCs w:val="17"/>
                <w:lang w:val="ru-RU"/>
              </w:rPr>
              <w:t>дтверджується дотримання вимог порядку формування Статутного кап</w:t>
            </w:r>
            <w:r>
              <w:rPr>
                <w:rFonts w:ascii="Tahoma" w:hAnsi="Tahoma" w:cs="Tahoma"/>
                <w:color w:val="0065A3"/>
                <w:sz w:val="17"/>
                <w:szCs w:val="17"/>
              </w:rPr>
              <w:t>i</w:t>
            </w:r>
            <w:r w:rsidRPr="001646B0">
              <w:rPr>
                <w:rFonts w:ascii="Tahoma" w:hAnsi="Tahoma" w:cs="Tahoma"/>
                <w:color w:val="0065A3"/>
                <w:sz w:val="17"/>
                <w:szCs w:val="17"/>
                <w:lang w:val="ru-RU"/>
              </w:rPr>
              <w:t>талу; правильн</w:t>
            </w:r>
            <w:r>
              <w:rPr>
                <w:rFonts w:ascii="Tahoma" w:hAnsi="Tahoma" w:cs="Tahoma"/>
                <w:color w:val="0065A3"/>
                <w:sz w:val="17"/>
                <w:szCs w:val="17"/>
              </w:rPr>
              <w:t>i</w:t>
            </w:r>
            <w:r w:rsidRPr="001646B0">
              <w:rPr>
                <w:rFonts w:ascii="Tahoma" w:hAnsi="Tahoma" w:cs="Tahoma"/>
                <w:color w:val="0065A3"/>
                <w:sz w:val="17"/>
                <w:szCs w:val="17"/>
                <w:lang w:val="ru-RU"/>
              </w:rPr>
              <w:t>сть в</w:t>
            </w:r>
            <w:r>
              <w:rPr>
                <w:rFonts w:ascii="Tahoma" w:hAnsi="Tahoma" w:cs="Tahoma"/>
                <w:color w:val="0065A3"/>
                <w:sz w:val="17"/>
                <w:szCs w:val="17"/>
              </w:rPr>
              <w:t>i</w:t>
            </w:r>
            <w:r w:rsidRPr="001646B0">
              <w:rPr>
                <w:rFonts w:ascii="Tahoma" w:hAnsi="Tahoma" w:cs="Tahoma"/>
                <w:color w:val="0065A3"/>
                <w:sz w:val="17"/>
                <w:szCs w:val="17"/>
                <w:lang w:val="ru-RU"/>
              </w:rPr>
              <w:t>дображення в обл</w:t>
            </w:r>
            <w:r>
              <w:rPr>
                <w:rFonts w:ascii="Tahoma" w:hAnsi="Tahoma" w:cs="Tahoma"/>
                <w:color w:val="0065A3"/>
                <w:sz w:val="17"/>
                <w:szCs w:val="17"/>
              </w:rPr>
              <w:t>i</w:t>
            </w:r>
            <w:r w:rsidRPr="001646B0">
              <w:rPr>
                <w:rFonts w:ascii="Tahoma" w:hAnsi="Tahoma" w:cs="Tahoma"/>
                <w:color w:val="0065A3"/>
                <w:sz w:val="17"/>
                <w:szCs w:val="17"/>
                <w:lang w:val="ru-RU"/>
              </w:rPr>
              <w:t>ку внеск</w:t>
            </w:r>
            <w:r>
              <w:rPr>
                <w:rFonts w:ascii="Tahoma" w:hAnsi="Tahoma" w:cs="Tahoma"/>
                <w:color w:val="0065A3"/>
                <w:sz w:val="17"/>
                <w:szCs w:val="17"/>
              </w:rPr>
              <w:t>i</w:t>
            </w:r>
            <w:r w:rsidRPr="001646B0">
              <w:rPr>
                <w:rFonts w:ascii="Tahoma" w:hAnsi="Tahoma" w:cs="Tahoma"/>
                <w:color w:val="0065A3"/>
                <w:sz w:val="17"/>
                <w:szCs w:val="17"/>
                <w:lang w:val="ru-RU"/>
              </w:rPr>
              <w:t>в до Статутного кап</w:t>
            </w:r>
            <w:r>
              <w:rPr>
                <w:rFonts w:ascii="Tahoma" w:hAnsi="Tahoma" w:cs="Tahoma"/>
                <w:color w:val="0065A3"/>
                <w:sz w:val="17"/>
                <w:szCs w:val="17"/>
              </w:rPr>
              <w:t>i</w:t>
            </w:r>
            <w:r w:rsidRPr="001646B0">
              <w:rPr>
                <w:rFonts w:ascii="Tahoma" w:hAnsi="Tahoma" w:cs="Tahoma"/>
                <w:color w:val="0065A3"/>
                <w:sz w:val="17"/>
                <w:szCs w:val="17"/>
                <w:lang w:val="ru-RU"/>
              </w:rPr>
              <w:t>талу; порядок ведення анал</w:t>
            </w:r>
            <w:r>
              <w:rPr>
                <w:rFonts w:ascii="Tahoma" w:hAnsi="Tahoma" w:cs="Tahoma"/>
                <w:color w:val="0065A3"/>
                <w:sz w:val="17"/>
                <w:szCs w:val="17"/>
              </w:rPr>
              <w:t>i</w:t>
            </w:r>
            <w:r w:rsidRPr="001646B0">
              <w:rPr>
                <w:rFonts w:ascii="Tahoma" w:hAnsi="Tahoma" w:cs="Tahoma"/>
                <w:color w:val="0065A3"/>
                <w:sz w:val="17"/>
                <w:szCs w:val="17"/>
                <w:lang w:val="ru-RU"/>
              </w:rPr>
              <w:t>тичного обл</w:t>
            </w:r>
            <w:r>
              <w:rPr>
                <w:rFonts w:ascii="Tahoma" w:hAnsi="Tahoma" w:cs="Tahoma"/>
                <w:color w:val="0065A3"/>
                <w:sz w:val="17"/>
                <w:szCs w:val="17"/>
              </w:rPr>
              <w:t>i</w:t>
            </w:r>
            <w:r w:rsidRPr="001646B0">
              <w:rPr>
                <w:rFonts w:ascii="Tahoma" w:hAnsi="Tahoma" w:cs="Tahoma"/>
                <w:color w:val="0065A3"/>
                <w:sz w:val="17"/>
                <w:szCs w:val="17"/>
                <w:lang w:val="ru-RU"/>
              </w:rPr>
              <w:t>ку рахунку 40 „ Зареєстрований (Статутний) кап</w:t>
            </w:r>
            <w:r>
              <w:rPr>
                <w:rFonts w:ascii="Tahoma" w:hAnsi="Tahoma" w:cs="Tahoma"/>
                <w:color w:val="0065A3"/>
                <w:sz w:val="17"/>
                <w:szCs w:val="17"/>
              </w:rPr>
              <w:t>i</w:t>
            </w:r>
            <w:r w:rsidRPr="001646B0">
              <w:rPr>
                <w:rFonts w:ascii="Tahoma" w:hAnsi="Tahoma" w:cs="Tahoma"/>
                <w:color w:val="0065A3"/>
                <w:sz w:val="17"/>
                <w:szCs w:val="17"/>
                <w:lang w:val="ru-RU"/>
              </w:rPr>
              <w:t>тал ”. В</w:t>
            </w:r>
            <w:r>
              <w:rPr>
                <w:rFonts w:ascii="Tahoma" w:hAnsi="Tahoma" w:cs="Tahoma"/>
                <w:color w:val="0065A3"/>
                <w:sz w:val="17"/>
                <w:szCs w:val="17"/>
              </w:rPr>
              <w:t>i</w:t>
            </w:r>
            <w:r w:rsidRPr="001646B0">
              <w:rPr>
                <w:rFonts w:ascii="Tahoma" w:hAnsi="Tahoma" w:cs="Tahoma"/>
                <w:color w:val="0065A3"/>
                <w:sz w:val="17"/>
                <w:szCs w:val="17"/>
                <w:lang w:val="ru-RU"/>
              </w:rPr>
              <w:t>дпов</w:t>
            </w:r>
            <w:r>
              <w:rPr>
                <w:rFonts w:ascii="Tahoma" w:hAnsi="Tahoma" w:cs="Tahoma"/>
                <w:color w:val="0065A3"/>
                <w:sz w:val="17"/>
                <w:szCs w:val="17"/>
              </w:rPr>
              <w:t>i</w:t>
            </w:r>
            <w:r w:rsidRPr="001646B0">
              <w:rPr>
                <w:rFonts w:ascii="Tahoma" w:hAnsi="Tahoma" w:cs="Tahoma"/>
                <w:color w:val="0065A3"/>
                <w:sz w:val="17"/>
                <w:szCs w:val="17"/>
                <w:lang w:val="ru-RU"/>
              </w:rPr>
              <w:t>дно до Статуту в останн</w:t>
            </w:r>
            <w:r>
              <w:rPr>
                <w:rFonts w:ascii="Tahoma" w:hAnsi="Tahoma" w:cs="Tahoma"/>
                <w:color w:val="0065A3"/>
                <w:sz w:val="17"/>
                <w:szCs w:val="17"/>
              </w:rPr>
              <w:t>i</w:t>
            </w:r>
            <w:r w:rsidRPr="001646B0">
              <w:rPr>
                <w:rFonts w:ascii="Tahoma" w:hAnsi="Tahoma" w:cs="Tahoma"/>
                <w:color w:val="0065A3"/>
                <w:sz w:val="17"/>
                <w:szCs w:val="17"/>
                <w:lang w:val="ru-RU"/>
              </w:rPr>
              <w:t>й редакц</w:t>
            </w:r>
            <w:r>
              <w:rPr>
                <w:rFonts w:ascii="Tahoma" w:hAnsi="Tahoma" w:cs="Tahoma"/>
                <w:color w:val="0065A3"/>
                <w:sz w:val="17"/>
                <w:szCs w:val="17"/>
              </w:rPr>
              <w:t>i</w:t>
            </w:r>
            <w:r w:rsidRPr="001646B0">
              <w:rPr>
                <w:rFonts w:ascii="Tahoma" w:hAnsi="Tahoma" w:cs="Tahoma"/>
                <w:color w:val="0065A3"/>
                <w:sz w:val="17"/>
                <w:szCs w:val="17"/>
                <w:lang w:val="ru-RU"/>
              </w:rPr>
              <w:t>ї та внесеними зм</w:t>
            </w:r>
            <w:r>
              <w:rPr>
                <w:rFonts w:ascii="Tahoma" w:hAnsi="Tahoma" w:cs="Tahoma"/>
                <w:color w:val="0065A3"/>
                <w:sz w:val="17"/>
                <w:szCs w:val="17"/>
              </w:rPr>
              <w:t>i</w:t>
            </w:r>
            <w:r w:rsidRPr="001646B0">
              <w:rPr>
                <w:rFonts w:ascii="Tahoma" w:hAnsi="Tahoma" w:cs="Tahoma"/>
                <w:color w:val="0065A3"/>
                <w:sz w:val="17"/>
                <w:szCs w:val="17"/>
                <w:lang w:val="ru-RU"/>
              </w:rPr>
              <w:t>нами до Статуту затвердженими Протоколом № 1 в</w:t>
            </w:r>
            <w:r>
              <w:rPr>
                <w:rFonts w:ascii="Tahoma" w:hAnsi="Tahoma" w:cs="Tahoma"/>
                <w:color w:val="0065A3"/>
                <w:sz w:val="17"/>
                <w:szCs w:val="17"/>
              </w:rPr>
              <w:t>i</w:t>
            </w:r>
            <w:r w:rsidRPr="001646B0">
              <w:rPr>
                <w:rFonts w:ascii="Tahoma" w:hAnsi="Tahoma" w:cs="Tahoma"/>
                <w:color w:val="0065A3"/>
                <w:sz w:val="17"/>
                <w:szCs w:val="17"/>
                <w:lang w:val="ru-RU"/>
              </w:rPr>
              <w:t>д 20 липня 2000 року статутний кап</w:t>
            </w:r>
            <w:r>
              <w:rPr>
                <w:rFonts w:ascii="Tahoma" w:hAnsi="Tahoma" w:cs="Tahoma"/>
                <w:color w:val="0065A3"/>
                <w:sz w:val="17"/>
                <w:szCs w:val="17"/>
              </w:rPr>
              <w:t>i</w:t>
            </w:r>
            <w:r w:rsidRPr="001646B0">
              <w:rPr>
                <w:rFonts w:ascii="Tahoma" w:hAnsi="Tahoma" w:cs="Tahoma"/>
                <w:color w:val="0065A3"/>
                <w:sz w:val="17"/>
                <w:szCs w:val="17"/>
                <w:lang w:val="ru-RU"/>
              </w:rPr>
              <w:t>тал Товариства становить 459 994,5 грн. (Чотириста п’ятдесят дев’ять тисяч дев’ятсот дев’яносто чотири) гривн</w:t>
            </w:r>
            <w:r>
              <w:rPr>
                <w:rFonts w:ascii="Tahoma" w:hAnsi="Tahoma" w:cs="Tahoma"/>
                <w:color w:val="0065A3"/>
                <w:sz w:val="17"/>
                <w:szCs w:val="17"/>
              </w:rPr>
              <w:t>i</w:t>
            </w:r>
            <w:r w:rsidRPr="001646B0">
              <w:rPr>
                <w:rFonts w:ascii="Tahoma" w:hAnsi="Tahoma" w:cs="Tahoma"/>
                <w:color w:val="0065A3"/>
                <w:sz w:val="17"/>
                <w:szCs w:val="17"/>
                <w:lang w:val="ru-RU"/>
              </w:rPr>
              <w:t xml:space="preserve"> 50 коп</w:t>
            </w:r>
            <w:r>
              <w:rPr>
                <w:rFonts w:ascii="Tahoma" w:hAnsi="Tahoma" w:cs="Tahoma"/>
                <w:color w:val="0065A3"/>
                <w:sz w:val="17"/>
                <w:szCs w:val="17"/>
              </w:rPr>
              <w:t>i</w:t>
            </w:r>
            <w:r w:rsidRPr="001646B0">
              <w:rPr>
                <w:rFonts w:ascii="Tahoma" w:hAnsi="Tahoma" w:cs="Tahoma"/>
                <w:color w:val="0065A3"/>
                <w:sz w:val="17"/>
                <w:szCs w:val="17"/>
                <w:lang w:val="ru-RU"/>
              </w:rPr>
              <w:t>йок, що под</w:t>
            </w:r>
            <w:r>
              <w:rPr>
                <w:rFonts w:ascii="Tahoma" w:hAnsi="Tahoma" w:cs="Tahoma"/>
                <w:color w:val="0065A3"/>
                <w:sz w:val="17"/>
                <w:szCs w:val="17"/>
              </w:rPr>
              <w:t>i</w:t>
            </w:r>
            <w:r w:rsidRPr="001646B0">
              <w:rPr>
                <w:rFonts w:ascii="Tahoma" w:hAnsi="Tahoma" w:cs="Tahoma"/>
                <w:color w:val="0065A3"/>
                <w:sz w:val="17"/>
                <w:szCs w:val="17"/>
                <w:lang w:val="ru-RU"/>
              </w:rPr>
              <w:t>лений на 1839978 (Один м</w:t>
            </w:r>
            <w:r>
              <w:rPr>
                <w:rFonts w:ascii="Tahoma" w:hAnsi="Tahoma" w:cs="Tahoma"/>
                <w:color w:val="0065A3"/>
                <w:sz w:val="17"/>
                <w:szCs w:val="17"/>
              </w:rPr>
              <w:t>i</w:t>
            </w:r>
            <w:r w:rsidRPr="001646B0">
              <w:rPr>
                <w:rFonts w:ascii="Tahoma" w:hAnsi="Tahoma" w:cs="Tahoma"/>
                <w:color w:val="0065A3"/>
                <w:sz w:val="17"/>
                <w:szCs w:val="17"/>
                <w:lang w:val="ru-RU"/>
              </w:rPr>
              <w:t>льйон в</w:t>
            </w:r>
            <w:r>
              <w:rPr>
                <w:rFonts w:ascii="Tahoma" w:hAnsi="Tahoma" w:cs="Tahoma"/>
                <w:color w:val="0065A3"/>
                <w:sz w:val="17"/>
                <w:szCs w:val="17"/>
              </w:rPr>
              <w:t>i</w:t>
            </w:r>
            <w:r w:rsidRPr="001646B0">
              <w:rPr>
                <w:rFonts w:ascii="Tahoma" w:hAnsi="Tahoma" w:cs="Tahoma"/>
                <w:color w:val="0065A3"/>
                <w:sz w:val="17"/>
                <w:szCs w:val="17"/>
                <w:lang w:val="ru-RU"/>
              </w:rPr>
              <w:t>с</w:t>
            </w:r>
            <w:r>
              <w:rPr>
                <w:rFonts w:ascii="Tahoma" w:hAnsi="Tahoma" w:cs="Tahoma"/>
                <w:color w:val="0065A3"/>
                <w:sz w:val="17"/>
                <w:szCs w:val="17"/>
              </w:rPr>
              <w:t>i</w:t>
            </w:r>
            <w:r w:rsidRPr="001646B0">
              <w:rPr>
                <w:rFonts w:ascii="Tahoma" w:hAnsi="Tahoma" w:cs="Tahoma"/>
                <w:color w:val="0065A3"/>
                <w:sz w:val="17"/>
                <w:szCs w:val="17"/>
                <w:lang w:val="ru-RU"/>
              </w:rPr>
              <w:t>мсот тридцять дев’ять тисяч дев’ятсот с</w:t>
            </w:r>
            <w:r>
              <w:rPr>
                <w:rFonts w:ascii="Tahoma" w:hAnsi="Tahoma" w:cs="Tahoma"/>
                <w:color w:val="0065A3"/>
                <w:sz w:val="17"/>
                <w:szCs w:val="17"/>
              </w:rPr>
              <w:t>i</w:t>
            </w:r>
            <w:r w:rsidRPr="001646B0">
              <w:rPr>
                <w:rFonts w:ascii="Tahoma" w:hAnsi="Tahoma" w:cs="Tahoma"/>
                <w:color w:val="0065A3"/>
                <w:sz w:val="17"/>
                <w:szCs w:val="17"/>
                <w:lang w:val="ru-RU"/>
              </w:rPr>
              <w:t>мдесят в</w:t>
            </w:r>
            <w:r>
              <w:rPr>
                <w:rFonts w:ascii="Tahoma" w:hAnsi="Tahoma" w:cs="Tahoma"/>
                <w:color w:val="0065A3"/>
                <w:sz w:val="17"/>
                <w:szCs w:val="17"/>
              </w:rPr>
              <w:t>i</w:t>
            </w:r>
            <w:r w:rsidRPr="001646B0">
              <w:rPr>
                <w:rFonts w:ascii="Tahoma" w:hAnsi="Tahoma" w:cs="Tahoma"/>
                <w:color w:val="0065A3"/>
                <w:sz w:val="17"/>
                <w:szCs w:val="17"/>
                <w:lang w:val="ru-RU"/>
              </w:rPr>
              <w:t>с</w:t>
            </w:r>
            <w:r>
              <w:rPr>
                <w:rFonts w:ascii="Tahoma" w:hAnsi="Tahoma" w:cs="Tahoma"/>
                <w:color w:val="0065A3"/>
                <w:sz w:val="17"/>
                <w:szCs w:val="17"/>
              </w:rPr>
              <w:t>i</w:t>
            </w:r>
            <w:r w:rsidRPr="001646B0">
              <w:rPr>
                <w:rFonts w:ascii="Tahoma" w:hAnsi="Tahoma" w:cs="Tahoma"/>
                <w:color w:val="0065A3"/>
                <w:sz w:val="17"/>
                <w:szCs w:val="17"/>
                <w:lang w:val="ru-RU"/>
              </w:rPr>
              <w:t xml:space="preserve">м) штук простих </w:t>
            </w:r>
            <w:r>
              <w:rPr>
                <w:rFonts w:ascii="Tahoma" w:hAnsi="Tahoma" w:cs="Tahoma"/>
                <w:color w:val="0065A3"/>
                <w:sz w:val="17"/>
                <w:szCs w:val="17"/>
              </w:rPr>
              <w:t>i</w:t>
            </w:r>
            <w:r w:rsidRPr="001646B0">
              <w:rPr>
                <w:rFonts w:ascii="Tahoma" w:hAnsi="Tahoma" w:cs="Tahoma"/>
                <w:color w:val="0065A3"/>
                <w:sz w:val="17"/>
                <w:szCs w:val="17"/>
                <w:lang w:val="ru-RU"/>
              </w:rPr>
              <w:t>менних акц</w:t>
            </w:r>
            <w:r>
              <w:rPr>
                <w:rFonts w:ascii="Tahoma" w:hAnsi="Tahoma" w:cs="Tahoma"/>
                <w:color w:val="0065A3"/>
                <w:sz w:val="17"/>
                <w:szCs w:val="17"/>
              </w:rPr>
              <w:t>i</w:t>
            </w:r>
            <w:r w:rsidRPr="001646B0">
              <w:rPr>
                <w:rFonts w:ascii="Tahoma" w:hAnsi="Tahoma" w:cs="Tahoma"/>
                <w:color w:val="0065A3"/>
                <w:sz w:val="17"/>
                <w:szCs w:val="17"/>
                <w:lang w:val="ru-RU"/>
              </w:rPr>
              <w:t>й ном</w:t>
            </w:r>
            <w:r>
              <w:rPr>
                <w:rFonts w:ascii="Tahoma" w:hAnsi="Tahoma" w:cs="Tahoma"/>
                <w:color w:val="0065A3"/>
                <w:sz w:val="17"/>
                <w:szCs w:val="17"/>
              </w:rPr>
              <w:t>i</w:t>
            </w:r>
            <w:r w:rsidRPr="001646B0">
              <w:rPr>
                <w:rFonts w:ascii="Tahoma" w:hAnsi="Tahoma" w:cs="Tahoma"/>
                <w:color w:val="0065A3"/>
                <w:sz w:val="17"/>
                <w:szCs w:val="17"/>
                <w:lang w:val="ru-RU"/>
              </w:rPr>
              <w:t>нальною варт</w:t>
            </w:r>
            <w:r>
              <w:rPr>
                <w:rFonts w:ascii="Tahoma" w:hAnsi="Tahoma" w:cs="Tahoma"/>
                <w:color w:val="0065A3"/>
                <w:sz w:val="17"/>
                <w:szCs w:val="17"/>
              </w:rPr>
              <w:t>i</w:t>
            </w:r>
            <w:r w:rsidRPr="001646B0">
              <w:rPr>
                <w:rFonts w:ascii="Tahoma" w:hAnsi="Tahoma" w:cs="Tahoma"/>
                <w:color w:val="0065A3"/>
                <w:sz w:val="17"/>
                <w:szCs w:val="17"/>
                <w:lang w:val="ru-RU"/>
              </w:rPr>
              <w:t>стю 0,25 грн. (Нуль гривень двадцять п’ять коп</w:t>
            </w:r>
            <w:r>
              <w:rPr>
                <w:rFonts w:ascii="Tahoma" w:hAnsi="Tahoma" w:cs="Tahoma"/>
                <w:color w:val="0065A3"/>
                <w:sz w:val="17"/>
                <w:szCs w:val="17"/>
              </w:rPr>
              <w:t>i</w:t>
            </w:r>
            <w:r w:rsidRPr="001646B0">
              <w:rPr>
                <w:rFonts w:ascii="Tahoma" w:hAnsi="Tahoma" w:cs="Tahoma"/>
                <w:color w:val="0065A3"/>
                <w:sz w:val="17"/>
                <w:szCs w:val="17"/>
                <w:lang w:val="ru-RU"/>
              </w:rPr>
              <w:t>йок) кожна акц</w:t>
            </w:r>
            <w:r>
              <w:rPr>
                <w:rFonts w:ascii="Tahoma" w:hAnsi="Tahoma" w:cs="Tahoma"/>
                <w:color w:val="0065A3"/>
                <w:sz w:val="17"/>
                <w:szCs w:val="17"/>
              </w:rPr>
              <w:t>i</w:t>
            </w:r>
            <w:r w:rsidRPr="001646B0">
              <w:rPr>
                <w:rFonts w:ascii="Tahoma" w:hAnsi="Tahoma" w:cs="Tahoma"/>
                <w:color w:val="0065A3"/>
                <w:sz w:val="17"/>
                <w:szCs w:val="17"/>
                <w:lang w:val="ru-RU"/>
              </w:rPr>
              <w:t>я. (Св</w:t>
            </w:r>
            <w:r>
              <w:rPr>
                <w:rFonts w:ascii="Tahoma" w:hAnsi="Tahoma" w:cs="Tahoma"/>
                <w:color w:val="0065A3"/>
                <w:sz w:val="17"/>
                <w:szCs w:val="17"/>
              </w:rPr>
              <w:t>i</w:t>
            </w:r>
            <w:r w:rsidRPr="001646B0">
              <w:rPr>
                <w:rFonts w:ascii="Tahoma" w:hAnsi="Tahoma" w:cs="Tahoma"/>
                <w:color w:val="0065A3"/>
                <w:sz w:val="17"/>
                <w:szCs w:val="17"/>
                <w:lang w:val="ru-RU"/>
              </w:rPr>
              <w:t>доцтво про реєстрац</w:t>
            </w:r>
            <w:r>
              <w:rPr>
                <w:rFonts w:ascii="Tahoma" w:hAnsi="Tahoma" w:cs="Tahoma"/>
                <w:color w:val="0065A3"/>
                <w:sz w:val="17"/>
                <w:szCs w:val="17"/>
              </w:rPr>
              <w:t>i</w:t>
            </w:r>
            <w:r w:rsidRPr="001646B0">
              <w:rPr>
                <w:rFonts w:ascii="Tahoma" w:hAnsi="Tahoma" w:cs="Tahoma"/>
                <w:color w:val="0065A3"/>
                <w:sz w:val="17"/>
                <w:szCs w:val="17"/>
                <w:lang w:val="ru-RU"/>
              </w:rPr>
              <w:t>ю випуску акц</w:t>
            </w:r>
            <w:r>
              <w:rPr>
                <w:rFonts w:ascii="Tahoma" w:hAnsi="Tahoma" w:cs="Tahoma"/>
                <w:color w:val="0065A3"/>
                <w:sz w:val="17"/>
                <w:szCs w:val="17"/>
              </w:rPr>
              <w:t>i</w:t>
            </w:r>
            <w:r w:rsidRPr="001646B0">
              <w:rPr>
                <w:rFonts w:ascii="Tahoma" w:hAnsi="Tahoma" w:cs="Tahoma"/>
                <w:color w:val="0065A3"/>
                <w:sz w:val="17"/>
                <w:szCs w:val="17"/>
                <w:lang w:val="ru-RU"/>
              </w:rPr>
              <w:t>й № 27/09/1/00 в</w:t>
            </w:r>
            <w:r>
              <w:rPr>
                <w:rFonts w:ascii="Tahoma" w:hAnsi="Tahoma" w:cs="Tahoma"/>
                <w:color w:val="0065A3"/>
                <w:sz w:val="17"/>
                <w:szCs w:val="17"/>
              </w:rPr>
              <w:t>i</w:t>
            </w:r>
            <w:r w:rsidRPr="001646B0">
              <w:rPr>
                <w:rFonts w:ascii="Tahoma" w:hAnsi="Tahoma" w:cs="Tahoma"/>
                <w:color w:val="0065A3"/>
                <w:sz w:val="17"/>
                <w:szCs w:val="17"/>
                <w:lang w:val="ru-RU"/>
              </w:rPr>
              <w:t xml:space="preserve">д 04 грудня 2000 року видане </w:t>
            </w:r>
            <w:r>
              <w:rPr>
                <w:rFonts w:ascii="Tahoma" w:hAnsi="Tahoma" w:cs="Tahoma"/>
                <w:color w:val="0065A3"/>
                <w:sz w:val="17"/>
                <w:szCs w:val="17"/>
              </w:rPr>
              <w:t>I</w:t>
            </w:r>
            <w:r w:rsidRPr="001646B0">
              <w:rPr>
                <w:rFonts w:ascii="Tahoma" w:hAnsi="Tahoma" w:cs="Tahoma"/>
                <w:color w:val="0065A3"/>
                <w:sz w:val="17"/>
                <w:szCs w:val="17"/>
                <w:lang w:val="ru-RU"/>
              </w:rPr>
              <w:t>вано-Франк</w:t>
            </w:r>
            <w:r>
              <w:rPr>
                <w:rFonts w:ascii="Tahoma" w:hAnsi="Tahoma" w:cs="Tahoma"/>
                <w:color w:val="0065A3"/>
                <w:sz w:val="17"/>
                <w:szCs w:val="17"/>
              </w:rPr>
              <w:t>i</w:t>
            </w:r>
            <w:r w:rsidRPr="001646B0">
              <w:rPr>
                <w:rFonts w:ascii="Tahoma" w:hAnsi="Tahoma" w:cs="Tahoma"/>
                <w:color w:val="0065A3"/>
                <w:sz w:val="17"/>
                <w:szCs w:val="17"/>
                <w:lang w:val="ru-RU"/>
              </w:rPr>
              <w:t>вським територ</w:t>
            </w:r>
            <w:r>
              <w:rPr>
                <w:rFonts w:ascii="Tahoma" w:hAnsi="Tahoma" w:cs="Tahoma"/>
                <w:color w:val="0065A3"/>
                <w:sz w:val="17"/>
                <w:szCs w:val="17"/>
              </w:rPr>
              <w:t>i</w:t>
            </w:r>
            <w:r w:rsidRPr="001646B0">
              <w:rPr>
                <w:rFonts w:ascii="Tahoma" w:hAnsi="Tahoma" w:cs="Tahoma"/>
                <w:color w:val="0065A3"/>
                <w:sz w:val="17"/>
                <w:szCs w:val="17"/>
                <w:lang w:val="ru-RU"/>
              </w:rPr>
              <w:t>альним управл</w:t>
            </w:r>
            <w:r>
              <w:rPr>
                <w:rFonts w:ascii="Tahoma" w:hAnsi="Tahoma" w:cs="Tahoma"/>
                <w:color w:val="0065A3"/>
                <w:sz w:val="17"/>
                <w:szCs w:val="17"/>
              </w:rPr>
              <w:t>i</w:t>
            </w:r>
            <w:r w:rsidRPr="001646B0">
              <w:rPr>
                <w:rFonts w:ascii="Tahoma" w:hAnsi="Tahoma" w:cs="Tahoma"/>
                <w:color w:val="0065A3"/>
                <w:sz w:val="17"/>
                <w:szCs w:val="17"/>
                <w:lang w:val="ru-RU"/>
              </w:rPr>
              <w:t>нням ДКЦПФР.) Станом на 31.12.2015 року кап</w:t>
            </w:r>
            <w:r>
              <w:rPr>
                <w:rFonts w:ascii="Tahoma" w:hAnsi="Tahoma" w:cs="Tahoma"/>
                <w:color w:val="0065A3"/>
                <w:sz w:val="17"/>
                <w:szCs w:val="17"/>
              </w:rPr>
              <w:t>i</w:t>
            </w:r>
            <w:r w:rsidRPr="001646B0">
              <w:rPr>
                <w:rFonts w:ascii="Tahoma" w:hAnsi="Tahoma" w:cs="Tahoma"/>
                <w:color w:val="0065A3"/>
                <w:sz w:val="17"/>
                <w:szCs w:val="17"/>
                <w:lang w:val="ru-RU"/>
              </w:rPr>
              <w:t>тал сформовано повн</w:t>
            </w:r>
            <w:r>
              <w:rPr>
                <w:rFonts w:ascii="Tahoma" w:hAnsi="Tahoma" w:cs="Tahoma"/>
                <w:color w:val="0065A3"/>
                <w:sz w:val="17"/>
                <w:szCs w:val="17"/>
              </w:rPr>
              <w:t>i</w:t>
            </w:r>
            <w:r w:rsidRPr="001646B0">
              <w:rPr>
                <w:rFonts w:ascii="Tahoma" w:hAnsi="Tahoma" w:cs="Tahoma"/>
                <w:color w:val="0065A3"/>
                <w:sz w:val="17"/>
                <w:szCs w:val="17"/>
                <w:lang w:val="ru-RU"/>
              </w:rPr>
              <w:t>стю, що становить 459994,5 грн. (Чотириста п’ятдесят дев’ять тисяч дев’ятсот дев’яносто чотири гривн</w:t>
            </w:r>
            <w:r>
              <w:rPr>
                <w:rFonts w:ascii="Tahoma" w:hAnsi="Tahoma" w:cs="Tahoma"/>
                <w:color w:val="0065A3"/>
                <w:sz w:val="17"/>
                <w:szCs w:val="17"/>
              </w:rPr>
              <w:t>i</w:t>
            </w:r>
            <w:r w:rsidRPr="001646B0">
              <w:rPr>
                <w:rFonts w:ascii="Tahoma" w:hAnsi="Tahoma" w:cs="Tahoma"/>
                <w:color w:val="0065A3"/>
                <w:sz w:val="17"/>
                <w:szCs w:val="17"/>
                <w:lang w:val="ru-RU"/>
              </w:rPr>
              <w:t xml:space="preserve"> 50 коп</w:t>
            </w:r>
            <w:r>
              <w:rPr>
                <w:rFonts w:ascii="Tahoma" w:hAnsi="Tahoma" w:cs="Tahoma"/>
                <w:color w:val="0065A3"/>
                <w:sz w:val="17"/>
                <w:szCs w:val="17"/>
              </w:rPr>
              <w:t>i</w:t>
            </w:r>
            <w:r w:rsidRPr="001646B0">
              <w:rPr>
                <w:rFonts w:ascii="Tahoma" w:hAnsi="Tahoma" w:cs="Tahoma"/>
                <w:color w:val="0065A3"/>
                <w:sz w:val="17"/>
                <w:szCs w:val="17"/>
                <w:lang w:val="ru-RU"/>
              </w:rPr>
              <w:t>йок). Власний кап</w:t>
            </w:r>
            <w:r>
              <w:rPr>
                <w:rFonts w:ascii="Tahoma" w:hAnsi="Tahoma" w:cs="Tahoma"/>
                <w:color w:val="0065A3"/>
                <w:sz w:val="17"/>
                <w:szCs w:val="17"/>
              </w:rPr>
              <w:t>i</w:t>
            </w:r>
            <w:r w:rsidRPr="001646B0">
              <w:rPr>
                <w:rFonts w:ascii="Tahoma" w:hAnsi="Tahoma" w:cs="Tahoma"/>
                <w:color w:val="0065A3"/>
                <w:sz w:val="17"/>
                <w:szCs w:val="17"/>
                <w:lang w:val="ru-RU"/>
              </w:rPr>
              <w:t>тал Товариства станом на 31.12.2015 р. становить 7502 тис. грн. та складається з: зареєстрованого (пайового) кап</w:t>
            </w:r>
            <w:r>
              <w:rPr>
                <w:rFonts w:ascii="Tahoma" w:hAnsi="Tahoma" w:cs="Tahoma"/>
                <w:color w:val="0065A3"/>
                <w:sz w:val="17"/>
                <w:szCs w:val="17"/>
              </w:rPr>
              <w:t>i</w:t>
            </w:r>
            <w:r w:rsidRPr="001646B0">
              <w:rPr>
                <w:rFonts w:ascii="Tahoma" w:hAnsi="Tahoma" w:cs="Tahoma"/>
                <w:color w:val="0065A3"/>
                <w:sz w:val="17"/>
                <w:szCs w:val="17"/>
                <w:lang w:val="ru-RU"/>
              </w:rPr>
              <w:t>талу - 460 тис. грн.; кап</w:t>
            </w:r>
            <w:r>
              <w:rPr>
                <w:rFonts w:ascii="Tahoma" w:hAnsi="Tahoma" w:cs="Tahoma"/>
                <w:color w:val="0065A3"/>
                <w:sz w:val="17"/>
                <w:szCs w:val="17"/>
              </w:rPr>
              <w:t>i</w:t>
            </w:r>
            <w:r w:rsidRPr="001646B0">
              <w:rPr>
                <w:rFonts w:ascii="Tahoma" w:hAnsi="Tahoma" w:cs="Tahoma"/>
                <w:color w:val="0065A3"/>
                <w:sz w:val="17"/>
                <w:szCs w:val="17"/>
                <w:lang w:val="ru-RU"/>
              </w:rPr>
              <w:t>талу у дооц</w:t>
            </w:r>
            <w:r>
              <w:rPr>
                <w:rFonts w:ascii="Tahoma" w:hAnsi="Tahoma" w:cs="Tahoma"/>
                <w:color w:val="0065A3"/>
                <w:sz w:val="17"/>
                <w:szCs w:val="17"/>
              </w:rPr>
              <w:t>i</w:t>
            </w:r>
            <w:r w:rsidRPr="001646B0">
              <w:rPr>
                <w:rFonts w:ascii="Tahoma" w:hAnsi="Tahoma" w:cs="Tahoma"/>
                <w:color w:val="0065A3"/>
                <w:sz w:val="17"/>
                <w:szCs w:val="17"/>
                <w:lang w:val="ru-RU"/>
              </w:rPr>
              <w:t>нках – 34656 тис. грн.; непокритий збиток - (27614) тис. грн. Станом на 31.12.2015 р. статутний кап</w:t>
            </w:r>
            <w:r>
              <w:rPr>
                <w:rFonts w:ascii="Tahoma" w:hAnsi="Tahoma" w:cs="Tahoma"/>
                <w:color w:val="0065A3"/>
                <w:sz w:val="17"/>
                <w:szCs w:val="17"/>
              </w:rPr>
              <w:t>i</w:t>
            </w:r>
            <w:r w:rsidRPr="001646B0">
              <w:rPr>
                <w:rFonts w:ascii="Tahoma" w:hAnsi="Tahoma" w:cs="Tahoma"/>
                <w:color w:val="0065A3"/>
                <w:sz w:val="17"/>
                <w:szCs w:val="17"/>
                <w:lang w:val="ru-RU"/>
              </w:rPr>
              <w:t>тал Товариства сформовано та сплачено в розм</w:t>
            </w:r>
            <w:r>
              <w:rPr>
                <w:rFonts w:ascii="Tahoma" w:hAnsi="Tahoma" w:cs="Tahoma"/>
                <w:color w:val="0065A3"/>
                <w:sz w:val="17"/>
                <w:szCs w:val="17"/>
              </w:rPr>
              <w:t>i</w:t>
            </w:r>
            <w:r w:rsidRPr="001646B0">
              <w:rPr>
                <w:rFonts w:ascii="Tahoma" w:hAnsi="Tahoma" w:cs="Tahoma"/>
                <w:color w:val="0065A3"/>
                <w:sz w:val="17"/>
                <w:szCs w:val="17"/>
                <w:lang w:val="ru-RU"/>
              </w:rPr>
              <w:t>р</w:t>
            </w:r>
            <w:r>
              <w:rPr>
                <w:rFonts w:ascii="Tahoma" w:hAnsi="Tahoma" w:cs="Tahoma"/>
                <w:color w:val="0065A3"/>
                <w:sz w:val="17"/>
                <w:szCs w:val="17"/>
              </w:rPr>
              <w:t>i</w:t>
            </w:r>
            <w:r w:rsidRPr="001646B0">
              <w:rPr>
                <w:rFonts w:ascii="Tahoma" w:hAnsi="Tahoma" w:cs="Tahoma"/>
                <w:color w:val="0065A3"/>
                <w:sz w:val="17"/>
                <w:szCs w:val="17"/>
                <w:lang w:val="ru-RU"/>
              </w:rPr>
              <w:t xml:space="preserve"> 460 тис. грн. Станом на 01.01.2015 р. непокритий збиток Товариства становив (26194) тис. грн. За результатами д</w:t>
            </w:r>
            <w:r>
              <w:rPr>
                <w:rFonts w:ascii="Tahoma" w:hAnsi="Tahoma" w:cs="Tahoma"/>
                <w:color w:val="0065A3"/>
                <w:sz w:val="17"/>
                <w:szCs w:val="17"/>
              </w:rPr>
              <w:t>i</w:t>
            </w:r>
            <w:r w:rsidRPr="001646B0">
              <w:rPr>
                <w:rFonts w:ascii="Tahoma" w:hAnsi="Tahoma" w:cs="Tahoma"/>
                <w:color w:val="0065A3"/>
                <w:sz w:val="17"/>
                <w:szCs w:val="17"/>
                <w:lang w:val="ru-RU"/>
              </w:rPr>
              <w:t>яльност</w:t>
            </w:r>
            <w:r>
              <w:rPr>
                <w:rFonts w:ascii="Tahoma" w:hAnsi="Tahoma" w:cs="Tahoma"/>
                <w:color w:val="0065A3"/>
                <w:sz w:val="17"/>
                <w:szCs w:val="17"/>
              </w:rPr>
              <w:t>i</w:t>
            </w:r>
            <w:r w:rsidRPr="001646B0">
              <w:rPr>
                <w:rFonts w:ascii="Tahoma" w:hAnsi="Tahoma" w:cs="Tahoma"/>
                <w:color w:val="0065A3"/>
                <w:sz w:val="17"/>
                <w:szCs w:val="17"/>
                <w:lang w:val="ru-RU"/>
              </w:rPr>
              <w:t xml:space="preserve"> в 2015 роц</w:t>
            </w:r>
            <w:r>
              <w:rPr>
                <w:rFonts w:ascii="Tahoma" w:hAnsi="Tahoma" w:cs="Tahoma"/>
                <w:color w:val="0065A3"/>
                <w:sz w:val="17"/>
                <w:szCs w:val="17"/>
              </w:rPr>
              <w:t>i</w:t>
            </w:r>
            <w:r w:rsidRPr="001646B0">
              <w:rPr>
                <w:rFonts w:ascii="Tahoma" w:hAnsi="Tahoma" w:cs="Tahoma"/>
                <w:color w:val="0065A3"/>
                <w:sz w:val="17"/>
                <w:szCs w:val="17"/>
                <w:lang w:val="ru-RU"/>
              </w:rPr>
              <w:t xml:space="preserve"> Товариством отримано збиток у розм</w:t>
            </w:r>
            <w:r>
              <w:rPr>
                <w:rFonts w:ascii="Tahoma" w:hAnsi="Tahoma" w:cs="Tahoma"/>
                <w:color w:val="0065A3"/>
                <w:sz w:val="17"/>
                <w:szCs w:val="17"/>
              </w:rPr>
              <w:t>i</w:t>
            </w:r>
            <w:r w:rsidRPr="001646B0">
              <w:rPr>
                <w:rFonts w:ascii="Tahoma" w:hAnsi="Tahoma" w:cs="Tahoma"/>
                <w:color w:val="0065A3"/>
                <w:sz w:val="17"/>
                <w:szCs w:val="17"/>
                <w:lang w:val="ru-RU"/>
              </w:rPr>
              <w:t>р</w:t>
            </w:r>
            <w:r>
              <w:rPr>
                <w:rFonts w:ascii="Tahoma" w:hAnsi="Tahoma" w:cs="Tahoma"/>
                <w:color w:val="0065A3"/>
                <w:sz w:val="17"/>
                <w:szCs w:val="17"/>
              </w:rPr>
              <w:t>i</w:t>
            </w:r>
            <w:r w:rsidRPr="001646B0">
              <w:rPr>
                <w:rFonts w:ascii="Tahoma" w:hAnsi="Tahoma" w:cs="Tahoma"/>
                <w:color w:val="0065A3"/>
                <w:sz w:val="17"/>
                <w:szCs w:val="17"/>
                <w:lang w:val="ru-RU"/>
              </w:rPr>
              <w:t xml:space="preserve"> 1420 тис. грн. Станом на 31.12.2015 р. непокритий збиток Товариства становив (27614) тис. грн. На нашу думку, </w:t>
            </w:r>
            <w:r>
              <w:rPr>
                <w:rFonts w:ascii="Tahoma" w:hAnsi="Tahoma" w:cs="Tahoma"/>
                <w:color w:val="0065A3"/>
                <w:sz w:val="17"/>
                <w:szCs w:val="17"/>
              </w:rPr>
              <w:t>i</w:t>
            </w:r>
            <w:r w:rsidRPr="001646B0">
              <w:rPr>
                <w:rFonts w:ascii="Tahoma" w:hAnsi="Tahoma" w:cs="Tahoma"/>
                <w:color w:val="0065A3"/>
                <w:sz w:val="17"/>
                <w:szCs w:val="17"/>
                <w:lang w:val="ru-RU"/>
              </w:rPr>
              <w:t>нформац</w:t>
            </w:r>
            <w:r>
              <w:rPr>
                <w:rFonts w:ascii="Tahoma" w:hAnsi="Tahoma" w:cs="Tahoma"/>
                <w:color w:val="0065A3"/>
                <w:sz w:val="17"/>
                <w:szCs w:val="17"/>
              </w:rPr>
              <w:t>i</w:t>
            </w:r>
            <w:r w:rsidRPr="001646B0">
              <w:rPr>
                <w:rFonts w:ascii="Tahoma" w:hAnsi="Tahoma" w:cs="Tahoma"/>
                <w:color w:val="0065A3"/>
                <w:sz w:val="17"/>
                <w:szCs w:val="17"/>
                <w:lang w:val="ru-RU"/>
              </w:rPr>
              <w:t>я про власний кап</w:t>
            </w:r>
            <w:r>
              <w:rPr>
                <w:rFonts w:ascii="Tahoma" w:hAnsi="Tahoma" w:cs="Tahoma"/>
                <w:color w:val="0065A3"/>
                <w:sz w:val="17"/>
                <w:szCs w:val="17"/>
              </w:rPr>
              <w:t>i</w:t>
            </w:r>
            <w:r w:rsidRPr="001646B0">
              <w:rPr>
                <w:rFonts w:ascii="Tahoma" w:hAnsi="Tahoma" w:cs="Tahoma"/>
                <w:color w:val="0065A3"/>
                <w:sz w:val="17"/>
                <w:szCs w:val="17"/>
                <w:lang w:val="ru-RU"/>
              </w:rPr>
              <w:t>тал достов</w:t>
            </w:r>
            <w:r>
              <w:rPr>
                <w:rFonts w:ascii="Tahoma" w:hAnsi="Tahoma" w:cs="Tahoma"/>
                <w:color w:val="0065A3"/>
                <w:sz w:val="17"/>
                <w:szCs w:val="17"/>
              </w:rPr>
              <w:t>i</w:t>
            </w:r>
            <w:r w:rsidRPr="001646B0">
              <w:rPr>
                <w:rFonts w:ascii="Tahoma" w:hAnsi="Tahoma" w:cs="Tahoma"/>
                <w:color w:val="0065A3"/>
                <w:sz w:val="17"/>
                <w:szCs w:val="17"/>
                <w:lang w:val="ru-RU"/>
              </w:rPr>
              <w:t>рно та справедливо в</w:t>
            </w:r>
            <w:r>
              <w:rPr>
                <w:rFonts w:ascii="Tahoma" w:hAnsi="Tahoma" w:cs="Tahoma"/>
                <w:color w:val="0065A3"/>
                <w:sz w:val="17"/>
                <w:szCs w:val="17"/>
              </w:rPr>
              <w:t>i</w:t>
            </w:r>
            <w:r w:rsidRPr="001646B0">
              <w:rPr>
                <w:rFonts w:ascii="Tahoma" w:hAnsi="Tahoma" w:cs="Tahoma"/>
                <w:color w:val="0065A3"/>
                <w:sz w:val="17"/>
                <w:szCs w:val="17"/>
                <w:lang w:val="ru-RU"/>
              </w:rPr>
              <w:t>дображена у ф</w:t>
            </w:r>
            <w:r>
              <w:rPr>
                <w:rFonts w:ascii="Tahoma" w:hAnsi="Tahoma" w:cs="Tahoma"/>
                <w:color w:val="0065A3"/>
                <w:sz w:val="17"/>
                <w:szCs w:val="17"/>
              </w:rPr>
              <w:t>i</w:t>
            </w:r>
            <w:r w:rsidRPr="001646B0">
              <w:rPr>
                <w:rFonts w:ascii="Tahoma" w:hAnsi="Tahoma" w:cs="Tahoma"/>
                <w:color w:val="0065A3"/>
                <w:sz w:val="17"/>
                <w:szCs w:val="17"/>
                <w:lang w:val="ru-RU"/>
              </w:rPr>
              <w:t>нансов</w:t>
            </w:r>
            <w:r>
              <w:rPr>
                <w:rFonts w:ascii="Tahoma" w:hAnsi="Tahoma" w:cs="Tahoma"/>
                <w:color w:val="0065A3"/>
                <w:sz w:val="17"/>
                <w:szCs w:val="17"/>
              </w:rPr>
              <w:t>i</w:t>
            </w:r>
            <w:r w:rsidRPr="001646B0">
              <w:rPr>
                <w:rFonts w:ascii="Tahoma" w:hAnsi="Tahoma" w:cs="Tahoma"/>
                <w:color w:val="0065A3"/>
                <w:sz w:val="17"/>
                <w:szCs w:val="17"/>
                <w:lang w:val="ru-RU"/>
              </w:rPr>
              <w:t>й зв</w:t>
            </w:r>
            <w:r>
              <w:rPr>
                <w:rFonts w:ascii="Tahoma" w:hAnsi="Tahoma" w:cs="Tahoma"/>
                <w:color w:val="0065A3"/>
                <w:sz w:val="17"/>
                <w:szCs w:val="17"/>
              </w:rPr>
              <w:t>i</w:t>
            </w:r>
            <w:r w:rsidRPr="001646B0">
              <w:rPr>
                <w:rFonts w:ascii="Tahoma" w:hAnsi="Tahoma" w:cs="Tahoma"/>
                <w:color w:val="0065A3"/>
                <w:sz w:val="17"/>
                <w:szCs w:val="17"/>
                <w:lang w:val="ru-RU"/>
              </w:rPr>
              <w:t>тност</w:t>
            </w:r>
            <w:r>
              <w:rPr>
                <w:rFonts w:ascii="Tahoma" w:hAnsi="Tahoma" w:cs="Tahoma"/>
                <w:color w:val="0065A3"/>
                <w:sz w:val="17"/>
                <w:szCs w:val="17"/>
              </w:rPr>
              <w:t>i</w:t>
            </w:r>
            <w:r w:rsidRPr="001646B0">
              <w:rPr>
                <w:rFonts w:ascii="Tahoma" w:hAnsi="Tahoma" w:cs="Tahoma"/>
                <w:color w:val="0065A3"/>
                <w:sz w:val="17"/>
                <w:szCs w:val="17"/>
                <w:lang w:val="ru-RU"/>
              </w:rPr>
              <w:t xml:space="preserve"> </w:t>
            </w:r>
            <w:r>
              <w:rPr>
                <w:rFonts w:ascii="Tahoma" w:hAnsi="Tahoma" w:cs="Tahoma"/>
                <w:color w:val="0065A3"/>
                <w:sz w:val="17"/>
                <w:szCs w:val="17"/>
              </w:rPr>
              <w:t>i</w:t>
            </w:r>
            <w:r w:rsidRPr="001646B0">
              <w:rPr>
                <w:rFonts w:ascii="Tahoma" w:hAnsi="Tahoma" w:cs="Tahoma"/>
                <w:color w:val="0065A3"/>
                <w:sz w:val="17"/>
                <w:szCs w:val="17"/>
                <w:lang w:val="ru-RU"/>
              </w:rPr>
              <w:t xml:space="preserve"> в</w:t>
            </w:r>
            <w:r>
              <w:rPr>
                <w:rFonts w:ascii="Tahoma" w:hAnsi="Tahoma" w:cs="Tahoma"/>
                <w:color w:val="0065A3"/>
                <w:sz w:val="17"/>
                <w:szCs w:val="17"/>
              </w:rPr>
              <w:t>i</w:t>
            </w:r>
            <w:r w:rsidRPr="001646B0">
              <w:rPr>
                <w:rFonts w:ascii="Tahoma" w:hAnsi="Tahoma" w:cs="Tahoma"/>
                <w:color w:val="0065A3"/>
                <w:sz w:val="17"/>
                <w:szCs w:val="17"/>
                <w:lang w:val="ru-RU"/>
              </w:rPr>
              <w:t>дпов</w:t>
            </w:r>
            <w:r>
              <w:rPr>
                <w:rFonts w:ascii="Tahoma" w:hAnsi="Tahoma" w:cs="Tahoma"/>
                <w:color w:val="0065A3"/>
                <w:sz w:val="17"/>
                <w:szCs w:val="17"/>
              </w:rPr>
              <w:t>i</w:t>
            </w:r>
            <w:r w:rsidRPr="001646B0">
              <w:rPr>
                <w:rFonts w:ascii="Tahoma" w:hAnsi="Tahoma" w:cs="Tahoma"/>
                <w:color w:val="0065A3"/>
                <w:sz w:val="17"/>
                <w:szCs w:val="17"/>
                <w:lang w:val="ru-RU"/>
              </w:rPr>
              <w:t>дає вимогам в</w:t>
            </w:r>
            <w:r>
              <w:rPr>
                <w:rFonts w:ascii="Tahoma" w:hAnsi="Tahoma" w:cs="Tahoma"/>
                <w:color w:val="0065A3"/>
                <w:sz w:val="17"/>
                <w:szCs w:val="17"/>
              </w:rPr>
              <w:t>i</w:t>
            </w:r>
            <w:r w:rsidRPr="001646B0">
              <w:rPr>
                <w:rFonts w:ascii="Tahoma" w:hAnsi="Tahoma" w:cs="Tahoma"/>
                <w:color w:val="0065A3"/>
                <w:sz w:val="17"/>
                <w:szCs w:val="17"/>
                <w:lang w:val="ru-RU"/>
              </w:rPr>
              <w:t>дпов</w:t>
            </w:r>
            <w:r>
              <w:rPr>
                <w:rFonts w:ascii="Tahoma" w:hAnsi="Tahoma" w:cs="Tahoma"/>
                <w:color w:val="0065A3"/>
                <w:sz w:val="17"/>
                <w:szCs w:val="17"/>
              </w:rPr>
              <w:t>i</w:t>
            </w:r>
            <w:r w:rsidRPr="001646B0">
              <w:rPr>
                <w:rFonts w:ascii="Tahoma" w:hAnsi="Tahoma" w:cs="Tahoma"/>
                <w:color w:val="0065A3"/>
                <w:sz w:val="17"/>
                <w:szCs w:val="17"/>
                <w:lang w:val="ru-RU"/>
              </w:rPr>
              <w:t>дно до ПСБО. Структура власного кап</w:t>
            </w:r>
            <w:r>
              <w:rPr>
                <w:rFonts w:ascii="Tahoma" w:hAnsi="Tahoma" w:cs="Tahoma"/>
                <w:color w:val="0065A3"/>
                <w:sz w:val="17"/>
                <w:szCs w:val="17"/>
              </w:rPr>
              <w:t>i</w:t>
            </w:r>
            <w:r w:rsidRPr="001646B0">
              <w:rPr>
                <w:rFonts w:ascii="Tahoma" w:hAnsi="Tahoma" w:cs="Tahoma"/>
                <w:color w:val="0065A3"/>
                <w:sz w:val="17"/>
                <w:szCs w:val="17"/>
                <w:lang w:val="ru-RU"/>
              </w:rPr>
              <w:t>талу Товариства: Стаття Балансу Код рядка На початок зв</w:t>
            </w:r>
            <w:r>
              <w:rPr>
                <w:rFonts w:ascii="Tahoma" w:hAnsi="Tahoma" w:cs="Tahoma"/>
                <w:color w:val="0065A3"/>
                <w:sz w:val="17"/>
                <w:szCs w:val="17"/>
              </w:rPr>
              <w:t>i</w:t>
            </w:r>
            <w:r w:rsidRPr="001646B0">
              <w:rPr>
                <w:rFonts w:ascii="Tahoma" w:hAnsi="Tahoma" w:cs="Tahoma"/>
                <w:color w:val="0065A3"/>
                <w:sz w:val="17"/>
                <w:szCs w:val="17"/>
                <w:lang w:val="ru-RU"/>
              </w:rPr>
              <w:t>тного року, тис грн. На к</w:t>
            </w:r>
            <w:r>
              <w:rPr>
                <w:rFonts w:ascii="Tahoma" w:hAnsi="Tahoma" w:cs="Tahoma"/>
                <w:color w:val="0065A3"/>
                <w:sz w:val="17"/>
                <w:szCs w:val="17"/>
              </w:rPr>
              <w:t>i</w:t>
            </w:r>
            <w:r w:rsidRPr="001646B0">
              <w:rPr>
                <w:rFonts w:ascii="Tahoma" w:hAnsi="Tahoma" w:cs="Tahoma"/>
                <w:color w:val="0065A3"/>
                <w:sz w:val="17"/>
                <w:szCs w:val="17"/>
                <w:lang w:val="ru-RU"/>
              </w:rPr>
              <w:t>нець зв</w:t>
            </w:r>
            <w:r>
              <w:rPr>
                <w:rFonts w:ascii="Tahoma" w:hAnsi="Tahoma" w:cs="Tahoma"/>
                <w:color w:val="0065A3"/>
                <w:sz w:val="17"/>
                <w:szCs w:val="17"/>
              </w:rPr>
              <w:t>i</w:t>
            </w:r>
            <w:r w:rsidRPr="001646B0">
              <w:rPr>
                <w:rFonts w:ascii="Tahoma" w:hAnsi="Tahoma" w:cs="Tahoma"/>
                <w:color w:val="0065A3"/>
                <w:sz w:val="17"/>
                <w:szCs w:val="17"/>
                <w:lang w:val="ru-RU"/>
              </w:rPr>
              <w:t>тного року, тис грн. Зареєстрований (пайовий) кап</w:t>
            </w:r>
            <w:r>
              <w:rPr>
                <w:rFonts w:ascii="Tahoma" w:hAnsi="Tahoma" w:cs="Tahoma"/>
                <w:color w:val="0065A3"/>
                <w:sz w:val="17"/>
                <w:szCs w:val="17"/>
              </w:rPr>
              <w:t>i</w:t>
            </w:r>
            <w:r w:rsidRPr="001646B0">
              <w:rPr>
                <w:rFonts w:ascii="Tahoma" w:hAnsi="Tahoma" w:cs="Tahoma"/>
                <w:color w:val="0065A3"/>
                <w:sz w:val="17"/>
                <w:szCs w:val="17"/>
                <w:lang w:val="ru-RU"/>
              </w:rPr>
              <w:t>тал 1400 460 460 Кап</w:t>
            </w:r>
            <w:r>
              <w:rPr>
                <w:rFonts w:ascii="Tahoma" w:hAnsi="Tahoma" w:cs="Tahoma"/>
                <w:color w:val="0065A3"/>
                <w:sz w:val="17"/>
                <w:szCs w:val="17"/>
              </w:rPr>
              <w:t>i</w:t>
            </w:r>
            <w:r w:rsidRPr="001646B0">
              <w:rPr>
                <w:rFonts w:ascii="Tahoma" w:hAnsi="Tahoma" w:cs="Tahoma"/>
                <w:color w:val="0065A3"/>
                <w:sz w:val="17"/>
                <w:szCs w:val="17"/>
                <w:lang w:val="ru-RU"/>
              </w:rPr>
              <w:t>тал у дооц</w:t>
            </w:r>
            <w:r>
              <w:rPr>
                <w:rFonts w:ascii="Tahoma" w:hAnsi="Tahoma" w:cs="Tahoma"/>
                <w:color w:val="0065A3"/>
                <w:sz w:val="17"/>
                <w:szCs w:val="17"/>
              </w:rPr>
              <w:t>i</w:t>
            </w:r>
            <w:r w:rsidRPr="001646B0">
              <w:rPr>
                <w:rFonts w:ascii="Tahoma" w:hAnsi="Tahoma" w:cs="Tahoma"/>
                <w:color w:val="0065A3"/>
                <w:sz w:val="17"/>
                <w:szCs w:val="17"/>
                <w:lang w:val="ru-RU"/>
              </w:rPr>
              <w:t>нках 1405 35270 34656 Нерозпод</w:t>
            </w:r>
            <w:r>
              <w:rPr>
                <w:rFonts w:ascii="Tahoma" w:hAnsi="Tahoma" w:cs="Tahoma"/>
                <w:color w:val="0065A3"/>
                <w:sz w:val="17"/>
                <w:szCs w:val="17"/>
              </w:rPr>
              <w:t>i</w:t>
            </w:r>
            <w:r w:rsidRPr="001646B0">
              <w:rPr>
                <w:rFonts w:ascii="Tahoma" w:hAnsi="Tahoma" w:cs="Tahoma"/>
                <w:color w:val="0065A3"/>
                <w:sz w:val="17"/>
                <w:szCs w:val="17"/>
                <w:lang w:val="ru-RU"/>
              </w:rPr>
              <w:t xml:space="preserve">лений прибуток (непокритий збиток) 1420 (26194) (27614) Усього 1495 9536 7502 Розкриття </w:t>
            </w:r>
            <w:r>
              <w:rPr>
                <w:rFonts w:ascii="Tahoma" w:hAnsi="Tahoma" w:cs="Tahoma"/>
                <w:color w:val="0065A3"/>
                <w:sz w:val="17"/>
                <w:szCs w:val="17"/>
              </w:rPr>
              <w:t>i</w:t>
            </w:r>
            <w:r w:rsidRPr="001646B0">
              <w:rPr>
                <w:rFonts w:ascii="Tahoma" w:hAnsi="Tahoma" w:cs="Tahoma"/>
                <w:color w:val="0065A3"/>
                <w:sz w:val="17"/>
                <w:szCs w:val="17"/>
                <w:lang w:val="ru-RU"/>
              </w:rPr>
              <w:t>нформац</w:t>
            </w:r>
            <w:r>
              <w:rPr>
                <w:rFonts w:ascii="Tahoma" w:hAnsi="Tahoma" w:cs="Tahoma"/>
                <w:color w:val="0065A3"/>
                <w:sz w:val="17"/>
                <w:szCs w:val="17"/>
              </w:rPr>
              <w:t>i</w:t>
            </w:r>
            <w:r w:rsidRPr="001646B0">
              <w:rPr>
                <w:rFonts w:ascii="Tahoma" w:hAnsi="Tahoma" w:cs="Tahoma"/>
                <w:color w:val="0065A3"/>
                <w:sz w:val="17"/>
                <w:szCs w:val="17"/>
                <w:lang w:val="ru-RU"/>
              </w:rPr>
              <w:t>ї про в</w:t>
            </w:r>
            <w:r>
              <w:rPr>
                <w:rFonts w:ascii="Tahoma" w:hAnsi="Tahoma" w:cs="Tahoma"/>
                <w:color w:val="0065A3"/>
                <w:sz w:val="17"/>
                <w:szCs w:val="17"/>
              </w:rPr>
              <w:t>i</w:t>
            </w:r>
            <w:r w:rsidRPr="001646B0">
              <w:rPr>
                <w:rFonts w:ascii="Tahoma" w:hAnsi="Tahoma" w:cs="Tahoma"/>
                <w:color w:val="0065A3"/>
                <w:sz w:val="17"/>
                <w:szCs w:val="17"/>
                <w:lang w:val="ru-RU"/>
              </w:rPr>
              <w:t>дпов</w:t>
            </w:r>
            <w:r>
              <w:rPr>
                <w:rFonts w:ascii="Tahoma" w:hAnsi="Tahoma" w:cs="Tahoma"/>
                <w:color w:val="0065A3"/>
                <w:sz w:val="17"/>
                <w:szCs w:val="17"/>
              </w:rPr>
              <w:t>i</w:t>
            </w:r>
            <w:r w:rsidRPr="001646B0">
              <w:rPr>
                <w:rFonts w:ascii="Tahoma" w:hAnsi="Tahoma" w:cs="Tahoma"/>
                <w:color w:val="0065A3"/>
                <w:sz w:val="17"/>
                <w:szCs w:val="17"/>
                <w:lang w:val="ru-RU"/>
              </w:rPr>
              <w:t>дн</w:t>
            </w:r>
            <w:r>
              <w:rPr>
                <w:rFonts w:ascii="Tahoma" w:hAnsi="Tahoma" w:cs="Tahoma"/>
                <w:color w:val="0065A3"/>
                <w:sz w:val="17"/>
                <w:szCs w:val="17"/>
              </w:rPr>
              <w:t>i</w:t>
            </w:r>
            <w:r w:rsidRPr="001646B0">
              <w:rPr>
                <w:rFonts w:ascii="Tahoma" w:hAnsi="Tahoma" w:cs="Tahoma"/>
                <w:color w:val="0065A3"/>
                <w:sz w:val="17"/>
                <w:szCs w:val="17"/>
                <w:lang w:val="ru-RU"/>
              </w:rPr>
              <w:t>сть вартост</w:t>
            </w:r>
            <w:r>
              <w:rPr>
                <w:rFonts w:ascii="Tahoma" w:hAnsi="Tahoma" w:cs="Tahoma"/>
                <w:color w:val="0065A3"/>
                <w:sz w:val="17"/>
                <w:szCs w:val="17"/>
              </w:rPr>
              <w:t>i</w:t>
            </w:r>
            <w:r w:rsidRPr="001646B0">
              <w:rPr>
                <w:rFonts w:ascii="Tahoma" w:hAnsi="Tahoma" w:cs="Tahoma"/>
                <w:color w:val="0065A3"/>
                <w:sz w:val="17"/>
                <w:szCs w:val="17"/>
                <w:lang w:val="ru-RU"/>
              </w:rPr>
              <w:t xml:space="preserve"> чистих актив</w:t>
            </w:r>
            <w:r>
              <w:rPr>
                <w:rFonts w:ascii="Tahoma" w:hAnsi="Tahoma" w:cs="Tahoma"/>
                <w:color w:val="0065A3"/>
                <w:sz w:val="17"/>
                <w:szCs w:val="17"/>
              </w:rPr>
              <w:t>i</w:t>
            </w:r>
            <w:r w:rsidRPr="001646B0">
              <w:rPr>
                <w:rFonts w:ascii="Tahoma" w:hAnsi="Tahoma" w:cs="Tahoma"/>
                <w:color w:val="0065A3"/>
                <w:sz w:val="17"/>
                <w:szCs w:val="17"/>
                <w:lang w:val="ru-RU"/>
              </w:rPr>
              <w:t>в Балансова варт</w:t>
            </w:r>
            <w:r>
              <w:rPr>
                <w:rFonts w:ascii="Tahoma" w:hAnsi="Tahoma" w:cs="Tahoma"/>
                <w:color w:val="0065A3"/>
                <w:sz w:val="17"/>
                <w:szCs w:val="17"/>
              </w:rPr>
              <w:t>i</w:t>
            </w:r>
            <w:r w:rsidRPr="001646B0">
              <w:rPr>
                <w:rFonts w:ascii="Tahoma" w:hAnsi="Tahoma" w:cs="Tahoma"/>
                <w:color w:val="0065A3"/>
                <w:sz w:val="17"/>
                <w:szCs w:val="17"/>
                <w:lang w:val="ru-RU"/>
              </w:rPr>
              <w:t>сть чистих актив</w:t>
            </w:r>
            <w:r>
              <w:rPr>
                <w:rFonts w:ascii="Tahoma" w:hAnsi="Tahoma" w:cs="Tahoma"/>
                <w:color w:val="0065A3"/>
                <w:sz w:val="17"/>
                <w:szCs w:val="17"/>
              </w:rPr>
              <w:t>i</w:t>
            </w:r>
            <w:r w:rsidRPr="001646B0">
              <w:rPr>
                <w:rFonts w:ascii="Tahoma" w:hAnsi="Tahoma" w:cs="Tahoma"/>
                <w:color w:val="0065A3"/>
                <w:sz w:val="17"/>
                <w:szCs w:val="17"/>
                <w:lang w:val="ru-RU"/>
              </w:rPr>
              <w:t>в Товариства (активи за вирахуванням зобов’язань) станом на 31.12.2015 року складають: Необоротн</w:t>
            </w:r>
            <w:r>
              <w:rPr>
                <w:rFonts w:ascii="Tahoma" w:hAnsi="Tahoma" w:cs="Tahoma"/>
                <w:color w:val="0065A3"/>
                <w:sz w:val="17"/>
                <w:szCs w:val="17"/>
              </w:rPr>
              <w:t>i</w:t>
            </w:r>
            <w:r w:rsidRPr="001646B0">
              <w:rPr>
                <w:rFonts w:ascii="Tahoma" w:hAnsi="Tahoma" w:cs="Tahoma"/>
                <w:color w:val="0065A3"/>
                <w:sz w:val="17"/>
                <w:szCs w:val="17"/>
                <w:lang w:val="ru-RU"/>
              </w:rPr>
              <w:t xml:space="preserve"> активи 16526 тис. грн. Оборотн</w:t>
            </w:r>
            <w:r>
              <w:rPr>
                <w:rFonts w:ascii="Tahoma" w:hAnsi="Tahoma" w:cs="Tahoma"/>
                <w:color w:val="0065A3"/>
                <w:sz w:val="17"/>
                <w:szCs w:val="17"/>
              </w:rPr>
              <w:t>i</w:t>
            </w:r>
            <w:r w:rsidRPr="001646B0">
              <w:rPr>
                <w:rFonts w:ascii="Tahoma" w:hAnsi="Tahoma" w:cs="Tahoma"/>
                <w:color w:val="0065A3"/>
                <w:sz w:val="17"/>
                <w:szCs w:val="17"/>
                <w:lang w:val="ru-RU"/>
              </w:rPr>
              <w:t xml:space="preserve"> активи 1944 тис. грн. Разом активи: 18470 тис. грн. Поточн</w:t>
            </w:r>
            <w:r>
              <w:rPr>
                <w:rFonts w:ascii="Tahoma" w:hAnsi="Tahoma" w:cs="Tahoma"/>
                <w:color w:val="0065A3"/>
                <w:sz w:val="17"/>
                <w:szCs w:val="17"/>
              </w:rPr>
              <w:t>i</w:t>
            </w:r>
            <w:r w:rsidRPr="001646B0">
              <w:rPr>
                <w:rFonts w:ascii="Tahoma" w:hAnsi="Tahoma" w:cs="Tahoma"/>
                <w:color w:val="0065A3"/>
                <w:sz w:val="17"/>
                <w:szCs w:val="17"/>
                <w:lang w:val="ru-RU"/>
              </w:rPr>
              <w:t xml:space="preserve"> зобов’язання 10968 тис. грн. Чист</w:t>
            </w:r>
            <w:r>
              <w:rPr>
                <w:rFonts w:ascii="Tahoma" w:hAnsi="Tahoma" w:cs="Tahoma"/>
                <w:color w:val="0065A3"/>
                <w:sz w:val="17"/>
                <w:szCs w:val="17"/>
              </w:rPr>
              <w:t>i</w:t>
            </w:r>
            <w:r w:rsidRPr="001646B0">
              <w:rPr>
                <w:rFonts w:ascii="Tahoma" w:hAnsi="Tahoma" w:cs="Tahoma"/>
                <w:color w:val="0065A3"/>
                <w:sz w:val="17"/>
                <w:szCs w:val="17"/>
                <w:lang w:val="ru-RU"/>
              </w:rPr>
              <w:t xml:space="preserve"> активи: РАЗОМ активи м</w:t>
            </w:r>
            <w:r>
              <w:rPr>
                <w:rFonts w:ascii="Tahoma" w:hAnsi="Tahoma" w:cs="Tahoma"/>
                <w:color w:val="0065A3"/>
                <w:sz w:val="17"/>
                <w:szCs w:val="17"/>
              </w:rPr>
              <w:t>i</w:t>
            </w:r>
            <w:r w:rsidRPr="001646B0">
              <w:rPr>
                <w:rFonts w:ascii="Tahoma" w:hAnsi="Tahoma" w:cs="Tahoma"/>
                <w:color w:val="0065A3"/>
                <w:sz w:val="17"/>
                <w:szCs w:val="17"/>
                <w:lang w:val="ru-RU"/>
              </w:rPr>
              <w:t>нус РАЗОМ зобов’язання 7502 тис. грн. Станом на 31.12.2015 р. варт</w:t>
            </w:r>
            <w:r>
              <w:rPr>
                <w:rFonts w:ascii="Tahoma" w:hAnsi="Tahoma" w:cs="Tahoma"/>
                <w:color w:val="0065A3"/>
                <w:sz w:val="17"/>
                <w:szCs w:val="17"/>
              </w:rPr>
              <w:t>i</w:t>
            </w:r>
            <w:r w:rsidRPr="001646B0">
              <w:rPr>
                <w:rFonts w:ascii="Tahoma" w:hAnsi="Tahoma" w:cs="Tahoma"/>
                <w:color w:val="0065A3"/>
                <w:sz w:val="17"/>
                <w:szCs w:val="17"/>
                <w:lang w:val="ru-RU"/>
              </w:rPr>
              <w:t>сть чистих актив</w:t>
            </w:r>
            <w:r>
              <w:rPr>
                <w:rFonts w:ascii="Tahoma" w:hAnsi="Tahoma" w:cs="Tahoma"/>
                <w:color w:val="0065A3"/>
                <w:sz w:val="17"/>
                <w:szCs w:val="17"/>
              </w:rPr>
              <w:t>i</w:t>
            </w:r>
            <w:r w:rsidRPr="001646B0">
              <w:rPr>
                <w:rFonts w:ascii="Tahoma" w:hAnsi="Tahoma" w:cs="Tahoma"/>
                <w:color w:val="0065A3"/>
                <w:sz w:val="17"/>
                <w:szCs w:val="17"/>
                <w:lang w:val="ru-RU"/>
              </w:rPr>
              <w:t xml:space="preserve">в складає 7502 тис. грн. </w:t>
            </w:r>
            <w:r>
              <w:rPr>
                <w:rFonts w:ascii="Tahoma" w:hAnsi="Tahoma" w:cs="Tahoma"/>
                <w:color w:val="0065A3"/>
                <w:sz w:val="17"/>
                <w:szCs w:val="17"/>
              </w:rPr>
              <w:t>i</w:t>
            </w:r>
            <w:r w:rsidRPr="001646B0">
              <w:rPr>
                <w:rFonts w:ascii="Tahoma" w:hAnsi="Tahoma" w:cs="Tahoma"/>
                <w:color w:val="0065A3"/>
                <w:sz w:val="17"/>
                <w:szCs w:val="17"/>
                <w:lang w:val="ru-RU"/>
              </w:rPr>
              <w:t xml:space="preserve"> визначена зг</w:t>
            </w:r>
            <w:r>
              <w:rPr>
                <w:rFonts w:ascii="Tahoma" w:hAnsi="Tahoma" w:cs="Tahoma"/>
                <w:color w:val="0065A3"/>
                <w:sz w:val="17"/>
                <w:szCs w:val="17"/>
              </w:rPr>
              <w:t>i</w:t>
            </w:r>
            <w:r w:rsidRPr="001646B0">
              <w:rPr>
                <w:rFonts w:ascii="Tahoma" w:hAnsi="Tahoma" w:cs="Tahoma"/>
                <w:color w:val="0065A3"/>
                <w:sz w:val="17"/>
                <w:szCs w:val="17"/>
                <w:lang w:val="ru-RU"/>
              </w:rPr>
              <w:t>дно чинного законодавства. Анал</w:t>
            </w:r>
            <w:r>
              <w:rPr>
                <w:rFonts w:ascii="Tahoma" w:hAnsi="Tahoma" w:cs="Tahoma"/>
                <w:color w:val="0065A3"/>
                <w:sz w:val="17"/>
                <w:szCs w:val="17"/>
              </w:rPr>
              <w:t>i</w:t>
            </w:r>
            <w:r w:rsidRPr="001646B0">
              <w:rPr>
                <w:rFonts w:ascii="Tahoma" w:hAnsi="Tahoma" w:cs="Tahoma"/>
                <w:color w:val="0065A3"/>
                <w:sz w:val="17"/>
                <w:szCs w:val="17"/>
                <w:lang w:val="ru-RU"/>
              </w:rPr>
              <w:t>з ф</w:t>
            </w:r>
            <w:r>
              <w:rPr>
                <w:rFonts w:ascii="Tahoma" w:hAnsi="Tahoma" w:cs="Tahoma"/>
                <w:color w:val="0065A3"/>
                <w:sz w:val="17"/>
                <w:szCs w:val="17"/>
              </w:rPr>
              <w:t>i</w:t>
            </w:r>
            <w:r w:rsidRPr="001646B0">
              <w:rPr>
                <w:rFonts w:ascii="Tahoma" w:hAnsi="Tahoma" w:cs="Tahoma"/>
                <w:color w:val="0065A3"/>
                <w:sz w:val="17"/>
                <w:szCs w:val="17"/>
                <w:lang w:val="ru-RU"/>
              </w:rPr>
              <w:t>нансового стану Для проведення анал</w:t>
            </w:r>
            <w:r>
              <w:rPr>
                <w:rFonts w:ascii="Tahoma" w:hAnsi="Tahoma" w:cs="Tahoma"/>
                <w:color w:val="0065A3"/>
                <w:sz w:val="17"/>
                <w:szCs w:val="17"/>
              </w:rPr>
              <w:t>i</w:t>
            </w:r>
            <w:r w:rsidRPr="001646B0">
              <w:rPr>
                <w:rFonts w:ascii="Tahoma" w:hAnsi="Tahoma" w:cs="Tahoma"/>
                <w:color w:val="0065A3"/>
                <w:sz w:val="17"/>
                <w:szCs w:val="17"/>
                <w:lang w:val="ru-RU"/>
              </w:rPr>
              <w:t>зу ф</w:t>
            </w:r>
            <w:r>
              <w:rPr>
                <w:rFonts w:ascii="Tahoma" w:hAnsi="Tahoma" w:cs="Tahoma"/>
                <w:color w:val="0065A3"/>
                <w:sz w:val="17"/>
                <w:szCs w:val="17"/>
              </w:rPr>
              <w:t>i</w:t>
            </w:r>
            <w:r w:rsidRPr="001646B0">
              <w:rPr>
                <w:rFonts w:ascii="Tahoma" w:hAnsi="Tahoma" w:cs="Tahoma"/>
                <w:color w:val="0065A3"/>
                <w:sz w:val="17"/>
                <w:szCs w:val="17"/>
                <w:lang w:val="ru-RU"/>
              </w:rPr>
              <w:t>нансових показник</w:t>
            </w:r>
            <w:r>
              <w:rPr>
                <w:rFonts w:ascii="Tahoma" w:hAnsi="Tahoma" w:cs="Tahoma"/>
                <w:color w:val="0065A3"/>
                <w:sz w:val="17"/>
                <w:szCs w:val="17"/>
              </w:rPr>
              <w:t>i</w:t>
            </w:r>
            <w:r w:rsidRPr="001646B0">
              <w:rPr>
                <w:rFonts w:ascii="Tahoma" w:hAnsi="Tahoma" w:cs="Tahoma"/>
                <w:color w:val="0065A3"/>
                <w:sz w:val="17"/>
                <w:szCs w:val="17"/>
                <w:lang w:val="ru-RU"/>
              </w:rPr>
              <w:t>в Товариства використано ф</w:t>
            </w:r>
            <w:r>
              <w:rPr>
                <w:rFonts w:ascii="Tahoma" w:hAnsi="Tahoma" w:cs="Tahoma"/>
                <w:color w:val="0065A3"/>
                <w:sz w:val="17"/>
                <w:szCs w:val="17"/>
              </w:rPr>
              <w:t>i</w:t>
            </w:r>
            <w:r w:rsidRPr="001646B0">
              <w:rPr>
                <w:rFonts w:ascii="Tahoma" w:hAnsi="Tahoma" w:cs="Tahoma"/>
                <w:color w:val="0065A3"/>
                <w:sz w:val="17"/>
                <w:szCs w:val="17"/>
                <w:lang w:val="ru-RU"/>
              </w:rPr>
              <w:t>нансову зв</w:t>
            </w:r>
            <w:r>
              <w:rPr>
                <w:rFonts w:ascii="Tahoma" w:hAnsi="Tahoma" w:cs="Tahoma"/>
                <w:color w:val="0065A3"/>
                <w:sz w:val="17"/>
                <w:szCs w:val="17"/>
              </w:rPr>
              <w:t>i</w:t>
            </w:r>
            <w:r w:rsidRPr="001646B0">
              <w:rPr>
                <w:rFonts w:ascii="Tahoma" w:hAnsi="Tahoma" w:cs="Tahoma"/>
                <w:color w:val="0065A3"/>
                <w:sz w:val="17"/>
                <w:szCs w:val="17"/>
                <w:lang w:val="ru-RU"/>
              </w:rPr>
              <w:t>тн</w:t>
            </w:r>
            <w:r>
              <w:rPr>
                <w:rFonts w:ascii="Tahoma" w:hAnsi="Tahoma" w:cs="Tahoma"/>
                <w:color w:val="0065A3"/>
                <w:sz w:val="17"/>
                <w:szCs w:val="17"/>
              </w:rPr>
              <w:t>i</w:t>
            </w:r>
            <w:r w:rsidRPr="001646B0">
              <w:rPr>
                <w:rFonts w:ascii="Tahoma" w:hAnsi="Tahoma" w:cs="Tahoma"/>
                <w:color w:val="0065A3"/>
                <w:sz w:val="17"/>
                <w:szCs w:val="17"/>
                <w:lang w:val="ru-RU"/>
              </w:rPr>
              <w:t>сть у склад</w:t>
            </w:r>
            <w:r>
              <w:rPr>
                <w:rFonts w:ascii="Tahoma" w:hAnsi="Tahoma" w:cs="Tahoma"/>
                <w:color w:val="0065A3"/>
                <w:sz w:val="17"/>
                <w:szCs w:val="17"/>
              </w:rPr>
              <w:t>i</w:t>
            </w:r>
            <w:r w:rsidRPr="001646B0">
              <w:rPr>
                <w:rFonts w:ascii="Tahoma" w:hAnsi="Tahoma" w:cs="Tahoma"/>
                <w:color w:val="0065A3"/>
                <w:sz w:val="17"/>
                <w:szCs w:val="17"/>
                <w:lang w:val="ru-RU"/>
              </w:rPr>
              <w:t>: баланс станом на 31 грудня 2015 року та зв</w:t>
            </w:r>
            <w:r>
              <w:rPr>
                <w:rFonts w:ascii="Tahoma" w:hAnsi="Tahoma" w:cs="Tahoma"/>
                <w:color w:val="0065A3"/>
                <w:sz w:val="17"/>
                <w:szCs w:val="17"/>
              </w:rPr>
              <w:t>i</w:t>
            </w:r>
            <w:r w:rsidRPr="001646B0">
              <w:rPr>
                <w:rFonts w:ascii="Tahoma" w:hAnsi="Tahoma" w:cs="Tahoma"/>
                <w:color w:val="0065A3"/>
                <w:sz w:val="17"/>
                <w:szCs w:val="17"/>
                <w:lang w:val="ru-RU"/>
              </w:rPr>
              <w:t>т про ф</w:t>
            </w:r>
            <w:r>
              <w:rPr>
                <w:rFonts w:ascii="Tahoma" w:hAnsi="Tahoma" w:cs="Tahoma"/>
                <w:color w:val="0065A3"/>
                <w:sz w:val="17"/>
                <w:szCs w:val="17"/>
              </w:rPr>
              <w:t>i</w:t>
            </w:r>
            <w:r w:rsidRPr="001646B0">
              <w:rPr>
                <w:rFonts w:ascii="Tahoma" w:hAnsi="Tahoma" w:cs="Tahoma"/>
                <w:color w:val="0065A3"/>
                <w:sz w:val="17"/>
                <w:szCs w:val="17"/>
                <w:lang w:val="ru-RU"/>
              </w:rPr>
              <w:t>нансов</w:t>
            </w:r>
            <w:r>
              <w:rPr>
                <w:rFonts w:ascii="Tahoma" w:hAnsi="Tahoma" w:cs="Tahoma"/>
                <w:color w:val="0065A3"/>
                <w:sz w:val="17"/>
                <w:szCs w:val="17"/>
              </w:rPr>
              <w:t>i</w:t>
            </w:r>
            <w:r w:rsidRPr="001646B0">
              <w:rPr>
                <w:rFonts w:ascii="Tahoma" w:hAnsi="Tahoma" w:cs="Tahoma"/>
                <w:color w:val="0065A3"/>
                <w:sz w:val="17"/>
                <w:szCs w:val="17"/>
                <w:lang w:val="ru-RU"/>
              </w:rPr>
              <w:t xml:space="preserve"> результати за 2015 р</w:t>
            </w:r>
            <w:r>
              <w:rPr>
                <w:rFonts w:ascii="Tahoma" w:hAnsi="Tahoma" w:cs="Tahoma"/>
                <w:color w:val="0065A3"/>
                <w:sz w:val="17"/>
                <w:szCs w:val="17"/>
              </w:rPr>
              <w:t>i</w:t>
            </w:r>
            <w:r w:rsidRPr="001646B0">
              <w:rPr>
                <w:rFonts w:ascii="Tahoma" w:hAnsi="Tahoma" w:cs="Tahoma"/>
                <w:color w:val="0065A3"/>
                <w:sz w:val="17"/>
                <w:szCs w:val="17"/>
                <w:lang w:val="ru-RU"/>
              </w:rPr>
              <w:t>к. Економ</w:t>
            </w:r>
            <w:r>
              <w:rPr>
                <w:rFonts w:ascii="Tahoma" w:hAnsi="Tahoma" w:cs="Tahoma"/>
                <w:color w:val="0065A3"/>
                <w:sz w:val="17"/>
                <w:szCs w:val="17"/>
              </w:rPr>
              <w:t>i</w:t>
            </w:r>
            <w:r w:rsidRPr="001646B0">
              <w:rPr>
                <w:rFonts w:ascii="Tahoma" w:hAnsi="Tahoma" w:cs="Tahoma"/>
                <w:color w:val="0065A3"/>
                <w:sz w:val="17"/>
                <w:szCs w:val="17"/>
                <w:lang w:val="ru-RU"/>
              </w:rPr>
              <w:t>чна оц</w:t>
            </w:r>
            <w:r>
              <w:rPr>
                <w:rFonts w:ascii="Tahoma" w:hAnsi="Tahoma" w:cs="Tahoma"/>
                <w:color w:val="0065A3"/>
                <w:sz w:val="17"/>
                <w:szCs w:val="17"/>
              </w:rPr>
              <w:t>i</w:t>
            </w:r>
            <w:r w:rsidRPr="001646B0">
              <w:rPr>
                <w:rFonts w:ascii="Tahoma" w:hAnsi="Tahoma" w:cs="Tahoma"/>
                <w:color w:val="0065A3"/>
                <w:sz w:val="17"/>
                <w:szCs w:val="17"/>
                <w:lang w:val="ru-RU"/>
              </w:rPr>
              <w:t>нка ф</w:t>
            </w:r>
            <w:r>
              <w:rPr>
                <w:rFonts w:ascii="Tahoma" w:hAnsi="Tahoma" w:cs="Tahoma"/>
                <w:color w:val="0065A3"/>
                <w:sz w:val="17"/>
                <w:szCs w:val="17"/>
              </w:rPr>
              <w:t>i</w:t>
            </w:r>
            <w:r w:rsidRPr="001646B0">
              <w:rPr>
                <w:rFonts w:ascii="Tahoma" w:hAnsi="Tahoma" w:cs="Tahoma"/>
                <w:color w:val="0065A3"/>
                <w:sz w:val="17"/>
                <w:szCs w:val="17"/>
                <w:lang w:val="ru-RU"/>
              </w:rPr>
              <w:t>нансового стану Товариства на 01.01.2015 р. та на 31.12.2015 р. проводилась на п</w:t>
            </w:r>
            <w:r>
              <w:rPr>
                <w:rFonts w:ascii="Tahoma" w:hAnsi="Tahoma" w:cs="Tahoma"/>
                <w:color w:val="0065A3"/>
                <w:sz w:val="17"/>
                <w:szCs w:val="17"/>
              </w:rPr>
              <w:t>i</w:t>
            </w:r>
            <w:r w:rsidRPr="001646B0">
              <w:rPr>
                <w:rFonts w:ascii="Tahoma" w:hAnsi="Tahoma" w:cs="Tahoma"/>
                <w:color w:val="0065A3"/>
                <w:sz w:val="17"/>
                <w:szCs w:val="17"/>
                <w:lang w:val="ru-RU"/>
              </w:rPr>
              <w:t>дстав</w:t>
            </w:r>
            <w:r>
              <w:rPr>
                <w:rFonts w:ascii="Tahoma" w:hAnsi="Tahoma" w:cs="Tahoma"/>
                <w:color w:val="0065A3"/>
                <w:sz w:val="17"/>
                <w:szCs w:val="17"/>
              </w:rPr>
              <w:t>i</w:t>
            </w:r>
            <w:r w:rsidRPr="001646B0">
              <w:rPr>
                <w:rFonts w:ascii="Tahoma" w:hAnsi="Tahoma" w:cs="Tahoma"/>
                <w:color w:val="0065A3"/>
                <w:sz w:val="17"/>
                <w:szCs w:val="17"/>
                <w:lang w:val="ru-RU"/>
              </w:rPr>
              <w:t xml:space="preserve"> розрахунк</w:t>
            </w:r>
            <w:r>
              <w:rPr>
                <w:rFonts w:ascii="Tahoma" w:hAnsi="Tahoma" w:cs="Tahoma"/>
                <w:color w:val="0065A3"/>
                <w:sz w:val="17"/>
                <w:szCs w:val="17"/>
              </w:rPr>
              <w:t>i</w:t>
            </w:r>
            <w:r w:rsidRPr="001646B0">
              <w:rPr>
                <w:rFonts w:ascii="Tahoma" w:hAnsi="Tahoma" w:cs="Tahoma"/>
                <w:color w:val="0065A3"/>
                <w:sz w:val="17"/>
                <w:szCs w:val="17"/>
                <w:lang w:val="ru-RU"/>
              </w:rPr>
              <w:t>в наступних показник</w:t>
            </w:r>
            <w:r>
              <w:rPr>
                <w:rFonts w:ascii="Tahoma" w:hAnsi="Tahoma" w:cs="Tahoma"/>
                <w:color w:val="0065A3"/>
                <w:sz w:val="17"/>
                <w:szCs w:val="17"/>
              </w:rPr>
              <w:t>i</w:t>
            </w:r>
            <w:r w:rsidRPr="001646B0">
              <w:rPr>
                <w:rFonts w:ascii="Tahoma" w:hAnsi="Tahoma" w:cs="Tahoma"/>
                <w:color w:val="0065A3"/>
                <w:sz w:val="17"/>
                <w:szCs w:val="17"/>
                <w:lang w:val="ru-RU"/>
              </w:rPr>
              <w:t>в: 1.Коеф</w:t>
            </w:r>
            <w:r>
              <w:rPr>
                <w:rFonts w:ascii="Tahoma" w:hAnsi="Tahoma" w:cs="Tahoma"/>
                <w:color w:val="0065A3"/>
                <w:sz w:val="17"/>
                <w:szCs w:val="17"/>
              </w:rPr>
              <w:t>i</w:t>
            </w:r>
            <w:r w:rsidRPr="001646B0">
              <w:rPr>
                <w:rFonts w:ascii="Tahoma" w:hAnsi="Tahoma" w:cs="Tahoma"/>
                <w:color w:val="0065A3"/>
                <w:sz w:val="17"/>
                <w:szCs w:val="17"/>
                <w:lang w:val="ru-RU"/>
              </w:rPr>
              <w:t>ц</w:t>
            </w:r>
            <w:r>
              <w:rPr>
                <w:rFonts w:ascii="Tahoma" w:hAnsi="Tahoma" w:cs="Tahoma"/>
                <w:color w:val="0065A3"/>
                <w:sz w:val="17"/>
                <w:szCs w:val="17"/>
              </w:rPr>
              <w:t>i</w:t>
            </w:r>
            <w:r w:rsidRPr="001646B0">
              <w:rPr>
                <w:rFonts w:ascii="Tahoma" w:hAnsi="Tahoma" w:cs="Tahoma"/>
                <w:color w:val="0065A3"/>
                <w:sz w:val="17"/>
                <w:szCs w:val="17"/>
                <w:lang w:val="ru-RU"/>
              </w:rPr>
              <w:t>єнт абсолютної л</w:t>
            </w:r>
            <w:r>
              <w:rPr>
                <w:rFonts w:ascii="Tahoma" w:hAnsi="Tahoma" w:cs="Tahoma"/>
                <w:color w:val="0065A3"/>
                <w:sz w:val="17"/>
                <w:szCs w:val="17"/>
              </w:rPr>
              <w:t>i</w:t>
            </w:r>
            <w:r w:rsidRPr="001646B0">
              <w:rPr>
                <w:rFonts w:ascii="Tahoma" w:hAnsi="Tahoma" w:cs="Tahoma"/>
                <w:color w:val="0065A3"/>
                <w:sz w:val="17"/>
                <w:szCs w:val="17"/>
                <w:lang w:val="ru-RU"/>
              </w:rPr>
              <w:t>кв</w:t>
            </w:r>
            <w:r>
              <w:rPr>
                <w:rFonts w:ascii="Tahoma" w:hAnsi="Tahoma" w:cs="Tahoma"/>
                <w:color w:val="0065A3"/>
                <w:sz w:val="17"/>
                <w:szCs w:val="17"/>
              </w:rPr>
              <w:t>i</w:t>
            </w:r>
            <w:r w:rsidRPr="001646B0">
              <w:rPr>
                <w:rFonts w:ascii="Tahoma" w:hAnsi="Tahoma" w:cs="Tahoma"/>
                <w:color w:val="0065A3"/>
                <w:sz w:val="17"/>
                <w:szCs w:val="17"/>
                <w:lang w:val="ru-RU"/>
              </w:rPr>
              <w:t>дност</w:t>
            </w:r>
            <w:r>
              <w:rPr>
                <w:rFonts w:ascii="Tahoma" w:hAnsi="Tahoma" w:cs="Tahoma"/>
                <w:color w:val="0065A3"/>
                <w:sz w:val="17"/>
                <w:szCs w:val="17"/>
              </w:rPr>
              <w:t>i</w:t>
            </w:r>
            <w:r w:rsidRPr="001646B0">
              <w:rPr>
                <w:rFonts w:ascii="Tahoma" w:hAnsi="Tahoma" w:cs="Tahoma"/>
                <w:color w:val="0065A3"/>
                <w:sz w:val="17"/>
                <w:szCs w:val="17"/>
                <w:lang w:val="ru-RU"/>
              </w:rPr>
              <w:t xml:space="preserve"> (К абс.л.) обчислюється як в</w:t>
            </w:r>
            <w:r>
              <w:rPr>
                <w:rFonts w:ascii="Tahoma" w:hAnsi="Tahoma" w:cs="Tahoma"/>
                <w:color w:val="0065A3"/>
                <w:sz w:val="17"/>
                <w:szCs w:val="17"/>
              </w:rPr>
              <w:t>i</w:t>
            </w:r>
            <w:r w:rsidRPr="001646B0">
              <w:rPr>
                <w:rFonts w:ascii="Tahoma" w:hAnsi="Tahoma" w:cs="Tahoma"/>
                <w:color w:val="0065A3"/>
                <w:sz w:val="17"/>
                <w:szCs w:val="17"/>
                <w:lang w:val="ru-RU"/>
              </w:rPr>
              <w:t>дношення грошових засоб</w:t>
            </w:r>
            <w:r>
              <w:rPr>
                <w:rFonts w:ascii="Tahoma" w:hAnsi="Tahoma" w:cs="Tahoma"/>
                <w:color w:val="0065A3"/>
                <w:sz w:val="17"/>
                <w:szCs w:val="17"/>
              </w:rPr>
              <w:t>i</w:t>
            </w:r>
            <w:r w:rsidRPr="001646B0">
              <w:rPr>
                <w:rFonts w:ascii="Tahoma" w:hAnsi="Tahoma" w:cs="Tahoma"/>
                <w:color w:val="0065A3"/>
                <w:sz w:val="17"/>
                <w:szCs w:val="17"/>
                <w:lang w:val="ru-RU"/>
              </w:rPr>
              <w:t>в, їхн</w:t>
            </w:r>
            <w:r>
              <w:rPr>
                <w:rFonts w:ascii="Tahoma" w:hAnsi="Tahoma" w:cs="Tahoma"/>
                <w:color w:val="0065A3"/>
                <w:sz w:val="17"/>
                <w:szCs w:val="17"/>
              </w:rPr>
              <w:t>i</w:t>
            </w:r>
            <w:r w:rsidRPr="001646B0">
              <w:rPr>
                <w:rFonts w:ascii="Tahoma" w:hAnsi="Tahoma" w:cs="Tahoma"/>
                <w:color w:val="0065A3"/>
                <w:sz w:val="17"/>
                <w:szCs w:val="17"/>
                <w:lang w:val="ru-RU"/>
              </w:rPr>
              <w:t>х екв</w:t>
            </w:r>
            <w:r>
              <w:rPr>
                <w:rFonts w:ascii="Tahoma" w:hAnsi="Tahoma" w:cs="Tahoma"/>
                <w:color w:val="0065A3"/>
                <w:sz w:val="17"/>
                <w:szCs w:val="17"/>
              </w:rPr>
              <w:t>i</w:t>
            </w:r>
            <w:r w:rsidRPr="001646B0">
              <w:rPr>
                <w:rFonts w:ascii="Tahoma" w:hAnsi="Tahoma" w:cs="Tahoma"/>
                <w:color w:val="0065A3"/>
                <w:sz w:val="17"/>
                <w:szCs w:val="17"/>
                <w:lang w:val="ru-RU"/>
              </w:rPr>
              <w:t>валент</w:t>
            </w:r>
            <w:r>
              <w:rPr>
                <w:rFonts w:ascii="Tahoma" w:hAnsi="Tahoma" w:cs="Tahoma"/>
                <w:color w:val="0065A3"/>
                <w:sz w:val="17"/>
                <w:szCs w:val="17"/>
              </w:rPr>
              <w:t>i</w:t>
            </w:r>
            <w:r w:rsidRPr="001646B0">
              <w:rPr>
                <w:rFonts w:ascii="Tahoma" w:hAnsi="Tahoma" w:cs="Tahoma"/>
                <w:color w:val="0065A3"/>
                <w:sz w:val="17"/>
                <w:szCs w:val="17"/>
                <w:lang w:val="ru-RU"/>
              </w:rPr>
              <w:t xml:space="preserve">в </w:t>
            </w:r>
            <w:r>
              <w:rPr>
                <w:rFonts w:ascii="Tahoma" w:hAnsi="Tahoma" w:cs="Tahoma"/>
                <w:color w:val="0065A3"/>
                <w:sz w:val="17"/>
                <w:szCs w:val="17"/>
              </w:rPr>
              <w:t>i</w:t>
            </w:r>
            <w:r w:rsidRPr="001646B0">
              <w:rPr>
                <w:rFonts w:ascii="Tahoma" w:hAnsi="Tahoma" w:cs="Tahoma"/>
                <w:color w:val="0065A3"/>
                <w:sz w:val="17"/>
                <w:szCs w:val="17"/>
                <w:lang w:val="ru-RU"/>
              </w:rPr>
              <w:t xml:space="preserve"> поточних ф</w:t>
            </w:r>
            <w:r>
              <w:rPr>
                <w:rFonts w:ascii="Tahoma" w:hAnsi="Tahoma" w:cs="Tahoma"/>
                <w:color w:val="0065A3"/>
                <w:sz w:val="17"/>
                <w:szCs w:val="17"/>
              </w:rPr>
              <w:t>i</w:t>
            </w:r>
            <w:r w:rsidRPr="001646B0">
              <w:rPr>
                <w:rFonts w:ascii="Tahoma" w:hAnsi="Tahoma" w:cs="Tahoma"/>
                <w:color w:val="0065A3"/>
                <w:sz w:val="17"/>
                <w:szCs w:val="17"/>
                <w:lang w:val="ru-RU"/>
              </w:rPr>
              <w:t xml:space="preserve">нансових </w:t>
            </w:r>
            <w:r>
              <w:rPr>
                <w:rFonts w:ascii="Tahoma" w:hAnsi="Tahoma" w:cs="Tahoma"/>
                <w:color w:val="0065A3"/>
                <w:sz w:val="17"/>
                <w:szCs w:val="17"/>
              </w:rPr>
              <w:t>i</w:t>
            </w:r>
            <w:r w:rsidRPr="001646B0">
              <w:rPr>
                <w:rFonts w:ascii="Tahoma" w:hAnsi="Tahoma" w:cs="Tahoma"/>
                <w:color w:val="0065A3"/>
                <w:sz w:val="17"/>
                <w:szCs w:val="17"/>
                <w:lang w:val="ru-RU"/>
              </w:rPr>
              <w:t>нвестиц</w:t>
            </w:r>
            <w:r>
              <w:rPr>
                <w:rFonts w:ascii="Tahoma" w:hAnsi="Tahoma" w:cs="Tahoma"/>
                <w:color w:val="0065A3"/>
                <w:sz w:val="17"/>
                <w:szCs w:val="17"/>
              </w:rPr>
              <w:t>i</w:t>
            </w:r>
            <w:r w:rsidRPr="001646B0">
              <w:rPr>
                <w:rFonts w:ascii="Tahoma" w:hAnsi="Tahoma" w:cs="Tahoma"/>
                <w:color w:val="0065A3"/>
                <w:sz w:val="17"/>
                <w:szCs w:val="17"/>
                <w:lang w:val="ru-RU"/>
              </w:rPr>
              <w:t>й до поточних зобов'язань. Коеф</w:t>
            </w:r>
            <w:r>
              <w:rPr>
                <w:rFonts w:ascii="Tahoma" w:hAnsi="Tahoma" w:cs="Tahoma"/>
                <w:color w:val="0065A3"/>
                <w:sz w:val="17"/>
                <w:szCs w:val="17"/>
              </w:rPr>
              <w:t>i</w:t>
            </w:r>
            <w:r w:rsidRPr="001646B0">
              <w:rPr>
                <w:rFonts w:ascii="Tahoma" w:hAnsi="Tahoma" w:cs="Tahoma"/>
                <w:color w:val="0065A3"/>
                <w:sz w:val="17"/>
                <w:szCs w:val="17"/>
                <w:lang w:val="ru-RU"/>
              </w:rPr>
              <w:t>ц</w:t>
            </w:r>
            <w:r>
              <w:rPr>
                <w:rFonts w:ascii="Tahoma" w:hAnsi="Tahoma" w:cs="Tahoma"/>
                <w:color w:val="0065A3"/>
                <w:sz w:val="17"/>
                <w:szCs w:val="17"/>
              </w:rPr>
              <w:t>i</w:t>
            </w:r>
            <w:r w:rsidRPr="001646B0">
              <w:rPr>
                <w:rFonts w:ascii="Tahoma" w:hAnsi="Tahoma" w:cs="Tahoma"/>
                <w:color w:val="0065A3"/>
                <w:sz w:val="17"/>
                <w:szCs w:val="17"/>
                <w:lang w:val="ru-RU"/>
              </w:rPr>
              <w:t>єнт абсолютної л</w:t>
            </w:r>
            <w:r>
              <w:rPr>
                <w:rFonts w:ascii="Tahoma" w:hAnsi="Tahoma" w:cs="Tahoma"/>
                <w:color w:val="0065A3"/>
                <w:sz w:val="17"/>
                <w:szCs w:val="17"/>
              </w:rPr>
              <w:t>i</w:t>
            </w:r>
            <w:r w:rsidRPr="001646B0">
              <w:rPr>
                <w:rFonts w:ascii="Tahoma" w:hAnsi="Tahoma" w:cs="Tahoma"/>
                <w:color w:val="0065A3"/>
                <w:sz w:val="17"/>
                <w:szCs w:val="17"/>
                <w:lang w:val="ru-RU"/>
              </w:rPr>
              <w:t>кв</w:t>
            </w:r>
            <w:r>
              <w:rPr>
                <w:rFonts w:ascii="Tahoma" w:hAnsi="Tahoma" w:cs="Tahoma"/>
                <w:color w:val="0065A3"/>
                <w:sz w:val="17"/>
                <w:szCs w:val="17"/>
              </w:rPr>
              <w:t>i</w:t>
            </w:r>
            <w:r w:rsidRPr="001646B0">
              <w:rPr>
                <w:rFonts w:ascii="Tahoma" w:hAnsi="Tahoma" w:cs="Tahoma"/>
                <w:color w:val="0065A3"/>
                <w:sz w:val="17"/>
                <w:szCs w:val="17"/>
                <w:lang w:val="ru-RU"/>
              </w:rPr>
              <w:t>дност</w:t>
            </w:r>
            <w:r>
              <w:rPr>
                <w:rFonts w:ascii="Tahoma" w:hAnsi="Tahoma" w:cs="Tahoma"/>
                <w:color w:val="0065A3"/>
                <w:sz w:val="17"/>
                <w:szCs w:val="17"/>
              </w:rPr>
              <w:t>i</w:t>
            </w:r>
            <w:r w:rsidRPr="001646B0">
              <w:rPr>
                <w:rFonts w:ascii="Tahoma" w:hAnsi="Tahoma" w:cs="Tahoma"/>
                <w:color w:val="0065A3"/>
                <w:sz w:val="17"/>
                <w:szCs w:val="17"/>
                <w:lang w:val="ru-RU"/>
              </w:rPr>
              <w:t xml:space="preserve"> показує, яка частина борг</w:t>
            </w:r>
            <w:r>
              <w:rPr>
                <w:rFonts w:ascii="Tahoma" w:hAnsi="Tahoma" w:cs="Tahoma"/>
                <w:color w:val="0065A3"/>
                <w:sz w:val="17"/>
                <w:szCs w:val="17"/>
              </w:rPr>
              <w:t>i</w:t>
            </w:r>
            <w:r w:rsidRPr="001646B0">
              <w:rPr>
                <w:rFonts w:ascii="Tahoma" w:hAnsi="Tahoma" w:cs="Tahoma"/>
                <w:color w:val="0065A3"/>
                <w:sz w:val="17"/>
                <w:szCs w:val="17"/>
                <w:lang w:val="ru-RU"/>
              </w:rPr>
              <w:t>в Товариства може бути сплачена негайно. Ор</w:t>
            </w:r>
            <w:r>
              <w:rPr>
                <w:rFonts w:ascii="Tahoma" w:hAnsi="Tahoma" w:cs="Tahoma"/>
                <w:color w:val="0065A3"/>
                <w:sz w:val="17"/>
                <w:szCs w:val="17"/>
              </w:rPr>
              <w:t>i</w:t>
            </w:r>
            <w:r w:rsidRPr="001646B0">
              <w:rPr>
                <w:rFonts w:ascii="Tahoma" w:hAnsi="Tahoma" w:cs="Tahoma"/>
                <w:color w:val="0065A3"/>
                <w:sz w:val="17"/>
                <w:szCs w:val="17"/>
                <w:lang w:val="ru-RU"/>
              </w:rPr>
              <w:t>єнтовне оптимальне значення показника (0,25-0,5): К абс.л 01.01.2015 р. = 10/9562=0,001 К абс.л 31.12.2015 р. = 93/10968=0,008 2. Загальний коеф</w:t>
            </w:r>
            <w:r>
              <w:rPr>
                <w:rFonts w:ascii="Tahoma" w:hAnsi="Tahoma" w:cs="Tahoma"/>
                <w:color w:val="0065A3"/>
                <w:sz w:val="17"/>
                <w:szCs w:val="17"/>
              </w:rPr>
              <w:t>i</w:t>
            </w:r>
            <w:r w:rsidRPr="001646B0">
              <w:rPr>
                <w:rFonts w:ascii="Tahoma" w:hAnsi="Tahoma" w:cs="Tahoma"/>
                <w:color w:val="0065A3"/>
                <w:sz w:val="17"/>
                <w:szCs w:val="17"/>
                <w:lang w:val="ru-RU"/>
              </w:rPr>
              <w:t>ц</w:t>
            </w:r>
            <w:r>
              <w:rPr>
                <w:rFonts w:ascii="Tahoma" w:hAnsi="Tahoma" w:cs="Tahoma"/>
                <w:color w:val="0065A3"/>
                <w:sz w:val="17"/>
                <w:szCs w:val="17"/>
              </w:rPr>
              <w:t>i</w:t>
            </w:r>
            <w:r w:rsidRPr="001646B0">
              <w:rPr>
                <w:rFonts w:ascii="Tahoma" w:hAnsi="Tahoma" w:cs="Tahoma"/>
                <w:color w:val="0065A3"/>
                <w:sz w:val="17"/>
                <w:szCs w:val="17"/>
                <w:lang w:val="ru-RU"/>
              </w:rPr>
              <w:t>єнт л</w:t>
            </w:r>
            <w:r>
              <w:rPr>
                <w:rFonts w:ascii="Tahoma" w:hAnsi="Tahoma" w:cs="Tahoma"/>
                <w:color w:val="0065A3"/>
                <w:sz w:val="17"/>
                <w:szCs w:val="17"/>
              </w:rPr>
              <w:t>i</w:t>
            </w:r>
            <w:r w:rsidRPr="001646B0">
              <w:rPr>
                <w:rFonts w:ascii="Tahoma" w:hAnsi="Tahoma" w:cs="Tahoma"/>
                <w:color w:val="0065A3"/>
                <w:sz w:val="17"/>
                <w:szCs w:val="17"/>
                <w:lang w:val="ru-RU"/>
              </w:rPr>
              <w:t>кв</w:t>
            </w:r>
            <w:r>
              <w:rPr>
                <w:rFonts w:ascii="Tahoma" w:hAnsi="Tahoma" w:cs="Tahoma"/>
                <w:color w:val="0065A3"/>
                <w:sz w:val="17"/>
                <w:szCs w:val="17"/>
              </w:rPr>
              <w:t>i</w:t>
            </w:r>
            <w:r w:rsidRPr="001646B0">
              <w:rPr>
                <w:rFonts w:ascii="Tahoma" w:hAnsi="Tahoma" w:cs="Tahoma"/>
                <w:color w:val="0065A3"/>
                <w:sz w:val="17"/>
                <w:szCs w:val="17"/>
                <w:lang w:val="ru-RU"/>
              </w:rPr>
              <w:t>дност</w:t>
            </w:r>
            <w:r>
              <w:rPr>
                <w:rFonts w:ascii="Tahoma" w:hAnsi="Tahoma" w:cs="Tahoma"/>
                <w:color w:val="0065A3"/>
                <w:sz w:val="17"/>
                <w:szCs w:val="17"/>
              </w:rPr>
              <w:t>i</w:t>
            </w:r>
            <w:r w:rsidRPr="001646B0">
              <w:rPr>
                <w:rFonts w:ascii="Tahoma" w:hAnsi="Tahoma" w:cs="Tahoma"/>
                <w:color w:val="0065A3"/>
                <w:sz w:val="17"/>
                <w:szCs w:val="17"/>
                <w:lang w:val="ru-RU"/>
              </w:rPr>
              <w:t xml:space="preserve"> характеризує достатн</w:t>
            </w:r>
            <w:r>
              <w:rPr>
                <w:rFonts w:ascii="Tahoma" w:hAnsi="Tahoma" w:cs="Tahoma"/>
                <w:color w:val="0065A3"/>
                <w:sz w:val="17"/>
                <w:szCs w:val="17"/>
              </w:rPr>
              <w:t>i</w:t>
            </w:r>
            <w:r w:rsidRPr="001646B0">
              <w:rPr>
                <w:rFonts w:ascii="Tahoma" w:hAnsi="Tahoma" w:cs="Tahoma"/>
                <w:color w:val="0065A3"/>
                <w:sz w:val="17"/>
                <w:szCs w:val="17"/>
                <w:lang w:val="ru-RU"/>
              </w:rPr>
              <w:t>сть об</w:t>
            </w:r>
            <w:r>
              <w:rPr>
                <w:rFonts w:ascii="Tahoma" w:hAnsi="Tahoma" w:cs="Tahoma"/>
                <w:color w:val="0065A3"/>
                <w:sz w:val="17"/>
                <w:szCs w:val="17"/>
              </w:rPr>
              <w:t>i</w:t>
            </w:r>
            <w:r w:rsidRPr="001646B0">
              <w:rPr>
                <w:rFonts w:ascii="Tahoma" w:hAnsi="Tahoma" w:cs="Tahoma"/>
                <w:color w:val="0065A3"/>
                <w:sz w:val="17"/>
                <w:szCs w:val="17"/>
                <w:lang w:val="ru-RU"/>
              </w:rPr>
              <w:t>гових кошт</w:t>
            </w:r>
            <w:r>
              <w:rPr>
                <w:rFonts w:ascii="Tahoma" w:hAnsi="Tahoma" w:cs="Tahoma"/>
                <w:color w:val="0065A3"/>
                <w:sz w:val="17"/>
                <w:szCs w:val="17"/>
              </w:rPr>
              <w:t>i</w:t>
            </w:r>
            <w:r w:rsidRPr="001646B0">
              <w:rPr>
                <w:rFonts w:ascii="Tahoma" w:hAnsi="Tahoma" w:cs="Tahoma"/>
                <w:color w:val="0065A3"/>
                <w:sz w:val="17"/>
                <w:szCs w:val="17"/>
                <w:lang w:val="ru-RU"/>
              </w:rPr>
              <w:t>в без урахування матер</w:t>
            </w:r>
            <w:r>
              <w:rPr>
                <w:rFonts w:ascii="Tahoma" w:hAnsi="Tahoma" w:cs="Tahoma"/>
                <w:color w:val="0065A3"/>
                <w:sz w:val="17"/>
                <w:szCs w:val="17"/>
              </w:rPr>
              <w:t>i</w:t>
            </w:r>
            <w:r w:rsidRPr="001646B0">
              <w:rPr>
                <w:rFonts w:ascii="Tahoma" w:hAnsi="Tahoma" w:cs="Tahoma"/>
                <w:color w:val="0065A3"/>
                <w:sz w:val="17"/>
                <w:szCs w:val="17"/>
                <w:lang w:val="ru-RU"/>
              </w:rPr>
              <w:t>альних запас</w:t>
            </w:r>
            <w:r>
              <w:rPr>
                <w:rFonts w:ascii="Tahoma" w:hAnsi="Tahoma" w:cs="Tahoma"/>
                <w:color w:val="0065A3"/>
                <w:sz w:val="17"/>
                <w:szCs w:val="17"/>
              </w:rPr>
              <w:t>i</w:t>
            </w:r>
            <w:r w:rsidRPr="001646B0">
              <w:rPr>
                <w:rFonts w:ascii="Tahoma" w:hAnsi="Tahoma" w:cs="Tahoma"/>
                <w:color w:val="0065A3"/>
                <w:sz w:val="17"/>
                <w:szCs w:val="17"/>
                <w:lang w:val="ru-RU"/>
              </w:rPr>
              <w:t>в та затрат для погашення борг</w:t>
            </w:r>
            <w:r>
              <w:rPr>
                <w:rFonts w:ascii="Tahoma" w:hAnsi="Tahoma" w:cs="Tahoma"/>
                <w:color w:val="0065A3"/>
                <w:sz w:val="17"/>
                <w:szCs w:val="17"/>
              </w:rPr>
              <w:t>i</w:t>
            </w:r>
            <w:r w:rsidRPr="001646B0">
              <w:rPr>
                <w:rFonts w:ascii="Tahoma" w:hAnsi="Tahoma" w:cs="Tahoma"/>
                <w:color w:val="0065A3"/>
                <w:sz w:val="17"/>
                <w:szCs w:val="17"/>
                <w:lang w:val="ru-RU"/>
              </w:rPr>
              <w:t>в: К заг.л</w:t>
            </w:r>
            <w:r>
              <w:rPr>
                <w:rFonts w:ascii="Tahoma" w:hAnsi="Tahoma" w:cs="Tahoma"/>
                <w:color w:val="0065A3"/>
                <w:sz w:val="17"/>
                <w:szCs w:val="17"/>
              </w:rPr>
              <w:t>i</w:t>
            </w:r>
            <w:r w:rsidRPr="001646B0">
              <w:rPr>
                <w:rFonts w:ascii="Tahoma" w:hAnsi="Tahoma" w:cs="Tahoma"/>
                <w:color w:val="0065A3"/>
                <w:sz w:val="17"/>
                <w:szCs w:val="17"/>
                <w:lang w:val="ru-RU"/>
              </w:rPr>
              <w:t>кв. 01.01.2015 р.= 1583/9562=0,166 К заг.л</w:t>
            </w:r>
            <w:r>
              <w:rPr>
                <w:rFonts w:ascii="Tahoma" w:hAnsi="Tahoma" w:cs="Tahoma"/>
                <w:color w:val="0065A3"/>
                <w:sz w:val="17"/>
                <w:szCs w:val="17"/>
              </w:rPr>
              <w:t>i</w:t>
            </w:r>
            <w:r w:rsidRPr="001646B0">
              <w:rPr>
                <w:rFonts w:ascii="Tahoma" w:hAnsi="Tahoma" w:cs="Tahoma"/>
                <w:color w:val="0065A3"/>
                <w:sz w:val="17"/>
                <w:szCs w:val="17"/>
                <w:lang w:val="ru-RU"/>
              </w:rPr>
              <w:t>кв. 31.12.2015 р.= 1944/10968=0,177 3. Коеф</w:t>
            </w:r>
            <w:r>
              <w:rPr>
                <w:rFonts w:ascii="Tahoma" w:hAnsi="Tahoma" w:cs="Tahoma"/>
                <w:color w:val="0065A3"/>
                <w:sz w:val="17"/>
                <w:szCs w:val="17"/>
              </w:rPr>
              <w:t>i</w:t>
            </w:r>
            <w:r w:rsidRPr="001646B0">
              <w:rPr>
                <w:rFonts w:ascii="Tahoma" w:hAnsi="Tahoma" w:cs="Tahoma"/>
                <w:color w:val="0065A3"/>
                <w:sz w:val="17"/>
                <w:szCs w:val="17"/>
                <w:lang w:val="ru-RU"/>
              </w:rPr>
              <w:t>ц</w:t>
            </w:r>
            <w:r>
              <w:rPr>
                <w:rFonts w:ascii="Tahoma" w:hAnsi="Tahoma" w:cs="Tahoma"/>
                <w:color w:val="0065A3"/>
                <w:sz w:val="17"/>
                <w:szCs w:val="17"/>
              </w:rPr>
              <w:t>i</w:t>
            </w:r>
            <w:r w:rsidRPr="001646B0">
              <w:rPr>
                <w:rFonts w:ascii="Tahoma" w:hAnsi="Tahoma" w:cs="Tahoma"/>
                <w:color w:val="0065A3"/>
                <w:sz w:val="17"/>
                <w:szCs w:val="17"/>
                <w:lang w:val="ru-RU"/>
              </w:rPr>
              <w:t>єнт ф</w:t>
            </w:r>
            <w:r>
              <w:rPr>
                <w:rFonts w:ascii="Tahoma" w:hAnsi="Tahoma" w:cs="Tahoma"/>
                <w:color w:val="0065A3"/>
                <w:sz w:val="17"/>
                <w:szCs w:val="17"/>
              </w:rPr>
              <w:t>i</w:t>
            </w:r>
            <w:r w:rsidRPr="001646B0">
              <w:rPr>
                <w:rFonts w:ascii="Tahoma" w:hAnsi="Tahoma" w:cs="Tahoma"/>
                <w:color w:val="0065A3"/>
                <w:sz w:val="17"/>
                <w:szCs w:val="17"/>
                <w:lang w:val="ru-RU"/>
              </w:rPr>
              <w:t>нансової незалежност</w:t>
            </w:r>
            <w:r>
              <w:rPr>
                <w:rFonts w:ascii="Tahoma" w:hAnsi="Tahoma" w:cs="Tahoma"/>
                <w:color w:val="0065A3"/>
                <w:sz w:val="17"/>
                <w:szCs w:val="17"/>
              </w:rPr>
              <w:t>i</w:t>
            </w:r>
            <w:r w:rsidRPr="001646B0">
              <w:rPr>
                <w:rFonts w:ascii="Tahoma" w:hAnsi="Tahoma" w:cs="Tahoma"/>
                <w:color w:val="0065A3"/>
                <w:sz w:val="17"/>
                <w:szCs w:val="17"/>
                <w:lang w:val="ru-RU"/>
              </w:rPr>
              <w:t xml:space="preserve"> (автоном</w:t>
            </w:r>
            <w:r>
              <w:rPr>
                <w:rFonts w:ascii="Tahoma" w:hAnsi="Tahoma" w:cs="Tahoma"/>
                <w:color w:val="0065A3"/>
                <w:sz w:val="17"/>
                <w:szCs w:val="17"/>
              </w:rPr>
              <w:t>i</w:t>
            </w:r>
            <w:r w:rsidRPr="001646B0">
              <w:rPr>
                <w:rFonts w:ascii="Tahoma" w:hAnsi="Tahoma" w:cs="Tahoma"/>
                <w:color w:val="0065A3"/>
                <w:sz w:val="17"/>
                <w:szCs w:val="17"/>
                <w:lang w:val="ru-RU"/>
              </w:rPr>
              <w:t>ї) характеризує в</w:t>
            </w:r>
            <w:r>
              <w:rPr>
                <w:rFonts w:ascii="Tahoma" w:hAnsi="Tahoma" w:cs="Tahoma"/>
                <w:color w:val="0065A3"/>
                <w:sz w:val="17"/>
                <w:szCs w:val="17"/>
              </w:rPr>
              <w:t>i</w:t>
            </w:r>
            <w:r w:rsidRPr="001646B0">
              <w:rPr>
                <w:rFonts w:ascii="Tahoma" w:hAnsi="Tahoma" w:cs="Tahoma"/>
                <w:color w:val="0065A3"/>
                <w:sz w:val="17"/>
                <w:szCs w:val="17"/>
                <w:lang w:val="ru-RU"/>
              </w:rPr>
              <w:t>дношення власних та прир</w:t>
            </w:r>
            <w:r>
              <w:rPr>
                <w:rFonts w:ascii="Tahoma" w:hAnsi="Tahoma" w:cs="Tahoma"/>
                <w:color w:val="0065A3"/>
                <w:sz w:val="17"/>
                <w:szCs w:val="17"/>
              </w:rPr>
              <w:t>i</w:t>
            </w:r>
            <w:r w:rsidRPr="001646B0">
              <w:rPr>
                <w:rFonts w:ascii="Tahoma" w:hAnsi="Tahoma" w:cs="Tahoma"/>
                <w:color w:val="0065A3"/>
                <w:sz w:val="17"/>
                <w:szCs w:val="17"/>
                <w:lang w:val="ru-RU"/>
              </w:rPr>
              <w:t>вняних до них кошт</w:t>
            </w:r>
            <w:r>
              <w:rPr>
                <w:rFonts w:ascii="Tahoma" w:hAnsi="Tahoma" w:cs="Tahoma"/>
                <w:color w:val="0065A3"/>
                <w:sz w:val="17"/>
                <w:szCs w:val="17"/>
              </w:rPr>
              <w:t>i</w:t>
            </w:r>
            <w:r w:rsidRPr="001646B0">
              <w:rPr>
                <w:rFonts w:ascii="Tahoma" w:hAnsi="Tahoma" w:cs="Tahoma"/>
                <w:color w:val="0065A3"/>
                <w:sz w:val="17"/>
                <w:szCs w:val="17"/>
                <w:lang w:val="ru-RU"/>
              </w:rPr>
              <w:t>в до сукупних актив</w:t>
            </w:r>
            <w:r>
              <w:rPr>
                <w:rFonts w:ascii="Tahoma" w:hAnsi="Tahoma" w:cs="Tahoma"/>
                <w:color w:val="0065A3"/>
                <w:sz w:val="17"/>
                <w:szCs w:val="17"/>
              </w:rPr>
              <w:t>i</w:t>
            </w:r>
            <w:r w:rsidRPr="001646B0">
              <w:rPr>
                <w:rFonts w:ascii="Tahoma" w:hAnsi="Tahoma" w:cs="Tahoma"/>
                <w:color w:val="0065A3"/>
                <w:sz w:val="17"/>
                <w:szCs w:val="17"/>
                <w:lang w:val="ru-RU"/>
              </w:rPr>
              <w:t>в Товариства: К авт. 01.01.2015 р.= 9536/19098=0,499 К авт. 31.12.2015 р.= 7502/18470=0,406 4. Коеф</w:t>
            </w:r>
            <w:r>
              <w:rPr>
                <w:rFonts w:ascii="Tahoma" w:hAnsi="Tahoma" w:cs="Tahoma"/>
                <w:color w:val="0065A3"/>
                <w:sz w:val="17"/>
                <w:szCs w:val="17"/>
              </w:rPr>
              <w:t>i</w:t>
            </w:r>
            <w:r w:rsidRPr="001646B0">
              <w:rPr>
                <w:rFonts w:ascii="Tahoma" w:hAnsi="Tahoma" w:cs="Tahoma"/>
                <w:color w:val="0065A3"/>
                <w:sz w:val="17"/>
                <w:szCs w:val="17"/>
                <w:lang w:val="ru-RU"/>
              </w:rPr>
              <w:t>ц</w:t>
            </w:r>
            <w:r>
              <w:rPr>
                <w:rFonts w:ascii="Tahoma" w:hAnsi="Tahoma" w:cs="Tahoma"/>
                <w:color w:val="0065A3"/>
                <w:sz w:val="17"/>
                <w:szCs w:val="17"/>
              </w:rPr>
              <w:t>i</w:t>
            </w:r>
            <w:r w:rsidRPr="001646B0">
              <w:rPr>
                <w:rFonts w:ascii="Tahoma" w:hAnsi="Tahoma" w:cs="Tahoma"/>
                <w:color w:val="0065A3"/>
                <w:sz w:val="17"/>
                <w:szCs w:val="17"/>
                <w:lang w:val="ru-RU"/>
              </w:rPr>
              <w:t>єнт покриття зобов’язань власним кап</w:t>
            </w:r>
            <w:r>
              <w:rPr>
                <w:rFonts w:ascii="Tahoma" w:hAnsi="Tahoma" w:cs="Tahoma"/>
                <w:color w:val="0065A3"/>
                <w:sz w:val="17"/>
                <w:szCs w:val="17"/>
              </w:rPr>
              <w:t>i</w:t>
            </w:r>
            <w:r w:rsidRPr="001646B0">
              <w:rPr>
                <w:rFonts w:ascii="Tahoma" w:hAnsi="Tahoma" w:cs="Tahoma"/>
                <w:color w:val="0065A3"/>
                <w:sz w:val="17"/>
                <w:szCs w:val="17"/>
                <w:lang w:val="ru-RU"/>
              </w:rPr>
              <w:t>талом розраховується як в</w:t>
            </w:r>
            <w:r>
              <w:rPr>
                <w:rFonts w:ascii="Tahoma" w:hAnsi="Tahoma" w:cs="Tahoma"/>
                <w:color w:val="0065A3"/>
                <w:sz w:val="17"/>
                <w:szCs w:val="17"/>
              </w:rPr>
              <w:t>i</w:t>
            </w:r>
            <w:r w:rsidRPr="001646B0">
              <w:rPr>
                <w:rFonts w:ascii="Tahoma" w:hAnsi="Tahoma" w:cs="Tahoma"/>
                <w:color w:val="0065A3"/>
                <w:sz w:val="17"/>
                <w:szCs w:val="17"/>
                <w:lang w:val="ru-RU"/>
              </w:rPr>
              <w:t>дношення залучених кошт</w:t>
            </w:r>
            <w:r>
              <w:rPr>
                <w:rFonts w:ascii="Tahoma" w:hAnsi="Tahoma" w:cs="Tahoma"/>
                <w:color w:val="0065A3"/>
                <w:sz w:val="17"/>
                <w:szCs w:val="17"/>
              </w:rPr>
              <w:t>i</w:t>
            </w:r>
            <w:r w:rsidRPr="001646B0">
              <w:rPr>
                <w:rFonts w:ascii="Tahoma" w:hAnsi="Tahoma" w:cs="Tahoma"/>
                <w:color w:val="0065A3"/>
                <w:sz w:val="17"/>
                <w:szCs w:val="17"/>
                <w:lang w:val="ru-RU"/>
              </w:rPr>
              <w:t>в до власних. Оптимальне значення показника: 0,5…1,0: К покр. 01.01.2015 р. = 9562/9536=1,003 К покр. 31.12.2015 р. = 10968/7502=1,462 5. Коеф</w:t>
            </w:r>
            <w:r>
              <w:rPr>
                <w:rFonts w:ascii="Tahoma" w:hAnsi="Tahoma" w:cs="Tahoma"/>
                <w:color w:val="0065A3"/>
                <w:sz w:val="17"/>
                <w:szCs w:val="17"/>
              </w:rPr>
              <w:t>i</w:t>
            </w:r>
            <w:r w:rsidRPr="001646B0">
              <w:rPr>
                <w:rFonts w:ascii="Tahoma" w:hAnsi="Tahoma" w:cs="Tahoma"/>
                <w:color w:val="0065A3"/>
                <w:sz w:val="17"/>
                <w:szCs w:val="17"/>
                <w:lang w:val="ru-RU"/>
              </w:rPr>
              <w:t>ц</w:t>
            </w:r>
            <w:r>
              <w:rPr>
                <w:rFonts w:ascii="Tahoma" w:hAnsi="Tahoma" w:cs="Tahoma"/>
                <w:color w:val="0065A3"/>
                <w:sz w:val="17"/>
                <w:szCs w:val="17"/>
              </w:rPr>
              <w:t>i</w:t>
            </w:r>
            <w:r w:rsidRPr="001646B0">
              <w:rPr>
                <w:rFonts w:ascii="Tahoma" w:hAnsi="Tahoma" w:cs="Tahoma"/>
                <w:color w:val="0065A3"/>
                <w:sz w:val="17"/>
                <w:szCs w:val="17"/>
                <w:lang w:val="ru-RU"/>
              </w:rPr>
              <w:t>єнт рентабельност</w:t>
            </w:r>
            <w:r>
              <w:rPr>
                <w:rFonts w:ascii="Tahoma" w:hAnsi="Tahoma" w:cs="Tahoma"/>
                <w:color w:val="0065A3"/>
                <w:sz w:val="17"/>
                <w:szCs w:val="17"/>
              </w:rPr>
              <w:t>i</w:t>
            </w:r>
            <w:r w:rsidRPr="001646B0">
              <w:rPr>
                <w:rFonts w:ascii="Tahoma" w:hAnsi="Tahoma" w:cs="Tahoma"/>
                <w:color w:val="0065A3"/>
                <w:sz w:val="17"/>
                <w:szCs w:val="17"/>
                <w:lang w:val="ru-RU"/>
              </w:rPr>
              <w:t xml:space="preserve"> актив</w:t>
            </w:r>
            <w:r>
              <w:rPr>
                <w:rFonts w:ascii="Tahoma" w:hAnsi="Tahoma" w:cs="Tahoma"/>
                <w:color w:val="0065A3"/>
                <w:sz w:val="17"/>
                <w:szCs w:val="17"/>
              </w:rPr>
              <w:t>i</w:t>
            </w:r>
            <w:r w:rsidRPr="001646B0">
              <w:rPr>
                <w:rFonts w:ascii="Tahoma" w:hAnsi="Tahoma" w:cs="Tahoma"/>
                <w:color w:val="0065A3"/>
                <w:sz w:val="17"/>
                <w:szCs w:val="17"/>
                <w:lang w:val="ru-RU"/>
              </w:rPr>
              <w:t>в розраховується як в</w:t>
            </w:r>
            <w:r>
              <w:rPr>
                <w:rFonts w:ascii="Tahoma" w:hAnsi="Tahoma" w:cs="Tahoma"/>
                <w:color w:val="0065A3"/>
                <w:sz w:val="17"/>
                <w:szCs w:val="17"/>
              </w:rPr>
              <w:t>i</w:t>
            </w:r>
            <w:r w:rsidRPr="001646B0">
              <w:rPr>
                <w:rFonts w:ascii="Tahoma" w:hAnsi="Tahoma" w:cs="Tahoma"/>
                <w:color w:val="0065A3"/>
                <w:sz w:val="17"/>
                <w:szCs w:val="17"/>
                <w:lang w:val="ru-RU"/>
              </w:rPr>
              <w:t>дношення чистого прибутку до середньор</w:t>
            </w:r>
            <w:r>
              <w:rPr>
                <w:rFonts w:ascii="Tahoma" w:hAnsi="Tahoma" w:cs="Tahoma"/>
                <w:color w:val="0065A3"/>
                <w:sz w:val="17"/>
                <w:szCs w:val="17"/>
              </w:rPr>
              <w:t>i</w:t>
            </w:r>
            <w:r w:rsidRPr="001646B0">
              <w:rPr>
                <w:rFonts w:ascii="Tahoma" w:hAnsi="Tahoma" w:cs="Tahoma"/>
                <w:color w:val="0065A3"/>
                <w:sz w:val="17"/>
                <w:szCs w:val="17"/>
                <w:lang w:val="ru-RU"/>
              </w:rPr>
              <w:t>чної вартост</w:t>
            </w:r>
            <w:r>
              <w:rPr>
                <w:rFonts w:ascii="Tahoma" w:hAnsi="Tahoma" w:cs="Tahoma"/>
                <w:color w:val="0065A3"/>
                <w:sz w:val="17"/>
                <w:szCs w:val="17"/>
              </w:rPr>
              <w:t>i</w:t>
            </w:r>
            <w:r w:rsidRPr="001646B0">
              <w:rPr>
                <w:rFonts w:ascii="Tahoma" w:hAnsi="Tahoma" w:cs="Tahoma"/>
                <w:color w:val="0065A3"/>
                <w:sz w:val="17"/>
                <w:szCs w:val="17"/>
                <w:lang w:val="ru-RU"/>
              </w:rPr>
              <w:t xml:space="preserve"> актив</w:t>
            </w:r>
            <w:r>
              <w:rPr>
                <w:rFonts w:ascii="Tahoma" w:hAnsi="Tahoma" w:cs="Tahoma"/>
                <w:color w:val="0065A3"/>
                <w:sz w:val="17"/>
                <w:szCs w:val="17"/>
              </w:rPr>
              <w:t>i</w:t>
            </w:r>
            <w:r w:rsidRPr="001646B0">
              <w:rPr>
                <w:rFonts w:ascii="Tahoma" w:hAnsi="Tahoma" w:cs="Tahoma"/>
                <w:color w:val="0065A3"/>
                <w:sz w:val="17"/>
                <w:szCs w:val="17"/>
                <w:lang w:val="ru-RU"/>
              </w:rPr>
              <w:t>в Товариства: К рент. 31.12.2015 р. = -1420/18784=-0,076 Основн</w:t>
            </w:r>
            <w:r>
              <w:rPr>
                <w:rFonts w:ascii="Tahoma" w:hAnsi="Tahoma" w:cs="Tahoma"/>
                <w:color w:val="0065A3"/>
                <w:sz w:val="17"/>
                <w:szCs w:val="17"/>
              </w:rPr>
              <w:t>i</w:t>
            </w:r>
            <w:r w:rsidRPr="001646B0">
              <w:rPr>
                <w:rFonts w:ascii="Tahoma" w:hAnsi="Tahoma" w:cs="Tahoma"/>
                <w:color w:val="0065A3"/>
                <w:sz w:val="17"/>
                <w:szCs w:val="17"/>
                <w:lang w:val="ru-RU"/>
              </w:rPr>
              <w:t xml:space="preserve"> показники ф</w:t>
            </w:r>
            <w:r>
              <w:rPr>
                <w:rFonts w:ascii="Tahoma" w:hAnsi="Tahoma" w:cs="Tahoma"/>
                <w:color w:val="0065A3"/>
                <w:sz w:val="17"/>
                <w:szCs w:val="17"/>
              </w:rPr>
              <w:t>i</w:t>
            </w:r>
            <w:r w:rsidRPr="001646B0">
              <w:rPr>
                <w:rFonts w:ascii="Tahoma" w:hAnsi="Tahoma" w:cs="Tahoma"/>
                <w:color w:val="0065A3"/>
                <w:sz w:val="17"/>
                <w:szCs w:val="17"/>
                <w:lang w:val="ru-RU"/>
              </w:rPr>
              <w:t>нансового стану Товариства станом на 01.01.2015 року та на 31.12.2015 року наведен</w:t>
            </w:r>
            <w:r>
              <w:rPr>
                <w:rFonts w:ascii="Tahoma" w:hAnsi="Tahoma" w:cs="Tahoma"/>
                <w:color w:val="0065A3"/>
                <w:sz w:val="17"/>
                <w:szCs w:val="17"/>
              </w:rPr>
              <w:t>i</w:t>
            </w:r>
            <w:r w:rsidRPr="001646B0">
              <w:rPr>
                <w:rFonts w:ascii="Tahoma" w:hAnsi="Tahoma" w:cs="Tahoma"/>
                <w:color w:val="0065A3"/>
                <w:sz w:val="17"/>
                <w:szCs w:val="17"/>
                <w:lang w:val="ru-RU"/>
              </w:rPr>
              <w:t xml:space="preserve"> в таблиц</w:t>
            </w:r>
            <w:r>
              <w:rPr>
                <w:rFonts w:ascii="Tahoma" w:hAnsi="Tahoma" w:cs="Tahoma"/>
                <w:color w:val="0065A3"/>
                <w:sz w:val="17"/>
                <w:szCs w:val="17"/>
              </w:rPr>
              <w:t>i</w:t>
            </w:r>
            <w:r w:rsidRPr="001646B0">
              <w:rPr>
                <w:rFonts w:ascii="Tahoma" w:hAnsi="Tahoma" w:cs="Tahoma"/>
                <w:color w:val="0065A3"/>
                <w:sz w:val="17"/>
                <w:szCs w:val="17"/>
                <w:lang w:val="ru-RU"/>
              </w:rPr>
              <w:t>. Таблиця ПОКАЗНИК Оптимальне значення ФАКТИЧНЕ ЗНАЧЕННЯ На 01.01.2015 р. На 31.12.2015 р. 1. Коеф</w:t>
            </w:r>
            <w:r>
              <w:rPr>
                <w:rFonts w:ascii="Tahoma" w:hAnsi="Tahoma" w:cs="Tahoma"/>
                <w:color w:val="0065A3"/>
                <w:sz w:val="17"/>
                <w:szCs w:val="17"/>
              </w:rPr>
              <w:t>i</w:t>
            </w:r>
            <w:r w:rsidRPr="001646B0">
              <w:rPr>
                <w:rFonts w:ascii="Tahoma" w:hAnsi="Tahoma" w:cs="Tahoma"/>
                <w:color w:val="0065A3"/>
                <w:sz w:val="17"/>
                <w:szCs w:val="17"/>
                <w:lang w:val="ru-RU"/>
              </w:rPr>
              <w:t>ц</w:t>
            </w:r>
            <w:r>
              <w:rPr>
                <w:rFonts w:ascii="Tahoma" w:hAnsi="Tahoma" w:cs="Tahoma"/>
                <w:color w:val="0065A3"/>
                <w:sz w:val="17"/>
                <w:szCs w:val="17"/>
              </w:rPr>
              <w:t>i</w:t>
            </w:r>
            <w:r w:rsidRPr="001646B0">
              <w:rPr>
                <w:rFonts w:ascii="Tahoma" w:hAnsi="Tahoma" w:cs="Tahoma"/>
                <w:color w:val="0065A3"/>
                <w:sz w:val="17"/>
                <w:szCs w:val="17"/>
                <w:lang w:val="ru-RU"/>
              </w:rPr>
              <w:t>єнт абсолютної л</w:t>
            </w:r>
            <w:r>
              <w:rPr>
                <w:rFonts w:ascii="Tahoma" w:hAnsi="Tahoma" w:cs="Tahoma"/>
                <w:color w:val="0065A3"/>
                <w:sz w:val="17"/>
                <w:szCs w:val="17"/>
              </w:rPr>
              <w:t>i</w:t>
            </w:r>
            <w:r w:rsidRPr="001646B0">
              <w:rPr>
                <w:rFonts w:ascii="Tahoma" w:hAnsi="Tahoma" w:cs="Tahoma"/>
                <w:color w:val="0065A3"/>
                <w:sz w:val="17"/>
                <w:szCs w:val="17"/>
                <w:lang w:val="ru-RU"/>
              </w:rPr>
              <w:t>кв</w:t>
            </w:r>
            <w:r>
              <w:rPr>
                <w:rFonts w:ascii="Tahoma" w:hAnsi="Tahoma" w:cs="Tahoma"/>
                <w:color w:val="0065A3"/>
                <w:sz w:val="17"/>
                <w:szCs w:val="17"/>
              </w:rPr>
              <w:t>i</w:t>
            </w:r>
            <w:r w:rsidRPr="001646B0">
              <w:rPr>
                <w:rFonts w:ascii="Tahoma" w:hAnsi="Tahoma" w:cs="Tahoma"/>
                <w:color w:val="0065A3"/>
                <w:sz w:val="17"/>
                <w:szCs w:val="17"/>
                <w:lang w:val="ru-RU"/>
              </w:rPr>
              <w:t>дност</w:t>
            </w:r>
            <w:r>
              <w:rPr>
                <w:rFonts w:ascii="Tahoma" w:hAnsi="Tahoma" w:cs="Tahoma"/>
                <w:color w:val="0065A3"/>
                <w:sz w:val="17"/>
                <w:szCs w:val="17"/>
              </w:rPr>
              <w:t>i</w:t>
            </w:r>
            <w:r w:rsidRPr="001646B0">
              <w:rPr>
                <w:rFonts w:ascii="Tahoma" w:hAnsi="Tahoma" w:cs="Tahoma"/>
                <w:color w:val="0065A3"/>
                <w:sz w:val="17"/>
                <w:szCs w:val="17"/>
                <w:lang w:val="ru-RU"/>
              </w:rPr>
              <w:t xml:space="preserve"> 0,25…0,5 0,001 0,008 2. Коеф</w:t>
            </w:r>
            <w:r>
              <w:rPr>
                <w:rFonts w:ascii="Tahoma" w:hAnsi="Tahoma" w:cs="Tahoma"/>
                <w:color w:val="0065A3"/>
                <w:sz w:val="17"/>
                <w:szCs w:val="17"/>
              </w:rPr>
              <w:t>i</w:t>
            </w:r>
            <w:r w:rsidRPr="001646B0">
              <w:rPr>
                <w:rFonts w:ascii="Tahoma" w:hAnsi="Tahoma" w:cs="Tahoma"/>
                <w:color w:val="0065A3"/>
                <w:sz w:val="17"/>
                <w:szCs w:val="17"/>
                <w:lang w:val="ru-RU"/>
              </w:rPr>
              <w:t>ц</w:t>
            </w:r>
            <w:r>
              <w:rPr>
                <w:rFonts w:ascii="Tahoma" w:hAnsi="Tahoma" w:cs="Tahoma"/>
                <w:color w:val="0065A3"/>
                <w:sz w:val="17"/>
                <w:szCs w:val="17"/>
              </w:rPr>
              <w:t>i</w:t>
            </w:r>
            <w:r w:rsidRPr="001646B0">
              <w:rPr>
                <w:rFonts w:ascii="Tahoma" w:hAnsi="Tahoma" w:cs="Tahoma"/>
                <w:color w:val="0065A3"/>
                <w:sz w:val="17"/>
                <w:szCs w:val="17"/>
                <w:lang w:val="ru-RU"/>
              </w:rPr>
              <w:t>єнт загальної л</w:t>
            </w:r>
            <w:r>
              <w:rPr>
                <w:rFonts w:ascii="Tahoma" w:hAnsi="Tahoma" w:cs="Tahoma"/>
                <w:color w:val="0065A3"/>
                <w:sz w:val="17"/>
                <w:szCs w:val="17"/>
              </w:rPr>
              <w:t>i</w:t>
            </w:r>
            <w:r w:rsidRPr="001646B0">
              <w:rPr>
                <w:rFonts w:ascii="Tahoma" w:hAnsi="Tahoma" w:cs="Tahoma"/>
                <w:color w:val="0065A3"/>
                <w:sz w:val="17"/>
                <w:szCs w:val="17"/>
                <w:lang w:val="ru-RU"/>
              </w:rPr>
              <w:t>кв</w:t>
            </w:r>
            <w:r>
              <w:rPr>
                <w:rFonts w:ascii="Tahoma" w:hAnsi="Tahoma" w:cs="Tahoma"/>
                <w:color w:val="0065A3"/>
                <w:sz w:val="17"/>
                <w:szCs w:val="17"/>
              </w:rPr>
              <w:t>i</w:t>
            </w:r>
            <w:r w:rsidRPr="001646B0">
              <w:rPr>
                <w:rFonts w:ascii="Tahoma" w:hAnsi="Tahoma" w:cs="Tahoma"/>
                <w:color w:val="0065A3"/>
                <w:sz w:val="17"/>
                <w:szCs w:val="17"/>
                <w:lang w:val="ru-RU"/>
              </w:rPr>
              <w:t>дност</w:t>
            </w:r>
            <w:r>
              <w:rPr>
                <w:rFonts w:ascii="Tahoma" w:hAnsi="Tahoma" w:cs="Tahoma"/>
                <w:color w:val="0065A3"/>
                <w:sz w:val="17"/>
                <w:szCs w:val="17"/>
              </w:rPr>
              <w:t>i</w:t>
            </w:r>
            <w:r w:rsidRPr="001646B0">
              <w:rPr>
                <w:rFonts w:ascii="Tahoma" w:hAnsi="Tahoma" w:cs="Tahoma"/>
                <w:color w:val="0065A3"/>
                <w:sz w:val="17"/>
                <w:szCs w:val="17"/>
                <w:lang w:val="ru-RU"/>
              </w:rPr>
              <w:t xml:space="preserve"> &gt;1 0,166 0,177 3.Коеф</w:t>
            </w:r>
            <w:r>
              <w:rPr>
                <w:rFonts w:ascii="Tahoma" w:hAnsi="Tahoma" w:cs="Tahoma"/>
                <w:color w:val="0065A3"/>
                <w:sz w:val="17"/>
                <w:szCs w:val="17"/>
              </w:rPr>
              <w:t>i</w:t>
            </w:r>
            <w:r w:rsidRPr="001646B0">
              <w:rPr>
                <w:rFonts w:ascii="Tahoma" w:hAnsi="Tahoma" w:cs="Tahoma"/>
                <w:color w:val="0065A3"/>
                <w:sz w:val="17"/>
                <w:szCs w:val="17"/>
                <w:lang w:val="ru-RU"/>
              </w:rPr>
              <w:t>ц</w:t>
            </w:r>
            <w:r>
              <w:rPr>
                <w:rFonts w:ascii="Tahoma" w:hAnsi="Tahoma" w:cs="Tahoma"/>
                <w:color w:val="0065A3"/>
                <w:sz w:val="17"/>
                <w:szCs w:val="17"/>
              </w:rPr>
              <w:t>i</w:t>
            </w:r>
            <w:r w:rsidRPr="001646B0">
              <w:rPr>
                <w:rFonts w:ascii="Tahoma" w:hAnsi="Tahoma" w:cs="Tahoma"/>
                <w:color w:val="0065A3"/>
                <w:sz w:val="17"/>
                <w:szCs w:val="17"/>
                <w:lang w:val="ru-RU"/>
              </w:rPr>
              <w:t>єнт ф</w:t>
            </w:r>
            <w:r>
              <w:rPr>
                <w:rFonts w:ascii="Tahoma" w:hAnsi="Tahoma" w:cs="Tahoma"/>
                <w:color w:val="0065A3"/>
                <w:sz w:val="17"/>
                <w:szCs w:val="17"/>
              </w:rPr>
              <w:t>i</w:t>
            </w:r>
            <w:r w:rsidRPr="001646B0">
              <w:rPr>
                <w:rFonts w:ascii="Tahoma" w:hAnsi="Tahoma" w:cs="Tahoma"/>
                <w:color w:val="0065A3"/>
                <w:sz w:val="17"/>
                <w:szCs w:val="17"/>
                <w:lang w:val="ru-RU"/>
              </w:rPr>
              <w:t>нансової незалежност</w:t>
            </w:r>
            <w:r>
              <w:rPr>
                <w:rFonts w:ascii="Tahoma" w:hAnsi="Tahoma" w:cs="Tahoma"/>
                <w:color w:val="0065A3"/>
                <w:sz w:val="17"/>
                <w:szCs w:val="17"/>
              </w:rPr>
              <w:t>i</w:t>
            </w:r>
            <w:r w:rsidRPr="001646B0">
              <w:rPr>
                <w:rFonts w:ascii="Tahoma" w:hAnsi="Tahoma" w:cs="Tahoma"/>
                <w:color w:val="0065A3"/>
                <w:sz w:val="17"/>
                <w:szCs w:val="17"/>
                <w:lang w:val="ru-RU"/>
              </w:rPr>
              <w:t xml:space="preserve"> (автоном</w:t>
            </w:r>
            <w:r>
              <w:rPr>
                <w:rFonts w:ascii="Tahoma" w:hAnsi="Tahoma" w:cs="Tahoma"/>
                <w:color w:val="0065A3"/>
                <w:sz w:val="17"/>
                <w:szCs w:val="17"/>
              </w:rPr>
              <w:t>i</w:t>
            </w:r>
            <w:r w:rsidRPr="001646B0">
              <w:rPr>
                <w:rFonts w:ascii="Tahoma" w:hAnsi="Tahoma" w:cs="Tahoma"/>
                <w:color w:val="0065A3"/>
                <w:sz w:val="17"/>
                <w:szCs w:val="17"/>
                <w:lang w:val="ru-RU"/>
              </w:rPr>
              <w:t>ї) &gt;0,5 0,499 0,406 4. Коеф</w:t>
            </w:r>
            <w:r>
              <w:rPr>
                <w:rFonts w:ascii="Tahoma" w:hAnsi="Tahoma" w:cs="Tahoma"/>
                <w:color w:val="0065A3"/>
                <w:sz w:val="17"/>
                <w:szCs w:val="17"/>
              </w:rPr>
              <w:t>i</w:t>
            </w:r>
            <w:r w:rsidRPr="001646B0">
              <w:rPr>
                <w:rFonts w:ascii="Tahoma" w:hAnsi="Tahoma" w:cs="Tahoma"/>
                <w:color w:val="0065A3"/>
                <w:sz w:val="17"/>
                <w:szCs w:val="17"/>
                <w:lang w:val="ru-RU"/>
              </w:rPr>
              <w:t>ц</w:t>
            </w:r>
            <w:r>
              <w:rPr>
                <w:rFonts w:ascii="Tahoma" w:hAnsi="Tahoma" w:cs="Tahoma"/>
                <w:color w:val="0065A3"/>
                <w:sz w:val="17"/>
                <w:szCs w:val="17"/>
              </w:rPr>
              <w:t>i</w:t>
            </w:r>
            <w:r w:rsidRPr="001646B0">
              <w:rPr>
                <w:rFonts w:ascii="Tahoma" w:hAnsi="Tahoma" w:cs="Tahoma"/>
                <w:color w:val="0065A3"/>
                <w:sz w:val="17"/>
                <w:szCs w:val="17"/>
                <w:lang w:val="ru-RU"/>
              </w:rPr>
              <w:t>єнт структури кап</w:t>
            </w:r>
            <w:r>
              <w:rPr>
                <w:rFonts w:ascii="Tahoma" w:hAnsi="Tahoma" w:cs="Tahoma"/>
                <w:color w:val="0065A3"/>
                <w:sz w:val="17"/>
                <w:szCs w:val="17"/>
              </w:rPr>
              <w:t>i</w:t>
            </w:r>
            <w:r w:rsidRPr="001646B0">
              <w:rPr>
                <w:rFonts w:ascii="Tahoma" w:hAnsi="Tahoma" w:cs="Tahoma"/>
                <w:color w:val="0065A3"/>
                <w:sz w:val="17"/>
                <w:szCs w:val="17"/>
                <w:lang w:val="ru-RU"/>
              </w:rPr>
              <w:t>талу &lt;1 1,003 1,462 5. Коеф</w:t>
            </w:r>
            <w:r>
              <w:rPr>
                <w:rFonts w:ascii="Tahoma" w:hAnsi="Tahoma" w:cs="Tahoma"/>
                <w:color w:val="0065A3"/>
                <w:sz w:val="17"/>
                <w:szCs w:val="17"/>
              </w:rPr>
              <w:t>i</w:t>
            </w:r>
            <w:r w:rsidRPr="001646B0">
              <w:rPr>
                <w:rFonts w:ascii="Tahoma" w:hAnsi="Tahoma" w:cs="Tahoma"/>
                <w:color w:val="0065A3"/>
                <w:sz w:val="17"/>
                <w:szCs w:val="17"/>
                <w:lang w:val="ru-RU"/>
              </w:rPr>
              <w:t>ц</w:t>
            </w:r>
            <w:r>
              <w:rPr>
                <w:rFonts w:ascii="Tahoma" w:hAnsi="Tahoma" w:cs="Tahoma"/>
                <w:color w:val="0065A3"/>
                <w:sz w:val="17"/>
                <w:szCs w:val="17"/>
              </w:rPr>
              <w:t>i</w:t>
            </w:r>
            <w:r w:rsidRPr="001646B0">
              <w:rPr>
                <w:rFonts w:ascii="Tahoma" w:hAnsi="Tahoma" w:cs="Tahoma"/>
                <w:color w:val="0065A3"/>
                <w:sz w:val="17"/>
                <w:szCs w:val="17"/>
                <w:lang w:val="ru-RU"/>
              </w:rPr>
              <w:t>єнт рентабельност</w:t>
            </w:r>
            <w:r>
              <w:rPr>
                <w:rFonts w:ascii="Tahoma" w:hAnsi="Tahoma" w:cs="Tahoma"/>
                <w:color w:val="0065A3"/>
                <w:sz w:val="17"/>
                <w:szCs w:val="17"/>
              </w:rPr>
              <w:t>i</w:t>
            </w:r>
            <w:r w:rsidRPr="001646B0">
              <w:rPr>
                <w:rFonts w:ascii="Tahoma" w:hAnsi="Tahoma" w:cs="Tahoma"/>
                <w:color w:val="0065A3"/>
                <w:sz w:val="17"/>
                <w:szCs w:val="17"/>
                <w:lang w:val="ru-RU"/>
              </w:rPr>
              <w:t xml:space="preserve"> актив</w:t>
            </w:r>
            <w:r>
              <w:rPr>
                <w:rFonts w:ascii="Tahoma" w:hAnsi="Tahoma" w:cs="Tahoma"/>
                <w:color w:val="0065A3"/>
                <w:sz w:val="17"/>
                <w:szCs w:val="17"/>
              </w:rPr>
              <w:t>i</w:t>
            </w:r>
            <w:r w:rsidRPr="001646B0">
              <w:rPr>
                <w:rFonts w:ascii="Tahoma" w:hAnsi="Tahoma" w:cs="Tahoma"/>
                <w:color w:val="0065A3"/>
                <w:sz w:val="17"/>
                <w:szCs w:val="17"/>
                <w:lang w:val="ru-RU"/>
              </w:rPr>
              <w:t>в Якнайб</w:t>
            </w:r>
            <w:r>
              <w:rPr>
                <w:rFonts w:ascii="Tahoma" w:hAnsi="Tahoma" w:cs="Tahoma"/>
                <w:color w:val="0065A3"/>
                <w:sz w:val="17"/>
                <w:szCs w:val="17"/>
              </w:rPr>
              <w:t>i</w:t>
            </w:r>
            <w:r w:rsidRPr="001646B0">
              <w:rPr>
                <w:rFonts w:ascii="Tahoma" w:hAnsi="Tahoma" w:cs="Tahoma"/>
                <w:color w:val="0065A3"/>
                <w:sz w:val="17"/>
                <w:szCs w:val="17"/>
                <w:lang w:val="ru-RU"/>
              </w:rPr>
              <w:t xml:space="preserve">льше - -0,076 2.3. </w:t>
            </w:r>
            <w:r>
              <w:rPr>
                <w:rFonts w:ascii="Tahoma" w:hAnsi="Tahoma" w:cs="Tahoma"/>
                <w:color w:val="0065A3"/>
                <w:sz w:val="17"/>
                <w:szCs w:val="17"/>
              </w:rPr>
              <w:t>I</w:t>
            </w:r>
            <w:r w:rsidRPr="001646B0">
              <w:rPr>
                <w:rFonts w:ascii="Tahoma" w:hAnsi="Tahoma" w:cs="Tahoma"/>
                <w:color w:val="0065A3"/>
                <w:sz w:val="17"/>
                <w:szCs w:val="17"/>
                <w:lang w:val="ru-RU"/>
              </w:rPr>
              <w:t>дентиф</w:t>
            </w:r>
            <w:r>
              <w:rPr>
                <w:rFonts w:ascii="Tahoma" w:hAnsi="Tahoma" w:cs="Tahoma"/>
                <w:color w:val="0065A3"/>
                <w:sz w:val="17"/>
                <w:szCs w:val="17"/>
              </w:rPr>
              <w:t>i</w:t>
            </w:r>
            <w:r w:rsidRPr="001646B0">
              <w:rPr>
                <w:rFonts w:ascii="Tahoma" w:hAnsi="Tahoma" w:cs="Tahoma"/>
                <w:color w:val="0065A3"/>
                <w:sz w:val="17"/>
                <w:szCs w:val="17"/>
                <w:lang w:val="ru-RU"/>
              </w:rPr>
              <w:t>кац</w:t>
            </w:r>
            <w:r>
              <w:rPr>
                <w:rFonts w:ascii="Tahoma" w:hAnsi="Tahoma" w:cs="Tahoma"/>
                <w:color w:val="0065A3"/>
                <w:sz w:val="17"/>
                <w:szCs w:val="17"/>
              </w:rPr>
              <w:t>i</w:t>
            </w:r>
            <w:r w:rsidRPr="001646B0">
              <w:rPr>
                <w:rFonts w:ascii="Tahoma" w:hAnsi="Tahoma" w:cs="Tahoma"/>
                <w:color w:val="0065A3"/>
                <w:sz w:val="17"/>
                <w:szCs w:val="17"/>
                <w:lang w:val="ru-RU"/>
              </w:rPr>
              <w:t>ї та оц</w:t>
            </w:r>
            <w:r>
              <w:rPr>
                <w:rFonts w:ascii="Tahoma" w:hAnsi="Tahoma" w:cs="Tahoma"/>
                <w:color w:val="0065A3"/>
                <w:sz w:val="17"/>
                <w:szCs w:val="17"/>
              </w:rPr>
              <w:t>i</w:t>
            </w:r>
            <w:r w:rsidRPr="001646B0">
              <w:rPr>
                <w:rFonts w:ascii="Tahoma" w:hAnsi="Tahoma" w:cs="Tahoma"/>
                <w:color w:val="0065A3"/>
                <w:sz w:val="17"/>
                <w:szCs w:val="17"/>
                <w:lang w:val="ru-RU"/>
              </w:rPr>
              <w:t>нки аудитором ризик</w:t>
            </w:r>
            <w:r>
              <w:rPr>
                <w:rFonts w:ascii="Tahoma" w:hAnsi="Tahoma" w:cs="Tahoma"/>
                <w:color w:val="0065A3"/>
                <w:sz w:val="17"/>
                <w:szCs w:val="17"/>
              </w:rPr>
              <w:t>i</w:t>
            </w:r>
            <w:r w:rsidRPr="001646B0">
              <w:rPr>
                <w:rFonts w:ascii="Tahoma" w:hAnsi="Tahoma" w:cs="Tahoma"/>
                <w:color w:val="0065A3"/>
                <w:sz w:val="17"/>
                <w:szCs w:val="17"/>
                <w:lang w:val="ru-RU"/>
              </w:rPr>
              <w:t>в суттєвого викривлення ф</w:t>
            </w:r>
            <w:r>
              <w:rPr>
                <w:rFonts w:ascii="Tahoma" w:hAnsi="Tahoma" w:cs="Tahoma"/>
                <w:color w:val="0065A3"/>
                <w:sz w:val="17"/>
                <w:szCs w:val="17"/>
              </w:rPr>
              <w:t>i</w:t>
            </w:r>
            <w:r w:rsidRPr="001646B0">
              <w:rPr>
                <w:rFonts w:ascii="Tahoma" w:hAnsi="Tahoma" w:cs="Tahoma"/>
                <w:color w:val="0065A3"/>
                <w:sz w:val="17"/>
                <w:szCs w:val="17"/>
                <w:lang w:val="ru-RU"/>
              </w:rPr>
              <w:t>нансової зв</w:t>
            </w:r>
            <w:r>
              <w:rPr>
                <w:rFonts w:ascii="Tahoma" w:hAnsi="Tahoma" w:cs="Tahoma"/>
                <w:color w:val="0065A3"/>
                <w:sz w:val="17"/>
                <w:szCs w:val="17"/>
              </w:rPr>
              <w:t>i</w:t>
            </w:r>
            <w:r w:rsidRPr="001646B0">
              <w:rPr>
                <w:rFonts w:ascii="Tahoma" w:hAnsi="Tahoma" w:cs="Tahoma"/>
                <w:color w:val="0065A3"/>
                <w:sz w:val="17"/>
                <w:szCs w:val="17"/>
                <w:lang w:val="ru-RU"/>
              </w:rPr>
              <w:t>тност</w:t>
            </w:r>
            <w:r>
              <w:rPr>
                <w:rFonts w:ascii="Tahoma" w:hAnsi="Tahoma" w:cs="Tahoma"/>
                <w:color w:val="0065A3"/>
                <w:sz w:val="17"/>
                <w:szCs w:val="17"/>
              </w:rPr>
              <w:t>i</w:t>
            </w:r>
            <w:r w:rsidRPr="001646B0">
              <w:rPr>
                <w:rFonts w:ascii="Tahoma" w:hAnsi="Tahoma" w:cs="Tahoma"/>
                <w:color w:val="0065A3"/>
                <w:sz w:val="17"/>
                <w:szCs w:val="17"/>
                <w:lang w:val="ru-RU"/>
              </w:rPr>
              <w:t xml:space="preserve"> внасл</w:t>
            </w:r>
            <w:r>
              <w:rPr>
                <w:rFonts w:ascii="Tahoma" w:hAnsi="Tahoma" w:cs="Tahoma"/>
                <w:color w:val="0065A3"/>
                <w:sz w:val="17"/>
                <w:szCs w:val="17"/>
              </w:rPr>
              <w:t>i</w:t>
            </w:r>
            <w:r w:rsidRPr="001646B0">
              <w:rPr>
                <w:rFonts w:ascii="Tahoma" w:hAnsi="Tahoma" w:cs="Tahoma"/>
                <w:color w:val="0065A3"/>
                <w:sz w:val="17"/>
                <w:szCs w:val="17"/>
                <w:lang w:val="ru-RU"/>
              </w:rPr>
              <w:t>док шахрайства П</w:t>
            </w:r>
            <w:r>
              <w:rPr>
                <w:rFonts w:ascii="Tahoma" w:hAnsi="Tahoma" w:cs="Tahoma"/>
                <w:color w:val="0065A3"/>
                <w:sz w:val="17"/>
                <w:szCs w:val="17"/>
              </w:rPr>
              <w:t>i</w:t>
            </w:r>
            <w:r w:rsidRPr="001646B0">
              <w:rPr>
                <w:rFonts w:ascii="Tahoma" w:hAnsi="Tahoma" w:cs="Tahoma"/>
                <w:color w:val="0065A3"/>
                <w:sz w:val="17"/>
                <w:szCs w:val="17"/>
                <w:lang w:val="ru-RU"/>
              </w:rPr>
              <w:t>д час виконання процедур оц</w:t>
            </w:r>
            <w:r>
              <w:rPr>
                <w:rFonts w:ascii="Tahoma" w:hAnsi="Tahoma" w:cs="Tahoma"/>
                <w:color w:val="0065A3"/>
                <w:sz w:val="17"/>
                <w:szCs w:val="17"/>
              </w:rPr>
              <w:t>i</w:t>
            </w:r>
            <w:r w:rsidRPr="001646B0">
              <w:rPr>
                <w:rFonts w:ascii="Tahoma" w:hAnsi="Tahoma" w:cs="Tahoma"/>
                <w:color w:val="0065A3"/>
                <w:sz w:val="17"/>
                <w:szCs w:val="17"/>
                <w:lang w:val="ru-RU"/>
              </w:rPr>
              <w:t>нки ризик</w:t>
            </w:r>
            <w:r>
              <w:rPr>
                <w:rFonts w:ascii="Tahoma" w:hAnsi="Tahoma" w:cs="Tahoma"/>
                <w:color w:val="0065A3"/>
                <w:sz w:val="17"/>
                <w:szCs w:val="17"/>
              </w:rPr>
              <w:t>i</w:t>
            </w:r>
            <w:r w:rsidRPr="001646B0">
              <w:rPr>
                <w:rFonts w:ascii="Tahoma" w:hAnsi="Tahoma" w:cs="Tahoma"/>
                <w:color w:val="0065A3"/>
                <w:sz w:val="17"/>
                <w:szCs w:val="17"/>
                <w:lang w:val="ru-RU"/>
              </w:rPr>
              <w:t xml:space="preserve">в </w:t>
            </w:r>
            <w:r>
              <w:rPr>
                <w:rFonts w:ascii="Tahoma" w:hAnsi="Tahoma" w:cs="Tahoma"/>
                <w:color w:val="0065A3"/>
                <w:sz w:val="17"/>
                <w:szCs w:val="17"/>
              </w:rPr>
              <w:t>i</w:t>
            </w:r>
            <w:r w:rsidRPr="001646B0">
              <w:rPr>
                <w:rFonts w:ascii="Tahoma" w:hAnsi="Tahoma" w:cs="Tahoma"/>
                <w:color w:val="0065A3"/>
                <w:sz w:val="17"/>
                <w:szCs w:val="17"/>
                <w:lang w:val="ru-RU"/>
              </w:rPr>
              <w:t xml:space="preserve"> пов’язаної з ними д</w:t>
            </w:r>
            <w:r>
              <w:rPr>
                <w:rFonts w:ascii="Tahoma" w:hAnsi="Tahoma" w:cs="Tahoma"/>
                <w:color w:val="0065A3"/>
                <w:sz w:val="17"/>
                <w:szCs w:val="17"/>
              </w:rPr>
              <w:t>i</w:t>
            </w:r>
            <w:r w:rsidRPr="001646B0">
              <w:rPr>
                <w:rFonts w:ascii="Tahoma" w:hAnsi="Tahoma" w:cs="Tahoma"/>
                <w:color w:val="0065A3"/>
                <w:sz w:val="17"/>
                <w:szCs w:val="17"/>
                <w:lang w:val="ru-RU"/>
              </w:rPr>
              <w:t>яльност</w:t>
            </w:r>
            <w:r>
              <w:rPr>
                <w:rFonts w:ascii="Tahoma" w:hAnsi="Tahoma" w:cs="Tahoma"/>
                <w:color w:val="0065A3"/>
                <w:sz w:val="17"/>
                <w:szCs w:val="17"/>
              </w:rPr>
              <w:t>i</w:t>
            </w:r>
            <w:r w:rsidRPr="001646B0">
              <w:rPr>
                <w:rFonts w:ascii="Tahoma" w:hAnsi="Tahoma" w:cs="Tahoma"/>
                <w:color w:val="0065A3"/>
                <w:sz w:val="17"/>
                <w:szCs w:val="17"/>
                <w:lang w:val="ru-RU"/>
              </w:rPr>
              <w:t xml:space="preserve"> для отримання розум</w:t>
            </w:r>
            <w:r>
              <w:rPr>
                <w:rFonts w:ascii="Tahoma" w:hAnsi="Tahoma" w:cs="Tahoma"/>
                <w:color w:val="0065A3"/>
                <w:sz w:val="17"/>
                <w:szCs w:val="17"/>
              </w:rPr>
              <w:t>i</w:t>
            </w:r>
            <w:r w:rsidRPr="001646B0">
              <w:rPr>
                <w:rFonts w:ascii="Tahoma" w:hAnsi="Tahoma" w:cs="Tahoma"/>
                <w:color w:val="0065A3"/>
                <w:sz w:val="17"/>
                <w:szCs w:val="17"/>
                <w:lang w:val="ru-RU"/>
              </w:rPr>
              <w:t>ння суб’єкта господарювання та його середовища, включаючи його внутр</w:t>
            </w:r>
            <w:r>
              <w:rPr>
                <w:rFonts w:ascii="Tahoma" w:hAnsi="Tahoma" w:cs="Tahoma"/>
                <w:color w:val="0065A3"/>
                <w:sz w:val="17"/>
                <w:szCs w:val="17"/>
              </w:rPr>
              <w:t>i</w:t>
            </w:r>
            <w:r w:rsidRPr="001646B0">
              <w:rPr>
                <w:rFonts w:ascii="Tahoma" w:hAnsi="Tahoma" w:cs="Tahoma"/>
                <w:color w:val="0065A3"/>
                <w:sz w:val="17"/>
                <w:szCs w:val="17"/>
                <w:lang w:val="ru-RU"/>
              </w:rPr>
              <w:t>шн</w:t>
            </w:r>
            <w:r>
              <w:rPr>
                <w:rFonts w:ascii="Tahoma" w:hAnsi="Tahoma" w:cs="Tahoma"/>
                <w:color w:val="0065A3"/>
                <w:sz w:val="17"/>
                <w:szCs w:val="17"/>
              </w:rPr>
              <w:t>i</w:t>
            </w:r>
            <w:r w:rsidRPr="001646B0">
              <w:rPr>
                <w:rFonts w:ascii="Tahoma" w:hAnsi="Tahoma" w:cs="Tahoma"/>
                <w:color w:val="0065A3"/>
                <w:sz w:val="17"/>
                <w:szCs w:val="17"/>
                <w:lang w:val="ru-RU"/>
              </w:rPr>
              <w:t>й контроль, як цього вимагає МСА 315 «</w:t>
            </w:r>
            <w:r>
              <w:rPr>
                <w:rFonts w:ascii="Tahoma" w:hAnsi="Tahoma" w:cs="Tahoma"/>
                <w:color w:val="0065A3"/>
                <w:sz w:val="17"/>
                <w:szCs w:val="17"/>
              </w:rPr>
              <w:t>I</w:t>
            </w:r>
            <w:r w:rsidRPr="001646B0">
              <w:rPr>
                <w:rFonts w:ascii="Tahoma" w:hAnsi="Tahoma" w:cs="Tahoma"/>
                <w:color w:val="0065A3"/>
                <w:sz w:val="17"/>
                <w:szCs w:val="17"/>
                <w:lang w:val="ru-RU"/>
              </w:rPr>
              <w:t>дентиф</w:t>
            </w:r>
            <w:r>
              <w:rPr>
                <w:rFonts w:ascii="Tahoma" w:hAnsi="Tahoma" w:cs="Tahoma"/>
                <w:color w:val="0065A3"/>
                <w:sz w:val="17"/>
                <w:szCs w:val="17"/>
              </w:rPr>
              <w:t>i</w:t>
            </w:r>
            <w:r w:rsidRPr="001646B0">
              <w:rPr>
                <w:rFonts w:ascii="Tahoma" w:hAnsi="Tahoma" w:cs="Tahoma"/>
                <w:color w:val="0065A3"/>
                <w:sz w:val="17"/>
                <w:szCs w:val="17"/>
                <w:lang w:val="ru-RU"/>
              </w:rPr>
              <w:t>кац</w:t>
            </w:r>
            <w:r>
              <w:rPr>
                <w:rFonts w:ascii="Tahoma" w:hAnsi="Tahoma" w:cs="Tahoma"/>
                <w:color w:val="0065A3"/>
                <w:sz w:val="17"/>
                <w:szCs w:val="17"/>
              </w:rPr>
              <w:t>i</w:t>
            </w:r>
            <w:r w:rsidRPr="001646B0">
              <w:rPr>
                <w:rFonts w:ascii="Tahoma" w:hAnsi="Tahoma" w:cs="Tahoma"/>
                <w:color w:val="0065A3"/>
                <w:sz w:val="17"/>
                <w:szCs w:val="17"/>
                <w:lang w:val="ru-RU"/>
              </w:rPr>
              <w:t>я та оц</w:t>
            </w:r>
            <w:r>
              <w:rPr>
                <w:rFonts w:ascii="Tahoma" w:hAnsi="Tahoma" w:cs="Tahoma"/>
                <w:color w:val="0065A3"/>
                <w:sz w:val="17"/>
                <w:szCs w:val="17"/>
              </w:rPr>
              <w:t>i</w:t>
            </w:r>
            <w:r w:rsidRPr="001646B0">
              <w:rPr>
                <w:rFonts w:ascii="Tahoma" w:hAnsi="Tahoma" w:cs="Tahoma"/>
                <w:color w:val="0065A3"/>
                <w:sz w:val="17"/>
                <w:szCs w:val="17"/>
                <w:lang w:val="ru-RU"/>
              </w:rPr>
              <w:t>нка ризик</w:t>
            </w:r>
            <w:r>
              <w:rPr>
                <w:rFonts w:ascii="Tahoma" w:hAnsi="Tahoma" w:cs="Tahoma"/>
                <w:color w:val="0065A3"/>
                <w:sz w:val="17"/>
                <w:szCs w:val="17"/>
              </w:rPr>
              <w:t>i</w:t>
            </w:r>
            <w:r w:rsidRPr="001646B0">
              <w:rPr>
                <w:rFonts w:ascii="Tahoma" w:hAnsi="Tahoma" w:cs="Tahoma"/>
                <w:color w:val="0065A3"/>
                <w:sz w:val="17"/>
                <w:szCs w:val="17"/>
                <w:lang w:val="ru-RU"/>
              </w:rPr>
              <w:t>в суттєвих викривлень через розум</w:t>
            </w:r>
            <w:r>
              <w:rPr>
                <w:rFonts w:ascii="Tahoma" w:hAnsi="Tahoma" w:cs="Tahoma"/>
                <w:color w:val="0065A3"/>
                <w:sz w:val="17"/>
                <w:szCs w:val="17"/>
              </w:rPr>
              <w:t>i</w:t>
            </w:r>
            <w:r w:rsidRPr="001646B0">
              <w:rPr>
                <w:rFonts w:ascii="Tahoma" w:hAnsi="Tahoma" w:cs="Tahoma"/>
                <w:color w:val="0065A3"/>
                <w:sz w:val="17"/>
                <w:szCs w:val="17"/>
                <w:lang w:val="ru-RU"/>
              </w:rPr>
              <w:t xml:space="preserve">ння суб’єкта господарювання </w:t>
            </w:r>
            <w:r>
              <w:rPr>
                <w:rFonts w:ascii="Tahoma" w:hAnsi="Tahoma" w:cs="Tahoma"/>
                <w:color w:val="0065A3"/>
                <w:sz w:val="17"/>
                <w:szCs w:val="17"/>
              </w:rPr>
              <w:t>i</w:t>
            </w:r>
            <w:r w:rsidRPr="001646B0">
              <w:rPr>
                <w:rFonts w:ascii="Tahoma" w:hAnsi="Tahoma" w:cs="Tahoma"/>
                <w:color w:val="0065A3"/>
                <w:sz w:val="17"/>
                <w:szCs w:val="17"/>
                <w:lang w:val="ru-RU"/>
              </w:rPr>
              <w:t xml:space="preserve"> його середовища», аудитор виконав процедури, необх</w:t>
            </w:r>
            <w:r>
              <w:rPr>
                <w:rFonts w:ascii="Tahoma" w:hAnsi="Tahoma" w:cs="Tahoma"/>
                <w:color w:val="0065A3"/>
                <w:sz w:val="17"/>
                <w:szCs w:val="17"/>
              </w:rPr>
              <w:t>i</w:t>
            </w:r>
            <w:r w:rsidRPr="001646B0">
              <w:rPr>
                <w:rFonts w:ascii="Tahoma" w:hAnsi="Tahoma" w:cs="Tahoma"/>
                <w:color w:val="0065A3"/>
                <w:sz w:val="17"/>
                <w:szCs w:val="17"/>
                <w:lang w:val="ru-RU"/>
              </w:rPr>
              <w:t>дн</w:t>
            </w:r>
            <w:r>
              <w:rPr>
                <w:rFonts w:ascii="Tahoma" w:hAnsi="Tahoma" w:cs="Tahoma"/>
                <w:color w:val="0065A3"/>
                <w:sz w:val="17"/>
                <w:szCs w:val="17"/>
              </w:rPr>
              <w:t>i</w:t>
            </w:r>
            <w:r w:rsidRPr="001646B0">
              <w:rPr>
                <w:rFonts w:ascii="Tahoma" w:hAnsi="Tahoma" w:cs="Tahoma"/>
                <w:color w:val="0065A3"/>
                <w:sz w:val="17"/>
                <w:szCs w:val="17"/>
                <w:lang w:val="ru-RU"/>
              </w:rPr>
              <w:t xml:space="preserve"> для отримання </w:t>
            </w:r>
            <w:r>
              <w:rPr>
                <w:rFonts w:ascii="Tahoma" w:hAnsi="Tahoma" w:cs="Tahoma"/>
                <w:color w:val="0065A3"/>
                <w:sz w:val="17"/>
                <w:szCs w:val="17"/>
              </w:rPr>
              <w:t>i</w:t>
            </w:r>
            <w:r w:rsidRPr="001646B0">
              <w:rPr>
                <w:rFonts w:ascii="Tahoma" w:hAnsi="Tahoma" w:cs="Tahoma"/>
                <w:color w:val="0065A3"/>
                <w:sz w:val="17"/>
                <w:szCs w:val="17"/>
                <w:lang w:val="ru-RU"/>
              </w:rPr>
              <w:t>нформац</w:t>
            </w:r>
            <w:r>
              <w:rPr>
                <w:rFonts w:ascii="Tahoma" w:hAnsi="Tahoma" w:cs="Tahoma"/>
                <w:color w:val="0065A3"/>
                <w:sz w:val="17"/>
                <w:szCs w:val="17"/>
              </w:rPr>
              <w:t>i</w:t>
            </w:r>
            <w:r w:rsidRPr="001646B0">
              <w:rPr>
                <w:rFonts w:ascii="Tahoma" w:hAnsi="Tahoma" w:cs="Tahoma"/>
                <w:color w:val="0065A3"/>
                <w:sz w:val="17"/>
                <w:szCs w:val="17"/>
                <w:lang w:val="ru-RU"/>
              </w:rPr>
              <w:t>ї, яка використовуватиметься п</w:t>
            </w:r>
            <w:r>
              <w:rPr>
                <w:rFonts w:ascii="Tahoma" w:hAnsi="Tahoma" w:cs="Tahoma"/>
                <w:color w:val="0065A3"/>
                <w:sz w:val="17"/>
                <w:szCs w:val="17"/>
              </w:rPr>
              <w:t>i</w:t>
            </w:r>
            <w:r w:rsidRPr="001646B0">
              <w:rPr>
                <w:rFonts w:ascii="Tahoma" w:hAnsi="Tahoma" w:cs="Tahoma"/>
                <w:color w:val="0065A3"/>
                <w:sz w:val="17"/>
                <w:szCs w:val="17"/>
                <w:lang w:val="ru-RU"/>
              </w:rPr>
              <w:t xml:space="preserve">д час </w:t>
            </w:r>
            <w:r>
              <w:rPr>
                <w:rFonts w:ascii="Tahoma" w:hAnsi="Tahoma" w:cs="Tahoma"/>
                <w:color w:val="0065A3"/>
                <w:sz w:val="17"/>
                <w:szCs w:val="17"/>
              </w:rPr>
              <w:t>i</w:t>
            </w:r>
            <w:r w:rsidRPr="001646B0">
              <w:rPr>
                <w:rFonts w:ascii="Tahoma" w:hAnsi="Tahoma" w:cs="Tahoma"/>
                <w:color w:val="0065A3"/>
                <w:sz w:val="17"/>
                <w:szCs w:val="17"/>
                <w:lang w:val="ru-RU"/>
              </w:rPr>
              <w:t>дентиф</w:t>
            </w:r>
            <w:r>
              <w:rPr>
                <w:rFonts w:ascii="Tahoma" w:hAnsi="Tahoma" w:cs="Tahoma"/>
                <w:color w:val="0065A3"/>
                <w:sz w:val="17"/>
                <w:szCs w:val="17"/>
              </w:rPr>
              <w:t>i</w:t>
            </w:r>
            <w:r w:rsidRPr="001646B0">
              <w:rPr>
                <w:rFonts w:ascii="Tahoma" w:hAnsi="Tahoma" w:cs="Tahoma"/>
                <w:color w:val="0065A3"/>
                <w:sz w:val="17"/>
                <w:szCs w:val="17"/>
                <w:lang w:val="ru-RU"/>
              </w:rPr>
              <w:t>кац</w:t>
            </w:r>
            <w:r>
              <w:rPr>
                <w:rFonts w:ascii="Tahoma" w:hAnsi="Tahoma" w:cs="Tahoma"/>
                <w:color w:val="0065A3"/>
                <w:sz w:val="17"/>
                <w:szCs w:val="17"/>
              </w:rPr>
              <w:t>i</w:t>
            </w:r>
            <w:r w:rsidRPr="001646B0">
              <w:rPr>
                <w:rFonts w:ascii="Tahoma" w:hAnsi="Tahoma" w:cs="Tahoma"/>
                <w:color w:val="0065A3"/>
                <w:sz w:val="17"/>
                <w:szCs w:val="17"/>
                <w:lang w:val="ru-RU"/>
              </w:rPr>
              <w:t>ї ризик</w:t>
            </w:r>
            <w:r>
              <w:rPr>
                <w:rFonts w:ascii="Tahoma" w:hAnsi="Tahoma" w:cs="Tahoma"/>
                <w:color w:val="0065A3"/>
                <w:sz w:val="17"/>
                <w:szCs w:val="17"/>
              </w:rPr>
              <w:t>i</w:t>
            </w:r>
            <w:r w:rsidRPr="001646B0">
              <w:rPr>
                <w:rFonts w:ascii="Tahoma" w:hAnsi="Tahoma" w:cs="Tahoma"/>
                <w:color w:val="0065A3"/>
                <w:sz w:val="17"/>
                <w:szCs w:val="17"/>
                <w:lang w:val="ru-RU"/>
              </w:rPr>
              <w:t>в суттєвого викривлення внасл</w:t>
            </w:r>
            <w:r>
              <w:rPr>
                <w:rFonts w:ascii="Tahoma" w:hAnsi="Tahoma" w:cs="Tahoma"/>
                <w:color w:val="0065A3"/>
                <w:sz w:val="17"/>
                <w:szCs w:val="17"/>
              </w:rPr>
              <w:t>i</w:t>
            </w:r>
            <w:r w:rsidRPr="001646B0">
              <w:rPr>
                <w:rFonts w:ascii="Tahoma" w:hAnsi="Tahoma" w:cs="Tahoma"/>
                <w:color w:val="0065A3"/>
                <w:sz w:val="17"/>
                <w:szCs w:val="17"/>
                <w:lang w:val="ru-RU"/>
              </w:rPr>
              <w:t>док шахрайства. Аудитором були подан</w:t>
            </w:r>
            <w:r>
              <w:rPr>
                <w:rFonts w:ascii="Tahoma" w:hAnsi="Tahoma" w:cs="Tahoma"/>
                <w:color w:val="0065A3"/>
                <w:sz w:val="17"/>
                <w:szCs w:val="17"/>
              </w:rPr>
              <w:t>i</w:t>
            </w:r>
            <w:r w:rsidRPr="001646B0">
              <w:rPr>
                <w:rFonts w:ascii="Tahoma" w:hAnsi="Tahoma" w:cs="Tahoma"/>
                <w:color w:val="0065A3"/>
                <w:sz w:val="17"/>
                <w:szCs w:val="17"/>
                <w:lang w:val="ru-RU"/>
              </w:rPr>
              <w:t xml:space="preserve"> запити до управл</w:t>
            </w:r>
            <w:r>
              <w:rPr>
                <w:rFonts w:ascii="Tahoma" w:hAnsi="Tahoma" w:cs="Tahoma"/>
                <w:color w:val="0065A3"/>
                <w:sz w:val="17"/>
                <w:szCs w:val="17"/>
              </w:rPr>
              <w:t>i</w:t>
            </w:r>
            <w:r w:rsidRPr="001646B0">
              <w:rPr>
                <w:rFonts w:ascii="Tahoma" w:hAnsi="Tahoma" w:cs="Tahoma"/>
                <w:color w:val="0065A3"/>
                <w:sz w:val="17"/>
                <w:szCs w:val="17"/>
                <w:lang w:val="ru-RU"/>
              </w:rPr>
              <w:t>нського персоналу суб’єкта господарювання, як</w:t>
            </w:r>
            <w:r>
              <w:rPr>
                <w:rFonts w:ascii="Tahoma" w:hAnsi="Tahoma" w:cs="Tahoma"/>
                <w:color w:val="0065A3"/>
                <w:sz w:val="17"/>
                <w:szCs w:val="17"/>
              </w:rPr>
              <w:t>i</w:t>
            </w:r>
            <w:r w:rsidRPr="001646B0">
              <w:rPr>
                <w:rFonts w:ascii="Tahoma" w:hAnsi="Tahoma" w:cs="Tahoma"/>
                <w:color w:val="0065A3"/>
                <w:sz w:val="17"/>
                <w:szCs w:val="17"/>
                <w:lang w:val="ru-RU"/>
              </w:rPr>
              <w:t xml:space="preserve"> на думку аудитора, можуть мати </w:t>
            </w:r>
            <w:r>
              <w:rPr>
                <w:rFonts w:ascii="Tahoma" w:hAnsi="Tahoma" w:cs="Tahoma"/>
                <w:color w:val="0065A3"/>
                <w:sz w:val="17"/>
                <w:szCs w:val="17"/>
              </w:rPr>
              <w:t>i</w:t>
            </w:r>
            <w:r w:rsidRPr="001646B0">
              <w:rPr>
                <w:rFonts w:ascii="Tahoma" w:hAnsi="Tahoma" w:cs="Tahoma"/>
                <w:color w:val="0065A3"/>
                <w:sz w:val="17"/>
                <w:szCs w:val="17"/>
                <w:lang w:val="ru-RU"/>
              </w:rPr>
              <w:t>нформац</w:t>
            </w:r>
            <w:r>
              <w:rPr>
                <w:rFonts w:ascii="Tahoma" w:hAnsi="Tahoma" w:cs="Tahoma"/>
                <w:color w:val="0065A3"/>
                <w:sz w:val="17"/>
                <w:szCs w:val="17"/>
              </w:rPr>
              <w:t>i</w:t>
            </w:r>
            <w:r w:rsidRPr="001646B0">
              <w:rPr>
                <w:rFonts w:ascii="Tahoma" w:hAnsi="Tahoma" w:cs="Tahoma"/>
                <w:color w:val="0065A3"/>
                <w:sz w:val="17"/>
                <w:szCs w:val="17"/>
                <w:lang w:val="ru-RU"/>
              </w:rPr>
              <w:t>ю, яка, ймов</w:t>
            </w:r>
            <w:r>
              <w:rPr>
                <w:rFonts w:ascii="Tahoma" w:hAnsi="Tahoma" w:cs="Tahoma"/>
                <w:color w:val="0065A3"/>
                <w:sz w:val="17"/>
                <w:szCs w:val="17"/>
              </w:rPr>
              <w:t>i</w:t>
            </w:r>
            <w:r w:rsidRPr="001646B0">
              <w:rPr>
                <w:rFonts w:ascii="Tahoma" w:hAnsi="Tahoma" w:cs="Tahoma"/>
                <w:color w:val="0065A3"/>
                <w:sz w:val="17"/>
                <w:szCs w:val="17"/>
                <w:lang w:val="ru-RU"/>
              </w:rPr>
              <w:t xml:space="preserve">рно, може допомогти при </w:t>
            </w:r>
            <w:r>
              <w:rPr>
                <w:rFonts w:ascii="Tahoma" w:hAnsi="Tahoma" w:cs="Tahoma"/>
                <w:color w:val="0065A3"/>
                <w:sz w:val="17"/>
                <w:szCs w:val="17"/>
              </w:rPr>
              <w:t>i</w:t>
            </w:r>
            <w:r w:rsidRPr="001646B0">
              <w:rPr>
                <w:rFonts w:ascii="Tahoma" w:hAnsi="Tahoma" w:cs="Tahoma"/>
                <w:color w:val="0065A3"/>
                <w:sz w:val="17"/>
                <w:szCs w:val="17"/>
                <w:lang w:val="ru-RU"/>
              </w:rPr>
              <w:t>дентиф</w:t>
            </w:r>
            <w:r>
              <w:rPr>
                <w:rFonts w:ascii="Tahoma" w:hAnsi="Tahoma" w:cs="Tahoma"/>
                <w:color w:val="0065A3"/>
                <w:sz w:val="17"/>
                <w:szCs w:val="17"/>
              </w:rPr>
              <w:t>i</w:t>
            </w:r>
            <w:r w:rsidRPr="001646B0">
              <w:rPr>
                <w:rFonts w:ascii="Tahoma" w:hAnsi="Tahoma" w:cs="Tahoma"/>
                <w:color w:val="0065A3"/>
                <w:sz w:val="17"/>
                <w:szCs w:val="17"/>
                <w:lang w:val="ru-RU"/>
              </w:rPr>
              <w:t>кац</w:t>
            </w:r>
            <w:r>
              <w:rPr>
                <w:rFonts w:ascii="Tahoma" w:hAnsi="Tahoma" w:cs="Tahoma"/>
                <w:color w:val="0065A3"/>
                <w:sz w:val="17"/>
                <w:szCs w:val="17"/>
              </w:rPr>
              <w:t>i</w:t>
            </w:r>
            <w:r w:rsidRPr="001646B0">
              <w:rPr>
                <w:rFonts w:ascii="Tahoma" w:hAnsi="Tahoma" w:cs="Tahoma"/>
                <w:color w:val="0065A3"/>
                <w:sz w:val="17"/>
                <w:szCs w:val="17"/>
                <w:lang w:val="ru-RU"/>
              </w:rPr>
              <w:t>ї ризик</w:t>
            </w:r>
            <w:r>
              <w:rPr>
                <w:rFonts w:ascii="Tahoma" w:hAnsi="Tahoma" w:cs="Tahoma"/>
                <w:color w:val="0065A3"/>
                <w:sz w:val="17"/>
                <w:szCs w:val="17"/>
              </w:rPr>
              <w:t>i</w:t>
            </w:r>
            <w:r w:rsidRPr="001646B0">
              <w:rPr>
                <w:rFonts w:ascii="Tahoma" w:hAnsi="Tahoma" w:cs="Tahoma"/>
                <w:color w:val="0065A3"/>
                <w:sz w:val="17"/>
                <w:szCs w:val="17"/>
                <w:lang w:val="ru-RU"/>
              </w:rPr>
              <w:t>в суттєвого викривлення внасл</w:t>
            </w:r>
            <w:r>
              <w:rPr>
                <w:rFonts w:ascii="Tahoma" w:hAnsi="Tahoma" w:cs="Tahoma"/>
                <w:color w:val="0065A3"/>
                <w:sz w:val="17"/>
                <w:szCs w:val="17"/>
              </w:rPr>
              <w:t>i</w:t>
            </w:r>
            <w:r w:rsidRPr="001646B0">
              <w:rPr>
                <w:rFonts w:ascii="Tahoma" w:hAnsi="Tahoma" w:cs="Tahoma"/>
                <w:color w:val="0065A3"/>
                <w:sz w:val="17"/>
                <w:szCs w:val="17"/>
                <w:lang w:val="ru-RU"/>
              </w:rPr>
              <w:t>док шахрайства або помилки. Аудитором були проведен</w:t>
            </w:r>
            <w:r>
              <w:rPr>
                <w:rFonts w:ascii="Tahoma" w:hAnsi="Tahoma" w:cs="Tahoma"/>
                <w:color w:val="0065A3"/>
                <w:sz w:val="17"/>
                <w:szCs w:val="17"/>
              </w:rPr>
              <w:t>i</w:t>
            </w:r>
            <w:r w:rsidRPr="001646B0">
              <w:rPr>
                <w:rFonts w:ascii="Tahoma" w:hAnsi="Tahoma" w:cs="Tahoma"/>
                <w:color w:val="0065A3"/>
                <w:sz w:val="17"/>
                <w:szCs w:val="17"/>
                <w:lang w:val="ru-RU"/>
              </w:rPr>
              <w:t xml:space="preserve"> анал</w:t>
            </w:r>
            <w:r>
              <w:rPr>
                <w:rFonts w:ascii="Tahoma" w:hAnsi="Tahoma" w:cs="Tahoma"/>
                <w:color w:val="0065A3"/>
                <w:sz w:val="17"/>
                <w:szCs w:val="17"/>
              </w:rPr>
              <w:t>i</w:t>
            </w:r>
            <w:r w:rsidRPr="001646B0">
              <w:rPr>
                <w:rFonts w:ascii="Tahoma" w:hAnsi="Tahoma" w:cs="Tahoma"/>
                <w:color w:val="0065A3"/>
                <w:sz w:val="17"/>
                <w:szCs w:val="17"/>
                <w:lang w:val="ru-RU"/>
              </w:rPr>
              <w:t>тичн</w:t>
            </w:r>
            <w:r>
              <w:rPr>
                <w:rFonts w:ascii="Tahoma" w:hAnsi="Tahoma" w:cs="Tahoma"/>
                <w:color w:val="0065A3"/>
                <w:sz w:val="17"/>
                <w:szCs w:val="17"/>
              </w:rPr>
              <w:t>i</w:t>
            </w:r>
            <w:r w:rsidRPr="001646B0">
              <w:rPr>
                <w:rFonts w:ascii="Tahoma" w:hAnsi="Tahoma" w:cs="Tahoma"/>
                <w:color w:val="0065A3"/>
                <w:sz w:val="17"/>
                <w:szCs w:val="17"/>
                <w:lang w:val="ru-RU"/>
              </w:rPr>
              <w:t xml:space="preserve"> процедури, спостереження та перев</w:t>
            </w:r>
            <w:r>
              <w:rPr>
                <w:rFonts w:ascii="Tahoma" w:hAnsi="Tahoma" w:cs="Tahoma"/>
                <w:color w:val="0065A3"/>
                <w:sz w:val="17"/>
                <w:szCs w:val="17"/>
              </w:rPr>
              <w:t>i</w:t>
            </w:r>
            <w:r w:rsidRPr="001646B0">
              <w:rPr>
                <w:rFonts w:ascii="Tahoma" w:hAnsi="Tahoma" w:cs="Tahoma"/>
                <w:color w:val="0065A3"/>
                <w:sz w:val="17"/>
                <w:szCs w:val="17"/>
                <w:lang w:val="ru-RU"/>
              </w:rPr>
              <w:t>рка. Аудитор отримав розум</w:t>
            </w:r>
            <w:r>
              <w:rPr>
                <w:rFonts w:ascii="Tahoma" w:hAnsi="Tahoma" w:cs="Tahoma"/>
                <w:color w:val="0065A3"/>
                <w:sz w:val="17"/>
                <w:szCs w:val="17"/>
              </w:rPr>
              <w:t>i</w:t>
            </w:r>
            <w:r w:rsidRPr="001646B0">
              <w:rPr>
                <w:rFonts w:ascii="Tahoma" w:hAnsi="Tahoma" w:cs="Tahoma"/>
                <w:color w:val="0065A3"/>
                <w:sz w:val="17"/>
                <w:szCs w:val="17"/>
                <w:lang w:val="ru-RU"/>
              </w:rPr>
              <w:t>ння зовн</w:t>
            </w:r>
            <w:r>
              <w:rPr>
                <w:rFonts w:ascii="Tahoma" w:hAnsi="Tahoma" w:cs="Tahoma"/>
                <w:color w:val="0065A3"/>
                <w:sz w:val="17"/>
                <w:szCs w:val="17"/>
              </w:rPr>
              <w:t>i</w:t>
            </w:r>
            <w:r w:rsidRPr="001646B0">
              <w:rPr>
                <w:rFonts w:ascii="Tahoma" w:hAnsi="Tahoma" w:cs="Tahoma"/>
                <w:color w:val="0065A3"/>
                <w:sz w:val="17"/>
                <w:szCs w:val="17"/>
                <w:lang w:val="ru-RU"/>
              </w:rPr>
              <w:t>шн</w:t>
            </w:r>
            <w:r>
              <w:rPr>
                <w:rFonts w:ascii="Tahoma" w:hAnsi="Tahoma" w:cs="Tahoma"/>
                <w:color w:val="0065A3"/>
                <w:sz w:val="17"/>
                <w:szCs w:val="17"/>
              </w:rPr>
              <w:t>i</w:t>
            </w:r>
            <w:r w:rsidRPr="001646B0">
              <w:rPr>
                <w:rFonts w:ascii="Tahoma" w:hAnsi="Tahoma" w:cs="Tahoma"/>
                <w:color w:val="0065A3"/>
                <w:sz w:val="17"/>
                <w:szCs w:val="17"/>
                <w:lang w:val="ru-RU"/>
              </w:rPr>
              <w:t>х чинник</w:t>
            </w:r>
            <w:r>
              <w:rPr>
                <w:rFonts w:ascii="Tahoma" w:hAnsi="Tahoma" w:cs="Tahoma"/>
                <w:color w:val="0065A3"/>
                <w:sz w:val="17"/>
                <w:szCs w:val="17"/>
              </w:rPr>
              <w:t>i</w:t>
            </w:r>
            <w:r w:rsidRPr="001646B0">
              <w:rPr>
                <w:rFonts w:ascii="Tahoma" w:hAnsi="Tahoma" w:cs="Tahoma"/>
                <w:color w:val="0065A3"/>
                <w:sz w:val="17"/>
                <w:szCs w:val="17"/>
                <w:lang w:val="ru-RU"/>
              </w:rPr>
              <w:t>в д</w:t>
            </w:r>
            <w:r>
              <w:rPr>
                <w:rFonts w:ascii="Tahoma" w:hAnsi="Tahoma" w:cs="Tahoma"/>
                <w:color w:val="0065A3"/>
                <w:sz w:val="17"/>
                <w:szCs w:val="17"/>
              </w:rPr>
              <w:t>i</w:t>
            </w:r>
            <w:r w:rsidRPr="001646B0">
              <w:rPr>
                <w:rFonts w:ascii="Tahoma" w:hAnsi="Tahoma" w:cs="Tahoma"/>
                <w:color w:val="0065A3"/>
                <w:sz w:val="17"/>
                <w:szCs w:val="17"/>
                <w:lang w:val="ru-RU"/>
              </w:rPr>
              <w:t>яльност</w:t>
            </w:r>
            <w:r>
              <w:rPr>
                <w:rFonts w:ascii="Tahoma" w:hAnsi="Tahoma" w:cs="Tahoma"/>
                <w:color w:val="0065A3"/>
                <w:sz w:val="17"/>
                <w:szCs w:val="17"/>
              </w:rPr>
              <w:t>i</w:t>
            </w:r>
            <w:r w:rsidRPr="001646B0">
              <w:rPr>
                <w:rFonts w:ascii="Tahoma" w:hAnsi="Tahoma" w:cs="Tahoma"/>
                <w:color w:val="0065A3"/>
                <w:sz w:val="17"/>
                <w:szCs w:val="17"/>
                <w:lang w:val="ru-RU"/>
              </w:rPr>
              <w:t xml:space="preserve"> суб’єкта господарювання, структуру його власност</w:t>
            </w:r>
            <w:r>
              <w:rPr>
                <w:rFonts w:ascii="Tahoma" w:hAnsi="Tahoma" w:cs="Tahoma"/>
                <w:color w:val="0065A3"/>
                <w:sz w:val="17"/>
                <w:szCs w:val="17"/>
              </w:rPr>
              <w:t>i</w:t>
            </w:r>
            <w:r w:rsidRPr="001646B0">
              <w:rPr>
                <w:rFonts w:ascii="Tahoma" w:hAnsi="Tahoma" w:cs="Tahoma"/>
                <w:color w:val="0065A3"/>
                <w:sz w:val="17"/>
                <w:szCs w:val="17"/>
                <w:lang w:val="ru-RU"/>
              </w:rPr>
              <w:t xml:space="preserve"> та корпоративного управл</w:t>
            </w:r>
            <w:r>
              <w:rPr>
                <w:rFonts w:ascii="Tahoma" w:hAnsi="Tahoma" w:cs="Tahoma"/>
                <w:color w:val="0065A3"/>
                <w:sz w:val="17"/>
                <w:szCs w:val="17"/>
              </w:rPr>
              <w:t>i</w:t>
            </w:r>
            <w:r w:rsidRPr="001646B0">
              <w:rPr>
                <w:rFonts w:ascii="Tahoma" w:hAnsi="Tahoma" w:cs="Tahoma"/>
                <w:color w:val="0065A3"/>
                <w:sz w:val="17"/>
                <w:szCs w:val="17"/>
                <w:lang w:val="ru-RU"/>
              </w:rPr>
              <w:t>ння, структуру та спос</w:t>
            </w:r>
            <w:r>
              <w:rPr>
                <w:rFonts w:ascii="Tahoma" w:hAnsi="Tahoma" w:cs="Tahoma"/>
                <w:color w:val="0065A3"/>
                <w:sz w:val="17"/>
                <w:szCs w:val="17"/>
              </w:rPr>
              <w:t>i</w:t>
            </w:r>
            <w:r w:rsidRPr="001646B0">
              <w:rPr>
                <w:rFonts w:ascii="Tahoma" w:hAnsi="Tahoma" w:cs="Tahoma"/>
                <w:color w:val="0065A3"/>
                <w:sz w:val="17"/>
                <w:szCs w:val="17"/>
                <w:lang w:val="ru-RU"/>
              </w:rPr>
              <w:t>б ф</w:t>
            </w:r>
            <w:r>
              <w:rPr>
                <w:rFonts w:ascii="Tahoma" w:hAnsi="Tahoma" w:cs="Tahoma"/>
                <w:color w:val="0065A3"/>
                <w:sz w:val="17"/>
                <w:szCs w:val="17"/>
              </w:rPr>
              <w:t>i</w:t>
            </w:r>
            <w:r w:rsidRPr="001646B0">
              <w:rPr>
                <w:rFonts w:ascii="Tahoma" w:hAnsi="Tahoma" w:cs="Tahoma"/>
                <w:color w:val="0065A3"/>
                <w:sz w:val="17"/>
                <w:szCs w:val="17"/>
                <w:lang w:val="ru-RU"/>
              </w:rPr>
              <w:t>нансування, обл</w:t>
            </w:r>
            <w:r>
              <w:rPr>
                <w:rFonts w:ascii="Tahoma" w:hAnsi="Tahoma" w:cs="Tahoma"/>
                <w:color w:val="0065A3"/>
                <w:sz w:val="17"/>
                <w:szCs w:val="17"/>
              </w:rPr>
              <w:t>i</w:t>
            </w:r>
            <w:r w:rsidRPr="001646B0">
              <w:rPr>
                <w:rFonts w:ascii="Tahoma" w:hAnsi="Tahoma" w:cs="Tahoma"/>
                <w:color w:val="0065A3"/>
                <w:sz w:val="17"/>
                <w:szCs w:val="17"/>
                <w:lang w:val="ru-RU"/>
              </w:rPr>
              <w:t>кову пол</w:t>
            </w:r>
            <w:r>
              <w:rPr>
                <w:rFonts w:ascii="Tahoma" w:hAnsi="Tahoma" w:cs="Tahoma"/>
                <w:color w:val="0065A3"/>
                <w:sz w:val="17"/>
                <w:szCs w:val="17"/>
              </w:rPr>
              <w:t>i</w:t>
            </w:r>
            <w:r w:rsidRPr="001646B0">
              <w:rPr>
                <w:rFonts w:ascii="Tahoma" w:hAnsi="Tahoma" w:cs="Tahoma"/>
                <w:color w:val="0065A3"/>
                <w:sz w:val="17"/>
                <w:szCs w:val="17"/>
                <w:lang w:val="ru-RU"/>
              </w:rPr>
              <w:t>тику, ц</w:t>
            </w:r>
            <w:r>
              <w:rPr>
                <w:rFonts w:ascii="Tahoma" w:hAnsi="Tahoma" w:cs="Tahoma"/>
                <w:color w:val="0065A3"/>
                <w:sz w:val="17"/>
                <w:szCs w:val="17"/>
              </w:rPr>
              <w:t>i</w:t>
            </w:r>
            <w:r w:rsidRPr="001646B0">
              <w:rPr>
                <w:rFonts w:ascii="Tahoma" w:hAnsi="Tahoma" w:cs="Tahoma"/>
                <w:color w:val="0065A3"/>
                <w:sz w:val="17"/>
                <w:szCs w:val="17"/>
                <w:lang w:val="ru-RU"/>
              </w:rPr>
              <w:t>л</w:t>
            </w:r>
            <w:r>
              <w:rPr>
                <w:rFonts w:ascii="Tahoma" w:hAnsi="Tahoma" w:cs="Tahoma"/>
                <w:color w:val="0065A3"/>
                <w:sz w:val="17"/>
                <w:szCs w:val="17"/>
              </w:rPr>
              <w:t>i</w:t>
            </w:r>
            <w:r w:rsidRPr="001646B0">
              <w:rPr>
                <w:rFonts w:ascii="Tahoma" w:hAnsi="Tahoma" w:cs="Tahoma"/>
                <w:color w:val="0065A3"/>
                <w:sz w:val="17"/>
                <w:szCs w:val="17"/>
                <w:lang w:val="ru-RU"/>
              </w:rPr>
              <w:t xml:space="preserve"> та стратег</w:t>
            </w:r>
            <w:r>
              <w:rPr>
                <w:rFonts w:ascii="Tahoma" w:hAnsi="Tahoma" w:cs="Tahoma"/>
                <w:color w:val="0065A3"/>
                <w:sz w:val="17"/>
                <w:szCs w:val="17"/>
              </w:rPr>
              <w:t>i</w:t>
            </w:r>
            <w:r w:rsidRPr="001646B0">
              <w:rPr>
                <w:rFonts w:ascii="Tahoma" w:hAnsi="Tahoma" w:cs="Tahoma"/>
                <w:color w:val="0065A3"/>
                <w:sz w:val="17"/>
                <w:szCs w:val="17"/>
                <w:lang w:val="ru-RU"/>
              </w:rPr>
              <w:t xml:space="preserve">ї </w:t>
            </w:r>
            <w:r>
              <w:rPr>
                <w:rFonts w:ascii="Tahoma" w:hAnsi="Tahoma" w:cs="Tahoma"/>
                <w:color w:val="0065A3"/>
                <w:sz w:val="17"/>
                <w:szCs w:val="17"/>
              </w:rPr>
              <w:t>i</w:t>
            </w:r>
            <w:r w:rsidRPr="001646B0">
              <w:rPr>
                <w:rFonts w:ascii="Tahoma" w:hAnsi="Tahoma" w:cs="Tahoma"/>
                <w:color w:val="0065A3"/>
                <w:sz w:val="17"/>
                <w:szCs w:val="17"/>
                <w:lang w:val="ru-RU"/>
              </w:rPr>
              <w:t xml:space="preserve"> пов’язан</w:t>
            </w:r>
            <w:r>
              <w:rPr>
                <w:rFonts w:ascii="Tahoma" w:hAnsi="Tahoma" w:cs="Tahoma"/>
                <w:color w:val="0065A3"/>
                <w:sz w:val="17"/>
                <w:szCs w:val="17"/>
              </w:rPr>
              <w:t>i</w:t>
            </w:r>
            <w:r w:rsidRPr="001646B0">
              <w:rPr>
                <w:rFonts w:ascii="Tahoma" w:hAnsi="Tahoma" w:cs="Tahoma"/>
                <w:color w:val="0065A3"/>
                <w:sz w:val="17"/>
                <w:szCs w:val="17"/>
                <w:lang w:val="ru-RU"/>
              </w:rPr>
              <w:t xml:space="preserve"> з ними б</w:t>
            </w:r>
            <w:r>
              <w:rPr>
                <w:rFonts w:ascii="Tahoma" w:hAnsi="Tahoma" w:cs="Tahoma"/>
                <w:color w:val="0065A3"/>
                <w:sz w:val="17"/>
                <w:szCs w:val="17"/>
              </w:rPr>
              <w:t>i</w:t>
            </w:r>
            <w:r w:rsidRPr="001646B0">
              <w:rPr>
                <w:rFonts w:ascii="Tahoma" w:hAnsi="Tahoma" w:cs="Tahoma"/>
                <w:color w:val="0065A3"/>
                <w:sz w:val="17"/>
                <w:szCs w:val="17"/>
                <w:lang w:val="ru-RU"/>
              </w:rPr>
              <w:t>знес-ризики, оц</w:t>
            </w:r>
            <w:r>
              <w:rPr>
                <w:rFonts w:ascii="Tahoma" w:hAnsi="Tahoma" w:cs="Tahoma"/>
                <w:color w:val="0065A3"/>
                <w:sz w:val="17"/>
                <w:szCs w:val="17"/>
              </w:rPr>
              <w:t>i</w:t>
            </w:r>
            <w:r w:rsidRPr="001646B0">
              <w:rPr>
                <w:rFonts w:ascii="Tahoma" w:hAnsi="Tahoma" w:cs="Tahoma"/>
                <w:color w:val="0065A3"/>
                <w:sz w:val="17"/>
                <w:szCs w:val="17"/>
                <w:lang w:val="ru-RU"/>
              </w:rPr>
              <w:t>нки та огляди ф</w:t>
            </w:r>
            <w:r>
              <w:rPr>
                <w:rFonts w:ascii="Tahoma" w:hAnsi="Tahoma" w:cs="Tahoma"/>
                <w:color w:val="0065A3"/>
                <w:sz w:val="17"/>
                <w:szCs w:val="17"/>
              </w:rPr>
              <w:t>i</w:t>
            </w:r>
            <w:r w:rsidRPr="001646B0">
              <w:rPr>
                <w:rFonts w:ascii="Tahoma" w:hAnsi="Tahoma" w:cs="Tahoma"/>
                <w:color w:val="0065A3"/>
                <w:sz w:val="17"/>
                <w:szCs w:val="17"/>
                <w:lang w:val="ru-RU"/>
              </w:rPr>
              <w:t>нансових результат</w:t>
            </w:r>
            <w:r>
              <w:rPr>
                <w:rFonts w:ascii="Tahoma" w:hAnsi="Tahoma" w:cs="Tahoma"/>
                <w:color w:val="0065A3"/>
                <w:sz w:val="17"/>
                <w:szCs w:val="17"/>
              </w:rPr>
              <w:t>i</w:t>
            </w:r>
            <w:r w:rsidRPr="001646B0">
              <w:rPr>
                <w:rFonts w:ascii="Tahoma" w:hAnsi="Tahoma" w:cs="Tahoma"/>
                <w:color w:val="0065A3"/>
                <w:sz w:val="17"/>
                <w:szCs w:val="17"/>
                <w:lang w:val="ru-RU"/>
              </w:rPr>
              <w:t>в. У своїй поточн</w:t>
            </w:r>
            <w:r>
              <w:rPr>
                <w:rFonts w:ascii="Tahoma" w:hAnsi="Tahoma" w:cs="Tahoma"/>
                <w:color w:val="0065A3"/>
                <w:sz w:val="17"/>
                <w:szCs w:val="17"/>
              </w:rPr>
              <w:t>i</w:t>
            </w:r>
            <w:r w:rsidRPr="001646B0">
              <w:rPr>
                <w:rFonts w:ascii="Tahoma" w:hAnsi="Tahoma" w:cs="Tahoma"/>
                <w:color w:val="0065A3"/>
                <w:sz w:val="17"/>
                <w:szCs w:val="17"/>
                <w:lang w:val="ru-RU"/>
              </w:rPr>
              <w:t>й д</w:t>
            </w:r>
            <w:r>
              <w:rPr>
                <w:rFonts w:ascii="Tahoma" w:hAnsi="Tahoma" w:cs="Tahoma"/>
                <w:color w:val="0065A3"/>
                <w:sz w:val="17"/>
                <w:szCs w:val="17"/>
              </w:rPr>
              <w:t>i</w:t>
            </w:r>
            <w:r w:rsidRPr="001646B0">
              <w:rPr>
                <w:rFonts w:ascii="Tahoma" w:hAnsi="Tahoma" w:cs="Tahoma"/>
                <w:color w:val="0065A3"/>
                <w:sz w:val="17"/>
                <w:szCs w:val="17"/>
                <w:lang w:val="ru-RU"/>
              </w:rPr>
              <w:t>яльност</w:t>
            </w:r>
            <w:r>
              <w:rPr>
                <w:rFonts w:ascii="Tahoma" w:hAnsi="Tahoma" w:cs="Tahoma"/>
                <w:color w:val="0065A3"/>
                <w:sz w:val="17"/>
                <w:szCs w:val="17"/>
              </w:rPr>
              <w:t>i</w:t>
            </w:r>
            <w:r w:rsidRPr="001646B0">
              <w:rPr>
                <w:rFonts w:ascii="Tahoma" w:hAnsi="Tahoma" w:cs="Tahoma"/>
                <w:color w:val="0065A3"/>
                <w:sz w:val="17"/>
                <w:szCs w:val="17"/>
                <w:lang w:val="ru-RU"/>
              </w:rPr>
              <w:t xml:space="preserve"> Товариства наражається на зовн</w:t>
            </w:r>
            <w:r>
              <w:rPr>
                <w:rFonts w:ascii="Tahoma" w:hAnsi="Tahoma" w:cs="Tahoma"/>
                <w:color w:val="0065A3"/>
                <w:sz w:val="17"/>
                <w:szCs w:val="17"/>
              </w:rPr>
              <w:t>i</w:t>
            </w:r>
            <w:r w:rsidRPr="001646B0">
              <w:rPr>
                <w:rFonts w:ascii="Tahoma" w:hAnsi="Tahoma" w:cs="Tahoma"/>
                <w:color w:val="0065A3"/>
                <w:sz w:val="17"/>
                <w:szCs w:val="17"/>
                <w:lang w:val="ru-RU"/>
              </w:rPr>
              <w:t>шн</w:t>
            </w:r>
            <w:r>
              <w:rPr>
                <w:rFonts w:ascii="Tahoma" w:hAnsi="Tahoma" w:cs="Tahoma"/>
                <w:color w:val="0065A3"/>
                <w:sz w:val="17"/>
                <w:szCs w:val="17"/>
              </w:rPr>
              <w:t>i</w:t>
            </w:r>
            <w:r w:rsidRPr="001646B0">
              <w:rPr>
                <w:rFonts w:ascii="Tahoma" w:hAnsi="Tahoma" w:cs="Tahoma"/>
                <w:color w:val="0065A3"/>
                <w:sz w:val="17"/>
                <w:szCs w:val="17"/>
                <w:lang w:val="ru-RU"/>
              </w:rPr>
              <w:t xml:space="preserve"> та внутр</w:t>
            </w:r>
            <w:r>
              <w:rPr>
                <w:rFonts w:ascii="Tahoma" w:hAnsi="Tahoma" w:cs="Tahoma"/>
                <w:color w:val="0065A3"/>
                <w:sz w:val="17"/>
                <w:szCs w:val="17"/>
              </w:rPr>
              <w:t>i</w:t>
            </w:r>
            <w:r w:rsidRPr="001646B0">
              <w:rPr>
                <w:rFonts w:ascii="Tahoma" w:hAnsi="Tahoma" w:cs="Tahoma"/>
                <w:color w:val="0065A3"/>
                <w:sz w:val="17"/>
                <w:szCs w:val="17"/>
                <w:lang w:val="ru-RU"/>
              </w:rPr>
              <w:t>шн</w:t>
            </w:r>
            <w:r>
              <w:rPr>
                <w:rFonts w:ascii="Tahoma" w:hAnsi="Tahoma" w:cs="Tahoma"/>
                <w:color w:val="0065A3"/>
                <w:sz w:val="17"/>
                <w:szCs w:val="17"/>
              </w:rPr>
              <w:t>i</w:t>
            </w:r>
            <w:r w:rsidRPr="001646B0">
              <w:rPr>
                <w:rFonts w:ascii="Tahoma" w:hAnsi="Tahoma" w:cs="Tahoma"/>
                <w:color w:val="0065A3"/>
                <w:sz w:val="17"/>
                <w:szCs w:val="17"/>
                <w:lang w:val="ru-RU"/>
              </w:rPr>
              <w:t xml:space="preserve"> ризики. Загальна стратег</w:t>
            </w:r>
            <w:r>
              <w:rPr>
                <w:rFonts w:ascii="Tahoma" w:hAnsi="Tahoma" w:cs="Tahoma"/>
                <w:color w:val="0065A3"/>
                <w:sz w:val="17"/>
                <w:szCs w:val="17"/>
              </w:rPr>
              <w:t>i</w:t>
            </w:r>
            <w:r w:rsidRPr="001646B0">
              <w:rPr>
                <w:rFonts w:ascii="Tahoma" w:hAnsi="Tahoma" w:cs="Tahoma"/>
                <w:color w:val="0065A3"/>
                <w:sz w:val="17"/>
                <w:szCs w:val="17"/>
                <w:lang w:val="ru-RU"/>
              </w:rPr>
              <w:t>я управл</w:t>
            </w:r>
            <w:r>
              <w:rPr>
                <w:rFonts w:ascii="Tahoma" w:hAnsi="Tahoma" w:cs="Tahoma"/>
                <w:color w:val="0065A3"/>
                <w:sz w:val="17"/>
                <w:szCs w:val="17"/>
              </w:rPr>
              <w:t>i</w:t>
            </w:r>
            <w:r w:rsidRPr="001646B0">
              <w:rPr>
                <w:rFonts w:ascii="Tahoma" w:hAnsi="Tahoma" w:cs="Tahoma"/>
                <w:color w:val="0065A3"/>
                <w:sz w:val="17"/>
                <w:szCs w:val="17"/>
                <w:lang w:val="ru-RU"/>
              </w:rPr>
              <w:t>ння ризиками в ВАТ «КОЛОМИЯС</w:t>
            </w:r>
            <w:r>
              <w:rPr>
                <w:rFonts w:ascii="Tahoma" w:hAnsi="Tahoma" w:cs="Tahoma"/>
                <w:color w:val="0065A3"/>
                <w:sz w:val="17"/>
                <w:szCs w:val="17"/>
              </w:rPr>
              <w:t>I</w:t>
            </w:r>
            <w:r w:rsidRPr="001646B0">
              <w:rPr>
                <w:rFonts w:ascii="Tahoma" w:hAnsi="Tahoma" w:cs="Tahoma"/>
                <w:color w:val="0065A3"/>
                <w:sz w:val="17"/>
                <w:szCs w:val="17"/>
                <w:lang w:val="ru-RU"/>
              </w:rPr>
              <w:t>ЛЬМАШ» визначається Загальними зборами учасник</w:t>
            </w:r>
            <w:r>
              <w:rPr>
                <w:rFonts w:ascii="Tahoma" w:hAnsi="Tahoma" w:cs="Tahoma"/>
                <w:color w:val="0065A3"/>
                <w:sz w:val="17"/>
                <w:szCs w:val="17"/>
              </w:rPr>
              <w:t>i</w:t>
            </w:r>
            <w:r w:rsidRPr="001646B0">
              <w:rPr>
                <w:rFonts w:ascii="Tahoma" w:hAnsi="Tahoma" w:cs="Tahoma"/>
                <w:color w:val="0065A3"/>
                <w:sz w:val="17"/>
                <w:szCs w:val="17"/>
                <w:lang w:val="ru-RU"/>
              </w:rPr>
              <w:t>в, а загальне кер</w:t>
            </w:r>
            <w:r>
              <w:rPr>
                <w:rFonts w:ascii="Tahoma" w:hAnsi="Tahoma" w:cs="Tahoma"/>
                <w:color w:val="0065A3"/>
                <w:sz w:val="17"/>
                <w:szCs w:val="17"/>
              </w:rPr>
              <w:t>i</w:t>
            </w:r>
            <w:r w:rsidRPr="001646B0">
              <w:rPr>
                <w:rFonts w:ascii="Tahoma" w:hAnsi="Tahoma" w:cs="Tahoma"/>
                <w:color w:val="0065A3"/>
                <w:sz w:val="17"/>
                <w:szCs w:val="17"/>
                <w:lang w:val="ru-RU"/>
              </w:rPr>
              <w:t>вництво управл</w:t>
            </w:r>
            <w:r>
              <w:rPr>
                <w:rFonts w:ascii="Tahoma" w:hAnsi="Tahoma" w:cs="Tahoma"/>
                <w:color w:val="0065A3"/>
                <w:sz w:val="17"/>
                <w:szCs w:val="17"/>
              </w:rPr>
              <w:t>i</w:t>
            </w:r>
            <w:r w:rsidRPr="001646B0">
              <w:rPr>
                <w:rFonts w:ascii="Tahoma" w:hAnsi="Tahoma" w:cs="Tahoma"/>
                <w:color w:val="0065A3"/>
                <w:sz w:val="17"/>
                <w:szCs w:val="17"/>
                <w:lang w:val="ru-RU"/>
              </w:rPr>
              <w:t>нням ризиками зд</w:t>
            </w:r>
            <w:r>
              <w:rPr>
                <w:rFonts w:ascii="Tahoma" w:hAnsi="Tahoma" w:cs="Tahoma"/>
                <w:color w:val="0065A3"/>
                <w:sz w:val="17"/>
                <w:szCs w:val="17"/>
              </w:rPr>
              <w:t>i</w:t>
            </w:r>
            <w:r w:rsidRPr="001646B0">
              <w:rPr>
                <w:rFonts w:ascii="Tahoma" w:hAnsi="Tahoma" w:cs="Tahoma"/>
                <w:color w:val="0065A3"/>
                <w:sz w:val="17"/>
                <w:szCs w:val="17"/>
                <w:lang w:val="ru-RU"/>
              </w:rPr>
              <w:t>йснює директор. Аудитор не отримав доказ</w:t>
            </w:r>
            <w:r>
              <w:rPr>
                <w:rFonts w:ascii="Tahoma" w:hAnsi="Tahoma" w:cs="Tahoma"/>
                <w:color w:val="0065A3"/>
                <w:sz w:val="17"/>
                <w:szCs w:val="17"/>
              </w:rPr>
              <w:t>i</w:t>
            </w:r>
            <w:r w:rsidRPr="001646B0">
              <w:rPr>
                <w:rFonts w:ascii="Tahoma" w:hAnsi="Tahoma" w:cs="Tahoma"/>
                <w:color w:val="0065A3"/>
                <w:sz w:val="17"/>
                <w:szCs w:val="17"/>
                <w:lang w:val="ru-RU"/>
              </w:rPr>
              <w:t>в стосовно можливого шахрайства та суттєвого викривлення ф</w:t>
            </w:r>
            <w:r>
              <w:rPr>
                <w:rFonts w:ascii="Tahoma" w:hAnsi="Tahoma" w:cs="Tahoma"/>
                <w:color w:val="0065A3"/>
                <w:sz w:val="17"/>
                <w:szCs w:val="17"/>
              </w:rPr>
              <w:t>i</w:t>
            </w:r>
            <w:r w:rsidRPr="001646B0">
              <w:rPr>
                <w:rFonts w:ascii="Tahoma" w:hAnsi="Tahoma" w:cs="Tahoma"/>
                <w:color w:val="0065A3"/>
                <w:sz w:val="17"/>
                <w:szCs w:val="17"/>
                <w:lang w:val="ru-RU"/>
              </w:rPr>
              <w:t>нансової зв</w:t>
            </w:r>
            <w:r>
              <w:rPr>
                <w:rFonts w:ascii="Tahoma" w:hAnsi="Tahoma" w:cs="Tahoma"/>
                <w:color w:val="0065A3"/>
                <w:sz w:val="17"/>
                <w:szCs w:val="17"/>
              </w:rPr>
              <w:t>i</w:t>
            </w:r>
            <w:r w:rsidRPr="001646B0">
              <w:rPr>
                <w:rFonts w:ascii="Tahoma" w:hAnsi="Tahoma" w:cs="Tahoma"/>
                <w:color w:val="0065A3"/>
                <w:sz w:val="17"/>
                <w:szCs w:val="17"/>
                <w:lang w:val="ru-RU"/>
              </w:rPr>
              <w:t>тност</w:t>
            </w:r>
            <w:r>
              <w:rPr>
                <w:rFonts w:ascii="Tahoma" w:hAnsi="Tahoma" w:cs="Tahoma"/>
                <w:color w:val="0065A3"/>
                <w:sz w:val="17"/>
                <w:szCs w:val="17"/>
              </w:rPr>
              <w:t>i</w:t>
            </w:r>
            <w:r w:rsidRPr="001646B0">
              <w:rPr>
                <w:rFonts w:ascii="Tahoma" w:hAnsi="Tahoma" w:cs="Tahoma"/>
                <w:color w:val="0065A3"/>
                <w:sz w:val="17"/>
                <w:szCs w:val="17"/>
                <w:lang w:val="ru-RU"/>
              </w:rPr>
              <w:t xml:space="preserve"> ВАТ «КОЛОМИЯС</w:t>
            </w:r>
            <w:r>
              <w:rPr>
                <w:rFonts w:ascii="Tahoma" w:hAnsi="Tahoma" w:cs="Tahoma"/>
                <w:color w:val="0065A3"/>
                <w:sz w:val="17"/>
                <w:szCs w:val="17"/>
              </w:rPr>
              <w:t>I</w:t>
            </w:r>
            <w:r w:rsidRPr="001646B0">
              <w:rPr>
                <w:rFonts w:ascii="Tahoma" w:hAnsi="Tahoma" w:cs="Tahoma"/>
                <w:color w:val="0065A3"/>
                <w:sz w:val="17"/>
                <w:szCs w:val="17"/>
                <w:lang w:val="ru-RU"/>
              </w:rPr>
              <w:t>ЛЬМАШ» внасл</w:t>
            </w:r>
            <w:r>
              <w:rPr>
                <w:rFonts w:ascii="Tahoma" w:hAnsi="Tahoma" w:cs="Tahoma"/>
                <w:color w:val="0065A3"/>
                <w:sz w:val="17"/>
                <w:szCs w:val="17"/>
              </w:rPr>
              <w:t>i</w:t>
            </w:r>
            <w:r w:rsidRPr="001646B0">
              <w:rPr>
                <w:rFonts w:ascii="Tahoma" w:hAnsi="Tahoma" w:cs="Tahoma"/>
                <w:color w:val="0065A3"/>
                <w:sz w:val="17"/>
                <w:szCs w:val="17"/>
                <w:lang w:val="ru-RU"/>
              </w:rPr>
              <w:t>док шахрайства. 2.4. Наявн</w:t>
            </w:r>
            <w:r>
              <w:rPr>
                <w:rFonts w:ascii="Tahoma" w:hAnsi="Tahoma" w:cs="Tahoma"/>
                <w:color w:val="0065A3"/>
                <w:sz w:val="17"/>
                <w:szCs w:val="17"/>
              </w:rPr>
              <w:t>i</w:t>
            </w:r>
            <w:r w:rsidRPr="001646B0">
              <w:rPr>
                <w:rFonts w:ascii="Tahoma" w:hAnsi="Tahoma" w:cs="Tahoma"/>
                <w:color w:val="0065A3"/>
                <w:sz w:val="17"/>
                <w:szCs w:val="17"/>
                <w:lang w:val="ru-RU"/>
              </w:rPr>
              <w:t>сть суттєвих нев</w:t>
            </w:r>
            <w:r>
              <w:rPr>
                <w:rFonts w:ascii="Tahoma" w:hAnsi="Tahoma" w:cs="Tahoma"/>
                <w:color w:val="0065A3"/>
                <w:sz w:val="17"/>
                <w:szCs w:val="17"/>
              </w:rPr>
              <w:t>i</w:t>
            </w:r>
            <w:r w:rsidRPr="001646B0">
              <w:rPr>
                <w:rFonts w:ascii="Tahoma" w:hAnsi="Tahoma" w:cs="Tahoma"/>
                <w:color w:val="0065A3"/>
                <w:sz w:val="17"/>
                <w:szCs w:val="17"/>
                <w:lang w:val="ru-RU"/>
              </w:rPr>
              <w:t>дпов</w:t>
            </w:r>
            <w:r>
              <w:rPr>
                <w:rFonts w:ascii="Tahoma" w:hAnsi="Tahoma" w:cs="Tahoma"/>
                <w:color w:val="0065A3"/>
                <w:sz w:val="17"/>
                <w:szCs w:val="17"/>
              </w:rPr>
              <w:t>i</w:t>
            </w:r>
            <w:r w:rsidRPr="001646B0">
              <w:rPr>
                <w:rFonts w:ascii="Tahoma" w:hAnsi="Tahoma" w:cs="Tahoma"/>
                <w:color w:val="0065A3"/>
                <w:sz w:val="17"/>
                <w:szCs w:val="17"/>
                <w:lang w:val="ru-RU"/>
              </w:rPr>
              <w:t>дностей м</w:t>
            </w:r>
            <w:r>
              <w:rPr>
                <w:rFonts w:ascii="Tahoma" w:hAnsi="Tahoma" w:cs="Tahoma"/>
                <w:color w:val="0065A3"/>
                <w:sz w:val="17"/>
                <w:szCs w:val="17"/>
              </w:rPr>
              <w:t>i</w:t>
            </w:r>
            <w:r w:rsidRPr="001646B0">
              <w:rPr>
                <w:rFonts w:ascii="Tahoma" w:hAnsi="Tahoma" w:cs="Tahoma"/>
                <w:color w:val="0065A3"/>
                <w:sz w:val="17"/>
                <w:szCs w:val="17"/>
                <w:lang w:val="ru-RU"/>
              </w:rPr>
              <w:t>ж ф</w:t>
            </w:r>
            <w:r>
              <w:rPr>
                <w:rFonts w:ascii="Tahoma" w:hAnsi="Tahoma" w:cs="Tahoma"/>
                <w:color w:val="0065A3"/>
                <w:sz w:val="17"/>
                <w:szCs w:val="17"/>
              </w:rPr>
              <w:t>i</w:t>
            </w:r>
            <w:r w:rsidRPr="001646B0">
              <w:rPr>
                <w:rFonts w:ascii="Tahoma" w:hAnsi="Tahoma" w:cs="Tahoma"/>
                <w:color w:val="0065A3"/>
                <w:sz w:val="17"/>
                <w:szCs w:val="17"/>
                <w:lang w:val="ru-RU"/>
              </w:rPr>
              <w:t>нансовою зв</w:t>
            </w:r>
            <w:r>
              <w:rPr>
                <w:rFonts w:ascii="Tahoma" w:hAnsi="Tahoma" w:cs="Tahoma"/>
                <w:color w:val="0065A3"/>
                <w:sz w:val="17"/>
                <w:szCs w:val="17"/>
              </w:rPr>
              <w:t>i</w:t>
            </w:r>
            <w:r w:rsidRPr="001646B0">
              <w:rPr>
                <w:rFonts w:ascii="Tahoma" w:hAnsi="Tahoma" w:cs="Tahoma"/>
                <w:color w:val="0065A3"/>
                <w:sz w:val="17"/>
                <w:szCs w:val="17"/>
                <w:lang w:val="ru-RU"/>
              </w:rPr>
              <w:t>тн</w:t>
            </w:r>
            <w:r>
              <w:rPr>
                <w:rFonts w:ascii="Tahoma" w:hAnsi="Tahoma" w:cs="Tahoma"/>
                <w:color w:val="0065A3"/>
                <w:sz w:val="17"/>
                <w:szCs w:val="17"/>
              </w:rPr>
              <w:t>i</w:t>
            </w:r>
            <w:r w:rsidRPr="001646B0">
              <w:rPr>
                <w:rFonts w:ascii="Tahoma" w:hAnsi="Tahoma" w:cs="Tahoma"/>
                <w:color w:val="0065A3"/>
                <w:sz w:val="17"/>
                <w:szCs w:val="17"/>
                <w:lang w:val="ru-RU"/>
              </w:rPr>
              <w:t>стю, що п</w:t>
            </w:r>
            <w:r>
              <w:rPr>
                <w:rFonts w:ascii="Tahoma" w:hAnsi="Tahoma" w:cs="Tahoma"/>
                <w:color w:val="0065A3"/>
                <w:sz w:val="17"/>
                <w:szCs w:val="17"/>
              </w:rPr>
              <w:t>i</w:t>
            </w:r>
            <w:r w:rsidRPr="001646B0">
              <w:rPr>
                <w:rFonts w:ascii="Tahoma" w:hAnsi="Tahoma" w:cs="Tahoma"/>
                <w:color w:val="0065A3"/>
                <w:sz w:val="17"/>
                <w:szCs w:val="17"/>
                <w:lang w:val="ru-RU"/>
              </w:rPr>
              <w:t xml:space="preserve">длягала аудиту, та </w:t>
            </w:r>
            <w:r>
              <w:rPr>
                <w:rFonts w:ascii="Tahoma" w:hAnsi="Tahoma" w:cs="Tahoma"/>
                <w:color w:val="0065A3"/>
                <w:sz w:val="17"/>
                <w:szCs w:val="17"/>
              </w:rPr>
              <w:t>i</w:t>
            </w:r>
            <w:r w:rsidRPr="001646B0">
              <w:rPr>
                <w:rFonts w:ascii="Tahoma" w:hAnsi="Tahoma" w:cs="Tahoma"/>
                <w:color w:val="0065A3"/>
                <w:sz w:val="17"/>
                <w:szCs w:val="17"/>
                <w:lang w:val="ru-RU"/>
              </w:rPr>
              <w:t xml:space="preserve">ншою </w:t>
            </w:r>
            <w:r>
              <w:rPr>
                <w:rFonts w:ascii="Tahoma" w:hAnsi="Tahoma" w:cs="Tahoma"/>
                <w:color w:val="0065A3"/>
                <w:sz w:val="17"/>
                <w:szCs w:val="17"/>
              </w:rPr>
              <w:t>i</w:t>
            </w:r>
            <w:r w:rsidRPr="001646B0">
              <w:rPr>
                <w:rFonts w:ascii="Tahoma" w:hAnsi="Tahoma" w:cs="Tahoma"/>
                <w:color w:val="0065A3"/>
                <w:sz w:val="17"/>
                <w:szCs w:val="17"/>
                <w:lang w:val="ru-RU"/>
              </w:rPr>
              <w:t>нформац</w:t>
            </w:r>
            <w:r>
              <w:rPr>
                <w:rFonts w:ascii="Tahoma" w:hAnsi="Tahoma" w:cs="Tahoma"/>
                <w:color w:val="0065A3"/>
                <w:sz w:val="17"/>
                <w:szCs w:val="17"/>
              </w:rPr>
              <w:t>i</w:t>
            </w:r>
            <w:r w:rsidRPr="001646B0">
              <w:rPr>
                <w:rFonts w:ascii="Tahoma" w:hAnsi="Tahoma" w:cs="Tahoma"/>
                <w:color w:val="0065A3"/>
                <w:sz w:val="17"/>
                <w:szCs w:val="17"/>
                <w:lang w:val="ru-RU"/>
              </w:rPr>
              <w:t>єю, що розкривається Товариством та подається до Ком</w:t>
            </w:r>
            <w:r>
              <w:rPr>
                <w:rFonts w:ascii="Tahoma" w:hAnsi="Tahoma" w:cs="Tahoma"/>
                <w:color w:val="0065A3"/>
                <w:sz w:val="17"/>
                <w:szCs w:val="17"/>
              </w:rPr>
              <w:t>i</w:t>
            </w:r>
            <w:r w:rsidRPr="001646B0">
              <w:rPr>
                <w:rFonts w:ascii="Tahoma" w:hAnsi="Tahoma" w:cs="Tahoma"/>
                <w:color w:val="0065A3"/>
                <w:sz w:val="17"/>
                <w:szCs w:val="17"/>
                <w:lang w:val="ru-RU"/>
              </w:rPr>
              <w:t>с</w:t>
            </w:r>
            <w:r>
              <w:rPr>
                <w:rFonts w:ascii="Tahoma" w:hAnsi="Tahoma" w:cs="Tahoma"/>
                <w:color w:val="0065A3"/>
                <w:sz w:val="17"/>
                <w:szCs w:val="17"/>
              </w:rPr>
              <w:t>i</w:t>
            </w:r>
            <w:r w:rsidRPr="001646B0">
              <w:rPr>
                <w:rFonts w:ascii="Tahoma" w:hAnsi="Tahoma" w:cs="Tahoma"/>
                <w:color w:val="0065A3"/>
                <w:sz w:val="17"/>
                <w:szCs w:val="17"/>
                <w:lang w:val="ru-RU"/>
              </w:rPr>
              <w:t>ї разом з ф</w:t>
            </w:r>
            <w:r>
              <w:rPr>
                <w:rFonts w:ascii="Tahoma" w:hAnsi="Tahoma" w:cs="Tahoma"/>
                <w:color w:val="0065A3"/>
                <w:sz w:val="17"/>
                <w:szCs w:val="17"/>
              </w:rPr>
              <w:t>i</w:t>
            </w:r>
            <w:r w:rsidRPr="001646B0">
              <w:rPr>
                <w:rFonts w:ascii="Tahoma" w:hAnsi="Tahoma" w:cs="Tahoma"/>
                <w:color w:val="0065A3"/>
                <w:sz w:val="17"/>
                <w:szCs w:val="17"/>
                <w:lang w:val="ru-RU"/>
              </w:rPr>
              <w:t>нансовою зв</w:t>
            </w:r>
            <w:r>
              <w:rPr>
                <w:rFonts w:ascii="Tahoma" w:hAnsi="Tahoma" w:cs="Tahoma"/>
                <w:color w:val="0065A3"/>
                <w:sz w:val="17"/>
                <w:szCs w:val="17"/>
              </w:rPr>
              <w:t>i</w:t>
            </w:r>
            <w:r w:rsidRPr="001646B0">
              <w:rPr>
                <w:rFonts w:ascii="Tahoma" w:hAnsi="Tahoma" w:cs="Tahoma"/>
                <w:color w:val="0065A3"/>
                <w:sz w:val="17"/>
                <w:szCs w:val="17"/>
                <w:lang w:val="ru-RU"/>
              </w:rPr>
              <w:t>тн</w:t>
            </w:r>
            <w:r>
              <w:rPr>
                <w:rFonts w:ascii="Tahoma" w:hAnsi="Tahoma" w:cs="Tahoma"/>
                <w:color w:val="0065A3"/>
                <w:sz w:val="17"/>
                <w:szCs w:val="17"/>
              </w:rPr>
              <w:t>i</w:t>
            </w:r>
            <w:r w:rsidRPr="001646B0">
              <w:rPr>
                <w:rFonts w:ascii="Tahoma" w:hAnsi="Tahoma" w:cs="Tahoma"/>
                <w:color w:val="0065A3"/>
                <w:sz w:val="17"/>
                <w:szCs w:val="17"/>
                <w:lang w:val="ru-RU"/>
              </w:rPr>
              <w:t>стю П</w:t>
            </w:r>
            <w:r>
              <w:rPr>
                <w:rFonts w:ascii="Tahoma" w:hAnsi="Tahoma" w:cs="Tahoma"/>
                <w:color w:val="0065A3"/>
                <w:sz w:val="17"/>
                <w:szCs w:val="17"/>
              </w:rPr>
              <w:t>i</w:t>
            </w:r>
            <w:r w:rsidRPr="001646B0">
              <w:rPr>
                <w:rFonts w:ascii="Tahoma" w:hAnsi="Tahoma" w:cs="Tahoma"/>
                <w:color w:val="0065A3"/>
                <w:sz w:val="17"/>
                <w:szCs w:val="17"/>
                <w:lang w:val="ru-RU"/>
              </w:rPr>
              <w:t>д час виконання завдання аудитор зд</w:t>
            </w:r>
            <w:r>
              <w:rPr>
                <w:rFonts w:ascii="Tahoma" w:hAnsi="Tahoma" w:cs="Tahoma"/>
                <w:color w:val="0065A3"/>
                <w:sz w:val="17"/>
                <w:szCs w:val="17"/>
              </w:rPr>
              <w:t>i</w:t>
            </w:r>
            <w:r w:rsidRPr="001646B0">
              <w:rPr>
                <w:rFonts w:ascii="Tahoma" w:hAnsi="Tahoma" w:cs="Tahoma"/>
                <w:color w:val="0065A3"/>
                <w:sz w:val="17"/>
                <w:szCs w:val="17"/>
                <w:lang w:val="ru-RU"/>
              </w:rPr>
              <w:t>йснив аудиторськ</w:t>
            </w:r>
            <w:r>
              <w:rPr>
                <w:rFonts w:ascii="Tahoma" w:hAnsi="Tahoma" w:cs="Tahoma"/>
                <w:color w:val="0065A3"/>
                <w:sz w:val="17"/>
                <w:szCs w:val="17"/>
              </w:rPr>
              <w:t>i</w:t>
            </w:r>
            <w:r w:rsidRPr="001646B0">
              <w:rPr>
                <w:rFonts w:ascii="Tahoma" w:hAnsi="Tahoma" w:cs="Tahoma"/>
                <w:color w:val="0065A3"/>
                <w:sz w:val="17"/>
                <w:szCs w:val="17"/>
                <w:lang w:val="ru-RU"/>
              </w:rPr>
              <w:t xml:space="preserve"> процедури щодо виявлення наявност</w:t>
            </w:r>
            <w:r>
              <w:rPr>
                <w:rFonts w:ascii="Tahoma" w:hAnsi="Tahoma" w:cs="Tahoma"/>
                <w:color w:val="0065A3"/>
                <w:sz w:val="17"/>
                <w:szCs w:val="17"/>
              </w:rPr>
              <w:t>i</w:t>
            </w:r>
            <w:r w:rsidRPr="001646B0">
              <w:rPr>
                <w:rFonts w:ascii="Tahoma" w:hAnsi="Tahoma" w:cs="Tahoma"/>
                <w:color w:val="0065A3"/>
                <w:sz w:val="17"/>
                <w:szCs w:val="17"/>
                <w:lang w:val="ru-RU"/>
              </w:rPr>
              <w:t xml:space="preserve"> суттєвих нев</w:t>
            </w:r>
            <w:r>
              <w:rPr>
                <w:rFonts w:ascii="Tahoma" w:hAnsi="Tahoma" w:cs="Tahoma"/>
                <w:color w:val="0065A3"/>
                <w:sz w:val="17"/>
                <w:szCs w:val="17"/>
              </w:rPr>
              <w:t>i</w:t>
            </w:r>
            <w:r w:rsidRPr="001646B0">
              <w:rPr>
                <w:rFonts w:ascii="Tahoma" w:hAnsi="Tahoma" w:cs="Tahoma"/>
                <w:color w:val="0065A3"/>
                <w:sz w:val="17"/>
                <w:szCs w:val="17"/>
                <w:lang w:val="ru-RU"/>
              </w:rPr>
              <w:t>дпов</w:t>
            </w:r>
            <w:r>
              <w:rPr>
                <w:rFonts w:ascii="Tahoma" w:hAnsi="Tahoma" w:cs="Tahoma"/>
                <w:color w:val="0065A3"/>
                <w:sz w:val="17"/>
                <w:szCs w:val="17"/>
              </w:rPr>
              <w:t>i</w:t>
            </w:r>
            <w:r w:rsidRPr="001646B0">
              <w:rPr>
                <w:rFonts w:ascii="Tahoma" w:hAnsi="Tahoma" w:cs="Tahoma"/>
                <w:color w:val="0065A3"/>
                <w:sz w:val="17"/>
                <w:szCs w:val="17"/>
                <w:lang w:val="ru-RU"/>
              </w:rPr>
              <w:t>дностей м</w:t>
            </w:r>
            <w:r>
              <w:rPr>
                <w:rFonts w:ascii="Tahoma" w:hAnsi="Tahoma" w:cs="Tahoma"/>
                <w:color w:val="0065A3"/>
                <w:sz w:val="17"/>
                <w:szCs w:val="17"/>
              </w:rPr>
              <w:t>i</w:t>
            </w:r>
            <w:r w:rsidRPr="001646B0">
              <w:rPr>
                <w:rFonts w:ascii="Tahoma" w:hAnsi="Tahoma" w:cs="Tahoma"/>
                <w:color w:val="0065A3"/>
                <w:sz w:val="17"/>
                <w:szCs w:val="17"/>
                <w:lang w:val="ru-RU"/>
              </w:rPr>
              <w:t>ж ф</w:t>
            </w:r>
            <w:r>
              <w:rPr>
                <w:rFonts w:ascii="Tahoma" w:hAnsi="Tahoma" w:cs="Tahoma"/>
                <w:color w:val="0065A3"/>
                <w:sz w:val="17"/>
                <w:szCs w:val="17"/>
              </w:rPr>
              <w:t>i</w:t>
            </w:r>
            <w:r w:rsidRPr="001646B0">
              <w:rPr>
                <w:rFonts w:ascii="Tahoma" w:hAnsi="Tahoma" w:cs="Tahoma"/>
                <w:color w:val="0065A3"/>
                <w:sz w:val="17"/>
                <w:szCs w:val="17"/>
                <w:lang w:val="ru-RU"/>
              </w:rPr>
              <w:t>нансовою зв</w:t>
            </w:r>
            <w:r>
              <w:rPr>
                <w:rFonts w:ascii="Tahoma" w:hAnsi="Tahoma" w:cs="Tahoma"/>
                <w:color w:val="0065A3"/>
                <w:sz w:val="17"/>
                <w:szCs w:val="17"/>
              </w:rPr>
              <w:t>i</w:t>
            </w:r>
            <w:r w:rsidRPr="001646B0">
              <w:rPr>
                <w:rFonts w:ascii="Tahoma" w:hAnsi="Tahoma" w:cs="Tahoma"/>
                <w:color w:val="0065A3"/>
                <w:sz w:val="17"/>
                <w:szCs w:val="17"/>
                <w:lang w:val="ru-RU"/>
              </w:rPr>
              <w:t>тн</w:t>
            </w:r>
            <w:r>
              <w:rPr>
                <w:rFonts w:ascii="Tahoma" w:hAnsi="Tahoma" w:cs="Tahoma"/>
                <w:color w:val="0065A3"/>
                <w:sz w:val="17"/>
                <w:szCs w:val="17"/>
              </w:rPr>
              <w:t>i</w:t>
            </w:r>
            <w:r w:rsidRPr="001646B0">
              <w:rPr>
                <w:rFonts w:ascii="Tahoma" w:hAnsi="Tahoma" w:cs="Tahoma"/>
                <w:color w:val="0065A3"/>
                <w:sz w:val="17"/>
                <w:szCs w:val="17"/>
                <w:lang w:val="ru-RU"/>
              </w:rPr>
              <w:t>стю, що п</w:t>
            </w:r>
            <w:r>
              <w:rPr>
                <w:rFonts w:ascii="Tahoma" w:hAnsi="Tahoma" w:cs="Tahoma"/>
                <w:color w:val="0065A3"/>
                <w:sz w:val="17"/>
                <w:szCs w:val="17"/>
              </w:rPr>
              <w:t>i</w:t>
            </w:r>
            <w:r w:rsidRPr="001646B0">
              <w:rPr>
                <w:rFonts w:ascii="Tahoma" w:hAnsi="Tahoma" w:cs="Tahoma"/>
                <w:color w:val="0065A3"/>
                <w:sz w:val="17"/>
                <w:szCs w:val="17"/>
                <w:lang w:val="ru-RU"/>
              </w:rPr>
              <w:t xml:space="preserve">длягала аудиту, та </w:t>
            </w:r>
            <w:r>
              <w:rPr>
                <w:rFonts w:ascii="Tahoma" w:hAnsi="Tahoma" w:cs="Tahoma"/>
                <w:color w:val="0065A3"/>
                <w:sz w:val="17"/>
                <w:szCs w:val="17"/>
              </w:rPr>
              <w:t>i</w:t>
            </w:r>
            <w:r w:rsidRPr="001646B0">
              <w:rPr>
                <w:rFonts w:ascii="Tahoma" w:hAnsi="Tahoma" w:cs="Tahoma"/>
                <w:color w:val="0065A3"/>
                <w:sz w:val="17"/>
                <w:szCs w:val="17"/>
                <w:lang w:val="ru-RU"/>
              </w:rPr>
              <w:t xml:space="preserve">ншою </w:t>
            </w:r>
            <w:r>
              <w:rPr>
                <w:rFonts w:ascii="Tahoma" w:hAnsi="Tahoma" w:cs="Tahoma"/>
                <w:color w:val="0065A3"/>
                <w:sz w:val="17"/>
                <w:szCs w:val="17"/>
              </w:rPr>
              <w:t>i</w:t>
            </w:r>
            <w:r w:rsidRPr="001646B0">
              <w:rPr>
                <w:rFonts w:ascii="Tahoma" w:hAnsi="Tahoma" w:cs="Tahoma"/>
                <w:color w:val="0065A3"/>
                <w:sz w:val="17"/>
                <w:szCs w:val="17"/>
                <w:lang w:val="ru-RU"/>
              </w:rPr>
              <w:t>нформац</w:t>
            </w:r>
            <w:r>
              <w:rPr>
                <w:rFonts w:ascii="Tahoma" w:hAnsi="Tahoma" w:cs="Tahoma"/>
                <w:color w:val="0065A3"/>
                <w:sz w:val="17"/>
                <w:szCs w:val="17"/>
              </w:rPr>
              <w:t>i</w:t>
            </w:r>
            <w:r w:rsidRPr="001646B0">
              <w:rPr>
                <w:rFonts w:ascii="Tahoma" w:hAnsi="Tahoma" w:cs="Tahoma"/>
                <w:color w:val="0065A3"/>
                <w:sz w:val="17"/>
                <w:szCs w:val="17"/>
                <w:lang w:val="ru-RU"/>
              </w:rPr>
              <w:t>єю, що розкривається Товариством у в</w:t>
            </w:r>
            <w:r>
              <w:rPr>
                <w:rFonts w:ascii="Tahoma" w:hAnsi="Tahoma" w:cs="Tahoma"/>
                <w:color w:val="0065A3"/>
                <w:sz w:val="17"/>
                <w:szCs w:val="17"/>
              </w:rPr>
              <w:t>i</w:t>
            </w:r>
            <w:r w:rsidRPr="001646B0">
              <w:rPr>
                <w:rFonts w:ascii="Tahoma" w:hAnsi="Tahoma" w:cs="Tahoma"/>
                <w:color w:val="0065A3"/>
                <w:sz w:val="17"/>
                <w:szCs w:val="17"/>
                <w:lang w:val="ru-RU"/>
              </w:rPr>
              <w:t>дпов</w:t>
            </w:r>
            <w:r>
              <w:rPr>
                <w:rFonts w:ascii="Tahoma" w:hAnsi="Tahoma" w:cs="Tahoma"/>
                <w:color w:val="0065A3"/>
                <w:sz w:val="17"/>
                <w:szCs w:val="17"/>
              </w:rPr>
              <w:t>i</w:t>
            </w:r>
            <w:r w:rsidRPr="001646B0">
              <w:rPr>
                <w:rFonts w:ascii="Tahoma" w:hAnsi="Tahoma" w:cs="Tahoma"/>
                <w:color w:val="0065A3"/>
                <w:sz w:val="17"/>
                <w:szCs w:val="17"/>
                <w:lang w:val="ru-RU"/>
              </w:rPr>
              <w:t>дност</w:t>
            </w:r>
            <w:r>
              <w:rPr>
                <w:rFonts w:ascii="Tahoma" w:hAnsi="Tahoma" w:cs="Tahoma"/>
                <w:color w:val="0065A3"/>
                <w:sz w:val="17"/>
                <w:szCs w:val="17"/>
              </w:rPr>
              <w:t>i</w:t>
            </w:r>
            <w:r w:rsidRPr="001646B0">
              <w:rPr>
                <w:rFonts w:ascii="Tahoma" w:hAnsi="Tahoma" w:cs="Tahoma"/>
                <w:color w:val="0065A3"/>
                <w:sz w:val="17"/>
                <w:szCs w:val="17"/>
                <w:lang w:val="ru-RU"/>
              </w:rPr>
              <w:t xml:space="preserve"> з МСА 720 «В</w:t>
            </w:r>
            <w:r>
              <w:rPr>
                <w:rFonts w:ascii="Tahoma" w:hAnsi="Tahoma" w:cs="Tahoma"/>
                <w:color w:val="0065A3"/>
                <w:sz w:val="17"/>
                <w:szCs w:val="17"/>
              </w:rPr>
              <w:t>i</w:t>
            </w:r>
            <w:r w:rsidRPr="001646B0">
              <w:rPr>
                <w:rFonts w:ascii="Tahoma" w:hAnsi="Tahoma" w:cs="Tahoma"/>
                <w:color w:val="0065A3"/>
                <w:sz w:val="17"/>
                <w:szCs w:val="17"/>
                <w:lang w:val="ru-RU"/>
              </w:rPr>
              <w:t>дпов</w:t>
            </w:r>
            <w:r>
              <w:rPr>
                <w:rFonts w:ascii="Tahoma" w:hAnsi="Tahoma" w:cs="Tahoma"/>
                <w:color w:val="0065A3"/>
                <w:sz w:val="17"/>
                <w:szCs w:val="17"/>
              </w:rPr>
              <w:t>i</w:t>
            </w:r>
            <w:r w:rsidRPr="001646B0">
              <w:rPr>
                <w:rFonts w:ascii="Tahoma" w:hAnsi="Tahoma" w:cs="Tahoma"/>
                <w:color w:val="0065A3"/>
                <w:sz w:val="17"/>
                <w:szCs w:val="17"/>
                <w:lang w:val="ru-RU"/>
              </w:rPr>
              <w:t>дальн</w:t>
            </w:r>
            <w:r>
              <w:rPr>
                <w:rFonts w:ascii="Tahoma" w:hAnsi="Tahoma" w:cs="Tahoma"/>
                <w:color w:val="0065A3"/>
                <w:sz w:val="17"/>
                <w:szCs w:val="17"/>
              </w:rPr>
              <w:t>i</w:t>
            </w:r>
            <w:r w:rsidRPr="001646B0">
              <w:rPr>
                <w:rFonts w:ascii="Tahoma" w:hAnsi="Tahoma" w:cs="Tahoma"/>
                <w:color w:val="0065A3"/>
                <w:sz w:val="17"/>
                <w:szCs w:val="17"/>
                <w:lang w:val="ru-RU"/>
              </w:rPr>
              <w:t xml:space="preserve">сть аудитора щодо </w:t>
            </w:r>
            <w:r>
              <w:rPr>
                <w:rFonts w:ascii="Tahoma" w:hAnsi="Tahoma" w:cs="Tahoma"/>
                <w:color w:val="0065A3"/>
                <w:sz w:val="17"/>
                <w:szCs w:val="17"/>
              </w:rPr>
              <w:t>i</w:t>
            </w:r>
            <w:r w:rsidRPr="001646B0">
              <w:rPr>
                <w:rFonts w:ascii="Tahoma" w:hAnsi="Tahoma" w:cs="Tahoma"/>
                <w:color w:val="0065A3"/>
                <w:sz w:val="17"/>
                <w:szCs w:val="17"/>
                <w:lang w:val="ru-RU"/>
              </w:rPr>
              <w:t xml:space="preserve">ншої </w:t>
            </w:r>
            <w:r>
              <w:rPr>
                <w:rFonts w:ascii="Tahoma" w:hAnsi="Tahoma" w:cs="Tahoma"/>
                <w:color w:val="0065A3"/>
                <w:sz w:val="17"/>
                <w:szCs w:val="17"/>
              </w:rPr>
              <w:t>i</w:t>
            </w:r>
            <w:r w:rsidRPr="001646B0">
              <w:rPr>
                <w:rFonts w:ascii="Tahoma" w:hAnsi="Tahoma" w:cs="Tahoma"/>
                <w:color w:val="0065A3"/>
                <w:sz w:val="17"/>
                <w:szCs w:val="17"/>
                <w:lang w:val="ru-RU"/>
              </w:rPr>
              <w:t>нформац</w:t>
            </w:r>
            <w:r>
              <w:rPr>
                <w:rFonts w:ascii="Tahoma" w:hAnsi="Tahoma" w:cs="Tahoma"/>
                <w:color w:val="0065A3"/>
                <w:sz w:val="17"/>
                <w:szCs w:val="17"/>
              </w:rPr>
              <w:t>i</w:t>
            </w:r>
            <w:r w:rsidRPr="001646B0">
              <w:rPr>
                <w:rFonts w:ascii="Tahoma" w:hAnsi="Tahoma" w:cs="Tahoma"/>
                <w:color w:val="0065A3"/>
                <w:sz w:val="17"/>
                <w:szCs w:val="17"/>
                <w:lang w:val="ru-RU"/>
              </w:rPr>
              <w:t>ї в документах, що м</w:t>
            </w:r>
            <w:r>
              <w:rPr>
                <w:rFonts w:ascii="Tahoma" w:hAnsi="Tahoma" w:cs="Tahoma"/>
                <w:color w:val="0065A3"/>
                <w:sz w:val="17"/>
                <w:szCs w:val="17"/>
              </w:rPr>
              <w:t>i</w:t>
            </w:r>
            <w:r w:rsidRPr="001646B0">
              <w:rPr>
                <w:rFonts w:ascii="Tahoma" w:hAnsi="Tahoma" w:cs="Tahoma"/>
                <w:color w:val="0065A3"/>
                <w:sz w:val="17"/>
                <w:szCs w:val="17"/>
                <w:lang w:val="ru-RU"/>
              </w:rPr>
              <w:t>стять перев</w:t>
            </w:r>
            <w:r>
              <w:rPr>
                <w:rFonts w:ascii="Tahoma" w:hAnsi="Tahoma" w:cs="Tahoma"/>
                <w:color w:val="0065A3"/>
                <w:sz w:val="17"/>
                <w:szCs w:val="17"/>
              </w:rPr>
              <w:t>i</w:t>
            </w:r>
            <w:r w:rsidRPr="001646B0">
              <w:rPr>
                <w:rFonts w:ascii="Tahoma" w:hAnsi="Tahoma" w:cs="Tahoma"/>
                <w:color w:val="0065A3"/>
                <w:sz w:val="17"/>
                <w:szCs w:val="17"/>
                <w:lang w:val="ru-RU"/>
              </w:rPr>
              <w:t>рену аудитором ф</w:t>
            </w:r>
            <w:r>
              <w:rPr>
                <w:rFonts w:ascii="Tahoma" w:hAnsi="Tahoma" w:cs="Tahoma"/>
                <w:color w:val="0065A3"/>
                <w:sz w:val="17"/>
                <w:szCs w:val="17"/>
              </w:rPr>
              <w:t>i</w:t>
            </w:r>
            <w:r w:rsidRPr="001646B0">
              <w:rPr>
                <w:rFonts w:ascii="Tahoma" w:hAnsi="Tahoma" w:cs="Tahoma"/>
                <w:color w:val="0065A3"/>
                <w:sz w:val="17"/>
                <w:szCs w:val="17"/>
                <w:lang w:val="ru-RU"/>
              </w:rPr>
              <w:t>нансову зв</w:t>
            </w:r>
            <w:r>
              <w:rPr>
                <w:rFonts w:ascii="Tahoma" w:hAnsi="Tahoma" w:cs="Tahoma"/>
                <w:color w:val="0065A3"/>
                <w:sz w:val="17"/>
                <w:szCs w:val="17"/>
              </w:rPr>
              <w:t>i</w:t>
            </w:r>
            <w:r w:rsidRPr="001646B0">
              <w:rPr>
                <w:rFonts w:ascii="Tahoma" w:hAnsi="Tahoma" w:cs="Tahoma"/>
                <w:color w:val="0065A3"/>
                <w:sz w:val="17"/>
                <w:szCs w:val="17"/>
                <w:lang w:val="ru-RU"/>
              </w:rPr>
              <w:t>тн</w:t>
            </w:r>
            <w:r>
              <w:rPr>
                <w:rFonts w:ascii="Tahoma" w:hAnsi="Tahoma" w:cs="Tahoma"/>
                <w:color w:val="0065A3"/>
                <w:sz w:val="17"/>
                <w:szCs w:val="17"/>
              </w:rPr>
              <w:t>i</w:t>
            </w:r>
            <w:r w:rsidRPr="001646B0">
              <w:rPr>
                <w:rFonts w:ascii="Tahoma" w:hAnsi="Tahoma" w:cs="Tahoma"/>
                <w:color w:val="0065A3"/>
                <w:sz w:val="17"/>
                <w:szCs w:val="17"/>
                <w:lang w:val="ru-RU"/>
              </w:rPr>
              <w:t>сть». Аудитор не отримав аудиторськ</w:t>
            </w:r>
            <w:r>
              <w:rPr>
                <w:rFonts w:ascii="Tahoma" w:hAnsi="Tahoma" w:cs="Tahoma"/>
                <w:color w:val="0065A3"/>
                <w:sz w:val="17"/>
                <w:szCs w:val="17"/>
              </w:rPr>
              <w:t>i</w:t>
            </w:r>
            <w:r w:rsidRPr="001646B0">
              <w:rPr>
                <w:rFonts w:ascii="Tahoma" w:hAnsi="Tahoma" w:cs="Tahoma"/>
                <w:color w:val="0065A3"/>
                <w:sz w:val="17"/>
                <w:szCs w:val="17"/>
                <w:lang w:val="ru-RU"/>
              </w:rPr>
              <w:t xml:space="preserve"> докази того, що ф</w:t>
            </w:r>
            <w:r>
              <w:rPr>
                <w:rFonts w:ascii="Tahoma" w:hAnsi="Tahoma" w:cs="Tahoma"/>
                <w:color w:val="0065A3"/>
                <w:sz w:val="17"/>
                <w:szCs w:val="17"/>
              </w:rPr>
              <w:t>i</w:t>
            </w:r>
            <w:r w:rsidRPr="001646B0">
              <w:rPr>
                <w:rFonts w:ascii="Tahoma" w:hAnsi="Tahoma" w:cs="Tahoma"/>
                <w:color w:val="0065A3"/>
                <w:sz w:val="17"/>
                <w:szCs w:val="17"/>
                <w:lang w:val="ru-RU"/>
              </w:rPr>
              <w:t>нансова зв</w:t>
            </w:r>
            <w:r>
              <w:rPr>
                <w:rFonts w:ascii="Tahoma" w:hAnsi="Tahoma" w:cs="Tahoma"/>
                <w:color w:val="0065A3"/>
                <w:sz w:val="17"/>
                <w:szCs w:val="17"/>
              </w:rPr>
              <w:t>i</w:t>
            </w:r>
            <w:r w:rsidRPr="001646B0">
              <w:rPr>
                <w:rFonts w:ascii="Tahoma" w:hAnsi="Tahoma" w:cs="Tahoma"/>
                <w:color w:val="0065A3"/>
                <w:sz w:val="17"/>
                <w:szCs w:val="17"/>
                <w:lang w:val="ru-RU"/>
              </w:rPr>
              <w:t>тн</w:t>
            </w:r>
            <w:r>
              <w:rPr>
                <w:rFonts w:ascii="Tahoma" w:hAnsi="Tahoma" w:cs="Tahoma"/>
                <w:color w:val="0065A3"/>
                <w:sz w:val="17"/>
                <w:szCs w:val="17"/>
              </w:rPr>
              <w:t>i</w:t>
            </w:r>
            <w:r w:rsidRPr="001646B0">
              <w:rPr>
                <w:rFonts w:ascii="Tahoma" w:hAnsi="Tahoma" w:cs="Tahoma"/>
                <w:color w:val="0065A3"/>
                <w:sz w:val="17"/>
                <w:szCs w:val="17"/>
                <w:lang w:val="ru-RU"/>
              </w:rPr>
              <w:t xml:space="preserve">сть була суттєво викривлена, у зв’язку з </w:t>
            </w:r>
            <w:r>
              <w:rPr>
                <w:rFonts w:ascii="Tahoma" w:hAnsi="Tahoma" w:cs="Tahoma"/>
                <w:color w:val="0065A3"/>
                <w:sz w:val="17"/>
                <w:szCs w:val="17"/>
              </w:rPr>
              <w:t>i</w:t>
            </w:r>
            <w:r w:rsidRPr="001646B0">
              <w:rPr>
                <w:rFonts w:ascii="Tahoma" w:hAnsi="Tahoma" w:cs="Tahoma"/>
                <w:color w:val="0065A3"/>
                <w:sz w:val="17"/>
                <w:szCs w:val="17"/>
                <w:lang w:val="ru-RU"/>
              </w:rPr>
              <w:t>нформац</w:t>
            </w:r>
            <w:r>
              <w:rPr>
                <w:rFonts w:ascii="Tahoma" w:hAnsi="Tahoma" w:cs="Tahoma"/>
                <w:color w:val="0065A3"/>
                <w:sz w:val="17"/>
                <w:szCs w:val="17"/>
              </w:rPr>
              <w:t>i</w:t>
            </w:r>
            <w:r w:rsidRPr="001646B0">
              <w:rPr>
                <w:rFonts w:ascii="Tahoma" w:hAnsi="Tahoma" w:cs="Tahoma"/>
                <w:color w:val="0065A3"/>
                <w:sz w:val="17"/>
                <w:szCs w:val="17"/>
                <w:lang w:val="ru-RU"/>
              </w:rPr>
              <w:t>ю, що розкривається Товариством та подається до Ком</w:t>
            </w:r>
            <w:r>
              <w:rPr>
                <w:rFonts w:ascii="Tahoma" w:hAnsi="Tahoma" w:cs="Tahoma"/>
                <w:color w:val="0065A3"/>
                <w:sz w:val="17"/>
                <w:szCs w:val="17"/>
              </w:rPr>
              <w:t>i</w:t>
            </w:r>
            <w:r w:rsidRPr="001646B0">
              <w:rPr>
                <w:rFonts w:ascii="Tahoma" w:hAnsi="Tahoma" w:cs="Tahoma"/>
                <w:color w:val="0065A3"/>
                <w:sz w:val="17"/>
                <w:szCs w:val="17"/>
                <w:lang w:val="ru-RU"/>
              </w:rPr>
              <w:t>с</w:t>
            </w:r>
            <w:r>
              <w:rPr>
                <w:rFonts w:ascii="Tahoma" w:hAnsi="Tahoma" w:cs="Tahoma"/>
                <w:color w:val="0065A3"/>
                <w:sz w:val="17"/>
                <w:szCs w:val="17"/>
              </w:rPr>
              <w:t>i</w:t>
            </w:r>
            <w:r w:rsidRPr="001646B0">
              <w:rPr>
                <w:rFonts w:ascii="Tahoma" w:hAnsi="Tahoma" w:cs="Tahoma"/>
                <w:color w:val="0065A3"/>
                <w:sz w:val="17"/>
                <w:szCs w:val="17"/>
                <w:lang w:val="ru-RU"/>
              </w:rPr>
              <w:t>ї. 2.5. В</w:t>
            </w:r>
            <w:r>
              <w:rPr>
                <w:rFonts w:ascii="Tahoma" w:hAnsi="Tahoma" w:cs="Tahoma"/>
                <w:color w:val="0065A3"/>
                <w:sz w:val="17"/>
                <w:szCs w:val="17"/>
              </w:rPr>
              <w:t>i</w:t>
            </w:r>
            <w:r w:rsidRPr="001646B0">
              <w:rPr>
                <w:rFonts w:ascii="Tahoma" w:hAnsi="Tahoma" w:cs="Tahoma"/>
                <w:color w:val="0065A3"/>
                <w:sz w:val="17"/>
                <w:szCs w:val="17"/>
                <w:lang w:val="ru-RU"/>
              </w:rPr>
              <w:t>дпов</w:t>
            </w:r>
            <w:r>
              <w:rPr>
                <w:rFonts w:ascii="Tahoma" w:hAnsi="Tahoma" w:cs="Tahoma"/>
                <w:color w:val="0065A3"/>
                <w:sz w:val="17"/>
                <w:szCs w:val="17"/>
              </w:rPr>
              <w:t>i</w:t>
            </w:r>
            <w:r w:rsidRPr="001646B0">
              <w:rPr>
                <w:rFonts w:ascii="Tahoma" w:hAnsi="Tahoma" w:cs="Tahoma"/>
                <w:color w:val="0065A3"/>
                <w:sz w:val="17"/>
                <w:szCs w:val="17"/>
                <w:lang w:val="ru-RU"/>
              </w:rPr>
              <w:t>дн</w:t>
            </w:r>
            <w:r>
              <w:rPr>
                <w:rFonts w:ascii="Tahoma" w:hAnsi="Tahoma" w:cs="Tahoma"/>
                <w:color w:val="0065A3"/>
                <w:sz w:val="17"/>
                <w:szCs w:val="17"/>
              </w:rPr>
              <w:t>i</w:t>
            </w:r>
            <w:r w:rsidRPr="001646B0">
              <w:rPr>
                <w:rFonts w:ascii="Tahoma" w:hAnsi="Tahoma" w:cs="Tahoma"/>
                <w:color w:val="0065A3"/>
                <w:sz w:val="17"/>
                <w:szCs w:val="17"/>
                <w:lang w:val="ru-RU"/>
              </w:rPr>
              <w:t>сть стану корпоративного управл</w:t>
            </w:r>
            <w:r>
              <w:rPr>
                <w:rFonts w:ascii="Tahoma" w:hAnsi="Tahoma" w:cs="Tahoma"/>
                <w:color w:val="0065A3"/>
                <w:sz w:val="17"/>
                <w:szCs w:val="17"/>
              </w:rPr>
              <w:t>i</w:t>
            </w:r>
            <w:r w:rsidRPr="001646B0">
              <w:rPr>
                <w:rFonts w:ascii="Tahoma" w:hAnsi="Tahoma" w:cs="Tahoma"/>
                <w:color w:val="0065A3"/>
                <w:sz w:val="17"/>
                <w:szCs w:val="17"/>
                <w:lang w:val="ru-RU"/>
              </w:rPr>
              <w:t>ння, у тому числ</w:t>
            </w:r>
            <w:r>
              <w:rPr>
                <w:rFonts w:ascii="Tahoma" w:hAnsi="Tahoma" w:cs="Tahoma"/>
                <w:color w:val="0065A3"/>
                <w:sz w:val="17"/>
                <w:szCs w:val="17"/>
              </w:rPr>
              <w:t>i</w:t>
            </w:r>
            <w:r w:rsidRPr="001646B0">
              <w:rPr>
                <w:rFonts w:ascii="Tahoma" w:hAnsi="Tahoma" w:cs="Tahoma"/>
                <w:color w:val="0065A3"/>
                <w:sz w:val="17"/>
                <w:szCs w:val="17"/>
                <w:lang w:val="ru-RU"/>
              </w:rPr>
              <w:t xml:space="preserve"> стану внутр</w:t>
            </w:r>
            <w:r>
              <w:rPr>
                <w:rFonts w:ascii="Tahoma" w:hAnsi="Tahoma" w:cs="Tahoma"/>
                <w:color w:val="0065A3"/>
                <w:sz w:val="17"/>
                <w:szCs w:val="17"/>
              </w:rPr>
              <w:t>i</w:t>
            </w:r>
            <w:r w:rsidRPr="001646B0">
              <w:rPr>
                <w:rFonts w:ascii="Tahoma" w:hAnsi="Tahoma" w:cs="Tahoma"/>
                <w:color w:val="0065A3"/>
                <w:sz w:val="17"/>
                <w:szCs w:val="17"/>
                <w:lang w:val="ru-RU"/>
              </w:rPr>
              <w:t>шнього аудиту вимогам законодавства Господарський кодекс визначає корпоративн</w:t>
            </w:r>
            <w:r>
              <w:rPr>
                <w:rFonts w:ascii="Tahoma" w:hAnsi="Tahoma" w:cs="Tahoma"/>
                <w:color w:val="0065A3"/>
                <w:sz w:val="17"/>
                <w:szCs w:val="17"/>
              </w:rPr>
              <w:t>i</w:t>
            </w:r>
            <w:r w:rsidRPr="001646B0">
              <w:rPr>
                <w:rFonts w:ascii="Tahoma" w:hAnsi="Tahoma" w:cs="Tahoma"/>
                <w:color w:val="0065A3"/>
                <w:sz w:val="17"/>
                <w:szCs w:val="17"/>
                <w:lang w:val="ru-RU"/>
              </w:rPr>
              <w:t xml:space="preserve"> права як права особи, частка якої визначається у статутному фонд</w:t>
            </w:r>
            <w:r>
              <w:rPr>
                <w:rFonts w:ascii="Tahoma" w:hAnsi="Tahoma" w:cs="Tahoma"/>
                <w:color w:val="0065A3"/>
                <w:sz w:val="17"/>
                <w:szCs w:val="17"/>
              </w:rPr>
              <w:t>i</w:t>
            </w:r>
            <w:r w:rsidRPr="001646B0">
              <w:rPr>
                <w:rFonts w:ascii="Tahoma" w:hAnsi="Tahoma" w:cs="Tahoma"/>
                <w:color w:val="0065A3"/>
                <w:sz w:val="17"/>
                <w:szCs w:val="17"/>
                <w:lang w:val="ru-RU"/>
              </w:rPr>
              <w:t xml:space="preserve"> (майн</w:t>
            </w:r>
            <w:r>
              <w:rPr>
                <w:rFonts w:ascii="Tahoma" w:hAnsi="Tahoma" w:cs="Tahoma"/>
                <w:color w:val="0065A3"/>
                <w:sz w:val="17"/>
                <w:szCs w:val="17"/>
              </w:rPr>
              <w:t>i</w:t>
            </w:r>
            <w:r w:rsidRPr="001646B0">
              <w:rPr>
                <w:rFonts w:ascii="Tahoma" w:hAnsi="Tahoma" w:cs="Tahoma"/>
                <w:color w:val="0065A3"/>
                <w:sz w:val="17"/>
                <w:szCs w:val="17"/>
                <w:lang w:val="ru-RU"/>
              </w:rPr>
              <w:t>) господарської орган</w:t>
            </w:r>
            <w:r>
              <w:rPr>
                <w:rFonts w:ascii="Tahoma" w:hAnsi="Tahoma" w:cs="Tahoma"/>
                <w:color w:val="0065A3"/>
                <w:sz w:val="17"/>
                <w:szCs w:val="17"/>
              </w:rPr>
              <w:t>i</w:t>
            </w:r>
            <w:r w:rsidRPr="001646B0">
              <w:rPr>
                <w:rFonts w:ascii="Tahoma" w:hAnsi="Tahoma" w:cs="Tahoma"/>
                <w:color w:val="0065A3"/>
                <w:sz w:val="17"/>
                <w:szCs w:val="17"/>
                <w:lang w:val="ru-RU"/>
              </w:rPr>
              <w:t>зац</w:t>
            </w:r>
            <w:r>
              <w:rPr>
                <w:rFonts w:ascii="Tahoma" w:hAnsi="Tahoma" w:cs="Tahoma"/>
                <w:color w:val="0065A3"/>
                <w:sz w:val="17"/>
                <w:szCs w:val="17"/>
              </w:rPr>
              <w:t>i</w:t>
            </w:r>
            <w:r w:rsidRPr="001646B0">
              <w:rPr>
                <w:rFonts w:ascii="Tahoma" w:hAnsi="Tahoma" w:cs="Tahoma"/>
                <w:color w:val="0065A3"/>
                <w:sz w:val="17"/>
                <w:szCs w:val="17"/>
                <w:lang w:val="ru-RU"/>
              </w:rPr>
              <w:t>ї, що включають правомочност</w:t>
            </w:r>
            <w:r>
              <w:rPr>
                <w:rFonts w:ascii="Tahoma" w:hAnsi="Tahoma" w:cs="Tahoma"/>
                <w:color w:val="0065A3"/>
                <w:sz w:val="17"/>
                <w:szCs w:val="17"/>
              </w:rPr>
              <w:t>i</w:t>
            </w:r>
            <w:r w:rsidRPr="001646B0">
              <w:rPr>
                <w:rFonts w:ascii="Tahoma" w:hAnsi="Tahoma" w:cs="Tahoma"/>
                <w:color w:val="0065A3"/>
                <w:sz w:val="17"/>
                <w:szCs w:val="17"/>
                <w:lang w:val="ru-RU"/>
              </w:rPr>
              <w:t xml:space="preserve"> на участь ц</w:t>
            </w:r>
            <w:r>
              <w:rPr>
                <w:rFonts w:ascii="Tahoma" w:hAnsi="Tahoma" w:cs="Tahoma"/>
                <w:color w:val="0065A3"/>
                <w:sz w:val="17"/>
                <w:szCs w:val="17"/>
              </w:rPr>
              <w:t>i</w:t>
            </w:r>
            <w:r w:rsidRPr="001646B0">
              <w:rPr>
                <w:rFonts w:ascii="Tahoma" w:hAnsi="Tahoma" w:cs="Tahoma"/>
                <w:color w:val="0065A3"/>
                <w:sz w:val="17"/>
                <w:szCs w:val="17"/>
                <w:lang w:val="ru-RU"/>
              </w:rPr>
              <w:t>єї особи в управл</w:t>
            </w:r>
            <w:r>
              <w:rPr>
                <w:rFonts w:ascii="Tahoma" w:hAnsi="Tahoma" w:cs="Tahoma"/>
                <w:color w:val="0065A3"/>
                <w:sz w:val="17"/>
                <w:szCs w:val="17"/>
              </w:rPr>
              <w:t>i</w:t>
            </w:r>
            <w:r w:rsidRPr="001646B0">
              <w:rPr>
                <w:rFonts w:ascii="Tahoma" w:hAnsi="Tahoma" w:cs="Tahoma"/>
                <w:color w:val="0065A3"/>
                <w:sz w:val="17"/>
                <w:szCs w:val="17"/>
                <w:lang w:val="ru-RU"/>
              </w:rPr>
              <w:t>нн</w:t>
            </w:r>
            <w:r>
              <w:rPr>
                <w:rFonts w:ascii="Tahoma" w:hAnsi="Tahoma" w:cs="Tahoma"/>
                <w:color w:val="0065A3"/>
                <w:sz w:val="17"/>
                <w:szCs w:val="17"/>
              </w:rPr>
              <w:t>i</w:t>
            </w:r>
            <w:r w:rsidRPr="001646B0">
              <w:rPr>
                <w:rFonts w:ascii="Tahoma" w:hAnsi="Tahoma" w:cs="Tahoma"/>
                <w:color w:val="0065A3"/>
                <w:sz w:val="17"/>
                <w:szCs w:val="17"/>
                <w:lang w:val="ru-RU"/>
              </w:rPr>
              <w:t xml:space="preserve"> господарською орган</w:t>
            </w:r>
            <w:r>
              <w:rPr>
                <w:rFonts w:ascii="Tahoma" w:hAnsi="Tahoma" w:cs="Tahoma"/>
                <w:color w:val="0065A3"/>
                <w:sz w:val="17"/>
                <w:szCs w:val="17"/>
              </w:rPr>
              <w:t>i</w:t>
            </w:r>
            <w:r w:rsidRPr="001646B0">
              <w:rPr>
                <w:rFonts w:ascii="Tahoma" w:hAnsi="Tahoma" w:cs="Tahoma"/>
                <w:color w:val="0065A3"/>
                <w:sz w:val="17"/>
                <w:szCs w:val="17"/>
                <w:lang w:val="ru-RU"/>
              </w:rPr>
              <w:t>зац</w:t>
            </w:r>
            <w:r>
              <w:rPr>
                <w:rFonts w:ascii="Tahoma" w:hAnsi="Tahoma" w:cs="Tahoma"/>
                <w:color w:val="0065A3"/>
                <w:sz w:val="17"/>
                <w:szCs w:val="17"/>
              </w:rPr>
              <w:t>i</w:t>
            </w:r>
            <w:r w:rsidRPr="001646B0">
              <w:rPr>
                <w:rFonts w:ascii="Tahoma" w:hAnsi="Tahoma" w:cs="Tahoma"/>
                <w:color w:val="0065A3"/>
                <w:sz w:val="17"/>
                <w:szCs w:val="17"/>
                <w:lang w:val="ru-RU"/>
              </w:rPr>
              <w:t>єю, отримання певної частки прибутку (див</w:t>
            </w:r>
            <w:r>
              <w:rPr>
                <w:rFonts w:ascii="Tahoma" w:hAnsi="Tahoma" w:cs="Tahoma"/>
                <w:color w:val="0065A3"/>
                <w:sz w:val="17"/>
                <w:szCs w:val="17"/>
              </w:rPr>
              <w:t>i</w:t>
            </w:r>
            <w:r w:rsidRPr="001646B0">
              <w:rPr>
                <w:rFonts w:ascii="Tahoma" w:hAnsi="Tahoma" w:cs="Tahoma"/>
                <w:color w:val="0065A3"/>
                <w:sz w:val="17"/>
                <w:szCs w:val="17"/>
                <w:lang w:val="ru-RU"/>
              </w:rPr>
              <w:t>денд</w:t>
            </w:r>
            <w:r>
              <w:rPr>
                <w:rFonts w:ascii="Tahoma" w:hAnsi="Tahoma" w:cs="Tahoma"/>
                <w:color w:val="0065A3"/>
                <w:sz w:val="17"/>
                <w:szCs w:val="17"/>
              </w:rPr>
              <w:t>i</w:t>
            </w:r>
            <w:r w:rsidRPr="001646B0">
              <w:rPr>
                <w:rFonts w:ascii="Tahoma" w:hAnsi="Tahoma" w:cs="Tahoma"/>
                <w:color w:val="0065A3"/>
                <w:sz w:val="17"/>
                <w:szCs w:val="17"/>
                <w:lang w:val="ru-RU"/>
              </w:rPr>
              <w:t>в) даної орган</w:t>
            </w:r>
            <w:r>
              <w:rPr>
                <w:rFonts w:ascii="Tahoma" w:hAnsi="Tahoma" w:cs="Tahoma"/>
                <w:color w:val="0065A3"/>
                <w:sz w:val="17"/>
                <w:szCs w:val="17"/>
              </w:rPr>
              <w:t>i</w:t>
            </w:r>
            <w:r w:rsidRPr="001646B0">
              <w:rPr>
                <w:rFonts w:ascii="Tahoma" w:hAnsi="Tahoma" w:cs="Tahoma"/>
                <w:color w:val="0065A3"/>
                <w:sz w:val="17"/>
                <w:szCs w:val="17"/>
                <w:lang w:val="ru-RU"/>
              </w:rPr>
              <w:t>зац</w:t>
            </w:r>
            <w:r>
              <w:rPr>
                <w:rFonts w:ascii="Tahoma" w:hAnsi="Tahoma" w:cs="Tahoma"/>
                <w:color w:val="0065A3"/>
                <w:sz w:val="17"/>
                <w:szCs w:val="17"/>
              </w:rPr>
              <w:t>i</w:t>
            </w:r>
            <w:r w:rsidRPr="001646B0">
              <w:rPr>
                <w:rFonts w:ascii="Tahoma" w:hAnsi="Tahoma" w:cs="Tahoma"/>
                <w:color w:val="0065A3"/>
                <w:sz w:val="17"/>
                <w:szCs w:val="17"/>
                <w:lang w:val="ru-RU"/>
              </w:rPr>
              <w:t>ї та актив</w:t>
            </w:r>
            <w:r>
              <w:rPr>
                <w:rFonts w:ascii="Tahoma" w:hAnsi="Tahoma" w:cs="Tahoma"/>
                <w:color w:val="0065A3"/>
                <w:sz w:val="17"/>
                <w:szCs w:val="17"/>
              </w:rPr>
              <w:t>i</w:t>
            </w:r>
            <w:r w:rsidRPr="001646B0">
              <w:rPr>
                <w:rFonts w:ascii="Tahoma" w:hAnsi="Tahoma" w:cs="Tahoma"/>
                <w:color w:val="0065A3"/>
                <w:sz w:val="17"/>
                <w:szCs w:val="17"/>
                <w:lang w:val="ru-RU"/>
              </w:rPr>
              <w:t>в у раз</w:t>
            </w:r>
            <w:r>
              <w:rPr>
                <w:rFonts w:ascii="Tahoma" w:hAnsi="Tahoma" w:cs="Tahoma"/>
                <w:color w:val="0065A3"/>
                <w:sz w:val="17"/>
                <w:szCs w:val="17"/>
              </w:rPr>
              <w:t>i</w:t>
            </w:r>
            <w:r w:rsidRPr="001646B0">
              <w:rPr>
                <w:rFonts w:ascii="Tahoma" w:hAnsi="Tahoma" w:cs="Tahoma"/>
                <w:color w:val="0065A3"/>
                <w:sz w:val="17"/>
                <w:szCs w:val="17"/>
                <w:lang w:val="ru-RU"/>
              </w:rPr>
              <w:t xml:space="preserve"> л</w:t>
            </w:r>
            <w:r>
              <w:rPr>
                <w:rFonts w:ascii="Tahoma" w:hAnsi="Tahoma" w:cs="Tahoma"/>
                <w:color w:val="0065A3"/>
                <w:sz w:val="17"/>
                <w:szCs w:val="17"/>
              </w:rPr>
              <w:t>i</w:t>
            </w:r>
            <w:r w:rsidRPr="001646B0">
              <w:rPr>
                <w:rFonts w:ascii="Tahoma" w:hAnsi="Tahoma" w:cs="Tahoma"/>
                <w:color w:val="0065A3"/>
                <w:sz w:val="17"/>
                <w:szCs w:val="17"/>
                <w:lang w:val="ru-RU"/>
              </w:rPr>
              <w:t>кв</w:t>
            </w:r>
            <w:r>
              <w:rPr>
                <w:rFonts w:ascii="Tahoma" w:hAnsi="Tahoma" w:cs="Tahoma"/>
                <w:color w:val="0065A3"/>
                <w:sz w:val="17"/>
                <w:szCs w:val="17"/>
              </w:rPr>
              <w:t>i</w:t>
            </w:r>
            <w:r w:rsidRPr="001646B0">
              <w:rPr>
                <w:rFonts w:ascii="Tahoma" w:hAnsi="Tahoma" w:cs="Tahoma"/>
                <w:color w:val="0065A3"/>
                <w:sz w:val="17"/>
                <w:szCs w:val="17"/>
                <w:lang w:val="ru-RU"/>
              </w:rPr>
              <w:t>дац</w:t>
            </w:r>
            <w:r>
              <w:rPr>
                <w:rFonts w:ascii="Tahoma" w:hAnsi="Tahoma" w:cs="Tahoma"/>
                <w:color w:val="0065A3"/>
                <w:sz w:val="17"/>
                <w:szCs w:val="17"/>
              </w:rPr>
              <w:t>i</w:t>
            </w:r>
            <w:r w:rsidRPr="001646B0">
              <w:rPr>
                <w:rFonts w:ascii="Tahoma" w:hAnsi="Tahoma" w:cs="Tahoma"/>
                <w:color w:val="0065A3"/>
                <w:sz w:val="17"/>
                <w:szCs w:val="17"/>
                <w:lang w:val="ru-RU"/>
              </w:rPr>
              <w:t>ї останньої в</w:t>
            </w:r>
            <w:r>
              <w:rPr>
                <w:rFonts w:ascii="Tahoma" w:hAnsi="Tahoma" w:cs="Tahoma"/>
                <w:color w:val="0065A3"/>
                <w:sz w:val="17"/>
                <w:szCs w:val="17"/>
              </w:rPr>
              <w:t>i</w:t>
            </w:r>
            <w:r w:rsidRPr="001646B0">
              <w:rPr>
                <w:rFonts w:ascii="Tahoma" w:hAnsi="Tahoma" w:cs="Tahoma"/>
                <w:color w:val="0065A3"/>
                <w:sz w:val="17"/>
                <w:szCs w:val="17"/>
                <w:lang w:val="ru-RU"/>
              </w:rPr>
              <w:t>дпов</w:t>
            </w:r>
            <w:r>
              <w:rPr>
                <w:rFonts w:ascii="Tahoma" w:hAnsi="Tahoma" w:cs="Tahoma"/>
                <w:color w:val="0065A3"/>
                <w:sz w:val="17"/>
                <w:szCs w:val="17"/>
              </w:rPr>
              <w:t>i</w:t>
            </w:r>
            <w:r w:rsidRPr="001646B0">
              <w:rPr>
                <w:rFonts w:ascii="Tahoma" w:hAnsi="Tahoma" w:cs="Tahoma"/>
                <w:color w:val="0065A3"/>
                <w:sz w:val="17"/>
                <w:szCs w:val="17"/>
                <w:lang w:val="ru-RU"/>
              </w:rPr>
              <w:t xml:space="preserve">дно до закону, а також </w:t>
            </w:r>
            <w:r>
              <w:rPr>
                <w:rFonts w:ascii="Tahoma" w:hAnsi="Tahoma" w:cs="Tahoma"/>
                <w:color w:val="0065A3"/>
                <w:sz w:val="17"/>
                <w:szCs w:val="17"/>
              </w:rPr>
              <w:t>i</w:t>
            </w:r>
            <w:r w:rsidRPr="001646B0">
              <w:rPr>
                <w:rFonts w:ascii="Tahoma" w:hAnsi="Tahoma" w:cs="Tahoma"/>
                <w:color w:val="0065A3"/>
                <w:sz w:val="17"/>
                <w:szCs w:val="17"/>
                <w:lang w:val="ru-RU"/>
              </w:rPr>
              <w:t>нш</w:t>
            </w:r>
            <w:r>
              <w:rPr>
                <w:rFonts w:ascii="Tahoma" w:hAnsi="Tahoma" w:cs="Tahoma"/>
                <w:color w:val="0065A3"/>
                <w:sz w:val="17"/>
                <w:szCs w:val="17"/>
              </w:rPr>
              <w:t>i</w:t>
            </w:r>
            <w:r w:rsidRPr="001646B0">
              <w:rPr>
                <w:rFonts w:ascii="Tahoma" w:hAnsi="Tahoma" w:cs="Tahoma"/>
                <w:color w:val="0065A3"/>
                <w:sz w:val="17"/>
                <w:szCs w:val="17"/>
                <w:lang w:val="ru-RU"/>
              </w:rPr>
              <w:t xml:space="preserve"> правомочност</w:t>
            </w:r>
            <w:r>
              <w:rPr>
                <w:rFonts w:ascii="Tahoma" w:hAnsi="Tahoma" w:cs="Tahoma"/>
                <w:color w:val="0065A3"/>
                <w:sz w:val="17"/>
                <w:szCs w:val="17"/>
              </w:rPr>
              <w:t>i</w:t>
            </w:r>
            <w:r w:rsidRPr="001646B0">
              <w:rPr>
                <w:rFonts w:ascii="Tahoma" w:hAnsi="Tahoma" w:cs="Tahoma"/>
                <w:color w:val="0065A3"/>
                <w:sz w:val="17"/>
                <w:szCs w:val="17"/>
                <w:lang w:val="ru-RU"/>
              </w:rPr>
              <w:t>, передбачен</w:t>
            </w:r>
            <w:r>
              <w:rPr>
                <w:rFonts w:ascii="Tahoma" w:hAnsi="Tahoma" w:cs="Tahoma"/>
                <w:color w:val="0065A3"/>
                <w:sz w:val="17"/>
                <w:szCs w:val="17"/>
              </w:rPr>
              <w:t>i</w:t>
            </w:r>
            <w:r w:rsidRPr="001646B0">
              <w:rPr>
                <w:rFonts w:ascii="Tahoma" w:hAnsi="Tahoma" w:cs="Tahoma"/>
                <w:color w:val="0065A3"/>
                <w:sz w:val="17"/>
                <w:szCs w:val="17"/>
                <w:lang w:val="ru-RU"/>
              </w:rPr>
              <w:t xml:space="preserve"> законом та статутними документами. К</w:t>
            </w:r>
            <w:r>
              <w:rPr>
                <w:rFonts w:ascii="Tahoma" w:hAnsi="Tahoma" w:cs="Tahoma"/>
                <w:color w:val="0065A3"/>
                <w:sz w:val="17"/>
                <w:szCs w:val="17"/>
              </w:rPr>
              <w:t>i</w:t>
            </w:r>
            <w:r w:rsidRPr="001646B0">
              <w:rPr>
                <w:rFonts w:ascii="Tahoma" w:hAnsi="Tahoma" w:cs="Tahoma"/>
                <w:color w:val="0065A3"/>
                <w:sz w:val="17"/>
                <w:szCs w:val="17"/>
                <w:lang w:val="ru-RU"/>
              </w:rPr>
              <w:t>льк</w:t>
            </w:r>
            <w:r>
              <w:rPr>
                <w:rFonts w:ascii="Tahoma" w:hAnsi="Tahoma" w:cs="Tahoma"/>
                <w:color w:val="0065A3"/>
                <w:sz w:val="17"/>
                <w:szCs w:val="17"/>
              </w:rPr>
              <w:t>i</w:t>
            </w:r>
            <w:r w:rsidRPr="001646B0">
              <w:rPr>
                <w:rFonts w:ascii="Tahoma" w:hAnsi="Tahoma" w:cs="Tahoma"/>
                <w:color w:val="0065A3"/>
                <w:sz w:val="17"/>
                <w:szCs w:val="17"/>
                <w:lang w:val="ru-RU"/>
              </w:rPr>
              <w:t>сний склад сформованих орган</w:t>
            </w:r>
            <w:r>
              <w:rPr>
                <w:rFonts w:ascii="Tahoma" w:hAnsi="Tahoma" w:cs="Tahoma"/>
                <w:color w:val="0065A3"/>
                <w:sz w:val="17"/>
                <w:szCs w:val="17"/>
              </w:rPr>
              <w:t>i</w:t>
            </w:r>
            <w:r w:rsidRPr="001646B0">
              <w:rPr>
                <w:rFonts w:ascii="Tahoma" w:hAnsi="Tahoma" w:cs="Tahoma"/>
                <w:color w:val="0065A3"/>
                <w:sz w:val="17"/>
                <w:szCs w:val="17"/>
                <w:lang w:val="ru-RU"/>
              </w:rPr>
              <w:t>в управл</w:t>
            </w:r>
            <w:r>
              <w:rPr>
                <w:rFonts w:ascii="Tahoma" w:hAnsi="Tahoma" w:cs="Tahoma"/>
                <w:color w:val="0065A3"/>
                <w:sz w:val="17"/>
                <w:szCs w:val="17"/>
              </w:rPr>
              <w:t>i</w:t>
            </w:r>
            <w:r w:rsidRPr="001646B0">
              <w:rPr>
                <w:rFonts w:ascii="Tahoma" w:hAnsi="Tahoma" w:cs="Tahoma"/>
                <w:color w:val="0065A3"/>
                <w:sz w:val="17"/>
                <w:szCs w:val="17"/>
                <w:lang w:val="ru-RU"/>
              </w:rPr>
              <w:t>ння Товариства в</w:t>
            </w:r>
            <w:r>
              <w:rPr>
                <w:rFonts w:ascii="Tahoma" w:hAnsi="Tahoma" w:cs="Tahoma"/>
                <w:color w:val="0065A3"/>
                <w:sz w:val="17"/>
                <w:szCs w:val="17"/>
              </w:rPr>
              <w:t>i</w:t>
            </w:r>
            <w:r w:rsidRPr="001646B0">
              <w:rPr>
                <w:rFonts w:ascii="Tahoma" w:hAnsi="Tahoma" w:cs="Tahoma"/>
                <w:color w:val="0065A3"/>
                <w:sz w:val="17"/>
                <w:szCs w:val="17"/>
                <w:lang w:val="ru-RU"/>
              </w:rPr>
              <w:t>дпов</w:t>
            </w:r>
            <w:r>
              <w:rPr>
                <w:rFonts w:ascii="Tahoma" w:hAnsi="Tahoma" w:cs="Tahoma"/>
                <w:color w:val="0065A3"/>
                <w:sz w:val="17"/>
                <w:szCs w:val="17"/>
              </w:rPr>
              <w:t>i</w:t>
            </w:r>
            <w:r w:rsidRPr="001646B0">
              <w:rPr>
                <w:rFonts w:ascii="Tahoma" w:hAnsi="Tahoma" w:cs="Tahoma"/>
                <w:color w:val="0065A3"/>
                <w:sz w:val="17"/>
                <w:szCs w:val="17"/>
                <w:lang w:val="ru-RU"/>
              </w:rPr>
              <w:t>дає вимогам Статуту Товариства. Система корпоративного управл</w:t>
            </w:r>
            <w:r>
              <w:rPr>
                <w:rFonts w:ascii="Tahoma" w:hAnsi="Tahoma" w:cs="Tahoma"/>
                <w:color w:val="0065A3"/>
                <w:sz w:val="17"/>
                <w:szCs w:val="17"/>
              </w:rPr>
              <w:t>i</w:t>
            </w:r>
            <w:r w:rsidRPr="001646B0">
              <w:rPr>
                <w:rFonts w:ascii="Tahoma" w:hAnsi="Tahoma" w:cs="Tahoma"/>
                <w:color w:val="0065A3"/>
                <w:sz w:val="17"/>
                <w:szCs w:val="17"/>
                <w:lang w:val="ru-RU"/>
              </w:rPr>
              <w:t>ння у Товариств</w:t>
            </w:r>
            <w:r>
              <w:rPr>
                <w:rFonts w:ascii="Tahoma" w:hAnsi="Tahoma" w:cs="Tahoma"/>
                <w:color w:val="0065A3"/>
                <w:sz w:val="17"/>
                <w:szCs w:val="17"/>
              </w:rPr>
              <w:t>i</w:t>
            </w:r>
            <w:r w:rsidRPr="001646B0">
              <w:rPr>
                <w:rFonts w:ascii="Tahoma" w:hAnsi="Tahoma" w:cs="Tahoma"/>
                <w:color w:val="0065A3"/>
                <w:sz w:val="17"/>
                <w:szCs w:val="17"/>
                <w:lang w:val="ru-RU"/>
              </w:rPr>
              <w:t xml:space="preserve"> в основному в</w:t>
            </w:r>
            <w:r>
              <w:rPr>
                <w:rFonts w:ascii="Tahoma" w:hAnsi="Tahoma" w:cs="Tahoma"/>
                <w:color w:val="0065A3"/>
                <w:sz w:val="17"/>
                <w:szCs w:val="17"/>
              </w:rPr>
              <w:t>i</w:t>
            </w:r>
            <w:r w:rsidRPr="001646B0">
              <w:rPr>
                <w:rFonts w:ascii="Tahoma" w:hAnsi="Tahoma" w:cs="Tahoma"/>
                <w:color w:val="0065A3"/>
                <w:sz w:val="17"/>
                <w:szCs w:val="17"/>
                <w:lang w:val="ru-RU"/>
              </w:rPr>
              <w:t>дпов</w:t>
            </w:r>
            <w:r>
              <w:rPr>
                <w:rFonts w:ascii="Tahoma" w:hAnsi="Tahoma" w:cs="Tahoma"/>
                <w:color w:val="0065A3"/>
                <w:sz w:val="17"/>
                <w:szCs w:val="17"/>
              </w:rPr>
              <w:t>i</w:t>
            </w:r>
            <w:r w:rsidRPr="001646B0">
              <w:rPr>
                <w:rFonts w:ascii="Tahoma" w:hAnsi="Tahoma" w:cs="Tahoma"/>
                <w:color w:val="0065A3"/>
                <w:sz w:val="17"/>
                <w:szCs w:val="17"/>
                <w:lang w:val="ru-RU"/>
              </w:rPr>
              <w:t>дає вимогам законодавства. За результатами перев</w:t>
            </w:r>
            <w:r>
              <w:rPr>
                <w:rFonts w:ascii="Tahoma" w:hAnsi="Tahoma" w:cs="Tahoma"/>
                <w:color w:val="0065A3"/>
                <w:sz w:val="17"/>
                <w:szCs w:val="17"/>
              </w:rPr>
              <w:t>i</w:t>
            </w:r>
            <w:r w:rsidRPr="001646B0">
              <w:rPr>
                <w:rFonts w:ascii="Tahoma" w:hAnsi="Tahoma" w:cs="Tahoma"/>
                <w:color w:val="0065A3"/>
                <w:sz w:val="17"/>
                <w:szCs w:val="17"/>
                <w:lang w:val="ru-RU"/>
              </w:rPr>
              <w:t>рки стану корпоративного управл</w:t>
            </w:r>
            <w:r>
              <w:rPr>
                <w:rFonts w:ascii="Tahoma" w:hAnsi="Tahoma" w:cs="Tahoma"/>
                <w:color w:val="0065A3"/>
                <w:sz w:val="17"/>
                <w:szCs w:val="17"/>
              </w:rPr>
              <w:t>i</w:t>
            </w:r>
            <w:r w:rsidRPr="001646B0">
              <w:rPr>
                <w:rFonts w:ascii="Tahoma" w:hAnsi="Tahoma" w:cs="Tahoma"/>
                <w:color w:val="0065A3"/>
                <w:sz w:val="17"/>
                <w:szCs w:val="17"/>
                <w:lang w:val="ru-RU"/>
              </w:rPr>
              <w:t>ння можна зробити висновок, що система корпоративного управл</w:t>
            </w:r>
            <w:r>
              <w:rPr>
                <w:rFonts w:ascii="Tahoma" w:hAnsi="Tahoma" w:cs="Tahoma"/>
                <w:color w:val="0065A3"/>
                <w:sz w:val="17"/>
                <w:szCs w:val="17"/>
              </w:rPr>
              <w:t>i</w:t>
            </w:r>
            <w:r w:rsidRPr="001646B0">
              <w:rPr>
                <w:rFonts w:ascii="Tahoma" w:hAnsi="Tahoma" w:cs="Tahoma"/>
                <w:color w:val="0065A3"/>
                <w:sz w:val="17"/>
                <w:szCs w:val="17"/>
                <w:lang w:val="ru-RU"/>
              </w:rPr>
              <w:t>ння створена, стан корпоративного управл</w:t>
            </w:r>
            <w:r>
              <w:rPr>
                <w:rFonts w:ascii="Tahoma" w:hAnsi="Tahoma" w:cs="Tahoma"/>
                <w:color w:val="0065A3"/>
                <w:sz w:val="17"/>
                <w:szCs w:val="17"/>
              </w:rPr>
              <w:t>i</w:t>
            </w:r>
            <w:r w:rsidRPr="001646B0">
              <w:rPr>
                <w:rFonts w:ascii="Tahoma" w:hAnsi="Tahoma" w:cs="Tahoma"/>
                <w:color w:val="0065A3"/>
                <w:sz w:val="17"/>
                <w:szCs w:val="17"/>
                <w:lang w:val="ru-RU"/>
              </w:rPr>
              <w:t>ння Товариства в</w:t>
            </w:r>
            <w:r>
              <w:rPr>
                <w:rFonts w:ascii="Tahoma" w:hAnsi="Tahoma" w:cs="Tahoma"/>
                <w:color w:val="0065A3"/>
                <w:sz w:val="17"/>
                <w:szCs w:val="17"/>
              </w:rPr>
              <w:t>i</w:t>
            </w:r>
            <w:r w:rsidRPr="001646B0">
              <w:rPr>
                <w:rFonts w:ascii="Tahoma" w:hAnsi="Tahoma" w:cs="Tahoma"/>
                <w:color w:val="0065A3"/>
                <w:sz w:val="17"/>
                <w:szCs w:val="17"/>
                <w:lang w:val="ru-RU"/>
              </w:rPr>
              <w:t>дпов</w:t>
            </w:r>
            <w:r>
              <w:rPr>
                <w:rFonts w:ascii="Tahoma" w:hAnsi="Tahoma" w:cs="Tahoma"/>
                <w:color w:val="0065A3"/>
                <w:sz w:val="17"/>
                <w:szCs w:val="17"/>
              </w:rPr>
              <w:t>i</w:t>
            </w:r>
            <w:r w:rsidRPr="001646B0">
              <w:rPr>
                <w:rFonts w:ascii="Tahoma" w:hAnsi="Tahoma" w:cs="Tahoma"/>
                <w:color w:val="0065A3"/>
                <w:sz w:val="17"/>
                <w:szCs w:val="17"/>
                <w:lang w:val="ru-RU"/>
              </w:rPr>
              <w:t>дає законодавству України.Склад управл</w:t>
            </w:r>
            <w:r>
              <w:rPr>
                <w:rFonts w:ascii="Tahoma" w:hAnsi="Tahoma" w:cs="Tahoma"/>
                <w:color w:val="0065A3"/>
                <w:sz w:val="17"/>
                <w:szCs w:val="17"/>
              </w:rPr>
              <w:t>i</w:t>
            </w:r>
            <w:r w:rsidRPr="001646B0">
              <w:rPr>
                <w:rFonts w:ascii="Tahoma" w:hAnsi="Tahoma" w:cs="Tahoma"/>
                <w:color w:val="0065A3"/>
                <w:sz w:val="17"/>
                <w:szCs w:val="17"/>
                <w:lang w:val="ru-RU"/>
              </w:rPr>
              <w:t>нського персоналу, стан управл</w:t>
            </w:r>
            <w:r>
              <w:rPr>
                <w:rFonts w:ascii="Tahoma" w:hAnsi="Tahoma" w:cs="Tahoma"/>
                <w:color w:val="0065A3"/>
                <w:sz w:val="17"/>
                <w:szCs w:val="17"/>
              </w:rPr>
              <w:t>i</w:t>
            </w:r>
            <w:r w:rsidRPr="001646B0">
              <w:rPr>
                <w:rFonts w:ascii="Tahoma" w:hAnsi="Tahoma" w:cs="Tahoma"/>
                <w:color w:val="0065A3"/>
                <w:sz w:val="17"/>
                <w:szCs w:val="17"/>
                <w:lang w:val="ru-RU"/>
              </w:rPr>
              <w:t>ння та стан внутр</w:t>
            </w:r>
            <w:r>
              <w:rPr>
                <w:rFonts w:ascii="Tahoma" w:hAnsi="Tahoma" w:cs="Tahoma"/>
                <w:color w:val="0065A3"/>
                <w:sz w:val="17"/>
                <w:szCs w:val="17"/>
              </w:rPr>
              <w:t>i</w:t>
            </w:r>
            <w:r w:rsidRPr="001646B0">
              <w:rPr>
                <w:rFonts w:ascii="Tahoma" w:hAnsi="Tahoma" w:cs="Tahoma"/>
                <w:color w:val="0065A3"/>
                <w:sz w:val="17"/>
                <w:szCs w:val="17"/>
                <w:lang w:val="ru-RU"/>
              </w:rPr>
              <w:t>шнього аудиту в</w:t>
            </w:r>
            <w:r>
              <w:rPr>
                <w:rFonts w:ascii="Tahoma" w:hAnsi="Tahoma" w:cs="Tahoma"/>
                <w:color w:val="0065A3"/>
                <w:sz w:val="17"/>
                <w:szCs w:val="17"/>
              </w:rPr>
              <w:t>i</w:t>
            </w:r>
            <w:r w:rsidRPr="001646B0">
              <w:rPr>
                <w:rFonts w:ascii="Tahoma" w:hAnsi="Tahoma" w:cs="Tahoma"/>
                <w:color w:val="0065A3"/>
                <w:sz w:val="17"/>
                <w:szCs w:val="17"/>
                <w:lang w:val="ru-RU"/>
              </w:rPr>
              <w:t>дпов</w:t>
            </w:r>
            <w:r>
              <w:rPr>
                <w:rFonts w:ascii="Tahoma" w:hAnsi="Tahoma" w:cs="Tahoma"/>
                <w:color w:val="0065A3"/>
                <w:sz w:val="17"/>
                <w:szCs w:val="17"/>
              </w:rPr>
              <w:t>i</w:t>
            </w:r>
            <w:r w:rsidRPr="001646B0">
              <w:rPr>
                <w:rFonts w:ascii="Tahoma" w:hAnsi="Tahoma" w:cs="Tahoma"/>
                <w:color w:val="0065A3"/>
                <w:sz w:val="17"/>
                <w:szCs w:val="17"/>
                <w:lang w:val="ru-RU"/>
              </w:rPr>
              <w:t xml:space="preserve">дає чинному законодавству. 2.6 </w:t>
            </w:r>
            <w:r>
              <w:rPr>
                <w:rFonts w:ascii="Tahoma" w:hAnsi="Tahoma" w:cs="Tahoma"/>
                <w:color w:val="0065A3"/>
                <w:sz w:val="17"/>
                <w:szCs w:val="17"/>
              </w:rPr>
              <w:t>I</w:t>
            </w:r>
            <w:r w:rsidRPr="001646B0">
              <w:rPr>
                <w:rFonts w:ascii="Tahoma" w:hAnsi="Tahoma" w:cs="Tahoma"/>
                <w:color w:val="0065A3"/>
                <w:sz w:val="17"/>
                <w:szCs w:val="17"/>
                <w:lang w:val="ru-RU"/>
              </w:rPr>
              <w:t>нформац</w:t>
            </w:r>
            <w:r>
              <w:rPr>
                <w:rFonts w:ascii="Tahoma" w:hAnsi="Tahoma" w:cs="Tahoma"/>
                <w:color w:val="0065A3"/>
                <w:sz w:val="17"/>
                <w:szCs w:val="17"/>
              </w:rPr>
              <w:t>i</w:t>
            </w:r>
            <w:r w:rsidRPr="001646B0">
              <w:rPr>
                <w:rFonts w:ascii="Tahoma" w:hAnsi="Tahoma" w:cs="Tahoma"/>
                <w:color w:val="0065A3"/>
                <w:sz w:val="17"/>
                <w:szCs w:val="17"/>
                <w:lang w:val="ru-RU"/>
              </w:rPr>
              <w:t>я про пов'язаних ос</w:t>
            </w:r>
            <w:r>
              <w:rPr>
                <w:rFonts w:ascii="Tahoma" w:hAnsi="Tahoma" w:cs="Tahoma"/>
                <w:color w:val="0065A3"/>
                <w:sz w:val="17"/>
                <w:szCs w:val="17"/>
              </w:rPr>
              <w:t>i</w:t>
            </w:r>
            <w:r w:rsidRPr="001646B0">
              <w:rPr>
                <w:rFonts w:ascii="Tahoma" w:hAnsi="Tahoma" w:cs="Tahoma"/>
                <w:color w:val="0065A3"/>
                <w:sz w:val="17"/>
                <w:szCs w:val="17"/>
                <w:lang w:val="ru-RU"/>
              </w:rPr>
              <w:t>б В</w:t>
            </w:r>
            <w:r>
              <w:rPr>
                <w:rFonts w:ascii="Tahoma" w:hAnsi="Tahoma" w:cs="Tahoma"/>
                <w:color w:val="0065A3"/>
                <w:sz w:val="17"/>
                <w:szCs w:val="17"/>
              </w:rPr>
              <w:t>i</w:t>
            </w:r>
            <w:r w:rsidRPr="001646B0">
              <w:rPr>
                <w:rFonts w:ascii="Tahoma" w:hAnsi="Tahoma" w:cs="Tahoma"/>
                <w:color w:val="0065A3"/>
                <w:sz w:val="17"/>
                <w:szCs w:val="17"/>
                <w:lang w:val="ru-RU"/>
              </w:rPr>
              <w:t>дпов</w:t>
            </w:r>
            <w:r>
              <w:rPr>
                <w:rFonts w:ascii="Tahoma" w:hAnsi="Tahoma" w:cs="Tahoma"/>
                <w:color w:val="0065A3"/>
                <w:sz w:val="17"/>
                <w:szCs w:val="17"/>
              </w:rPr>
              <w:t>i</w:t>
            </w:r>
            <w:r w:rsidRPr="001646B0">
              <w:rPr>
                <w:rFonts w:ascii="Tahoma" w:hAnsi="Tahoma" w:cs="Tahoma"/>
                <w:color w:val="0065A3"/>
                <w:sz w:val="17"/>
                <w:szCs w:val="17"/>
                <w:lang w:val="ru-RU"/>
              </w:rPr>
              <w:t>дно до вимог МСА 550 «Пов’язан</w:t>
            </w:r>
            <w:r>
              <w:rPr>
                <w:rFonts w:ascii="Tahoma" w:hAnsi="Tahoma" w:cs="Tahoma"/>
                <w:color w:val="0065A3"/>
                <w:sz w:val="17"/>
                <w:szCs w:val="17"/>
              </w:rPr>
              <w:t>i</w:t>
            </w:r>
            <w:r w:rsidRPr="001646B0">
              <w:rPr>
                <w:rFonts w:ascii="Tahoma" w:hAnsi="Tahoma" w:cs="Tahoma"/>
                <w:color w:val="0065A3"/>
                <w:sz w:val="17"/>
                <w:szCs w:val="17"/>
                <w:lang w:val="ru-RU"/>
              </w:rPr>
              <w:t xml:space="preserve"> особи» аудитори звертались до управл</w:t>
            </w:r>
            <w:r>
              <w:rPr>
                <w:rFonts w:ascii="Tahoma" w:hAnsi="Tahoma" w:cs="Tahoma"/>
                <w:color w:val="0065A3"/>
                <w:sz w:val="17"/>
                <w:szCs w:val="17"/>
              </w:rPr>
              <w:t>i</w:t>
            </w:r>
            <w:r w:rsidRPr="001646B0">
              <w:rPr>
                <w:rFonts w:ascii="Tahoma" w:hAnsi="Tahoma" w:cs="Tahoma"/>
                <w:color w:val="0065A3"/>
                <w:sz w:val="17"/>
                <w:szCs w:val="17"/>
                <w:lang w:val="ru-RU"/>
              </w:rPr>
              <w:t xml:space="preserve">нського персоналу </w:t>
            </w:r>
            <w:r>
              <w:rPr>
                <w:rFonts w:ascii="Tahoma" w:hAnsi="Tahoma" w:cs="Tahoma"/>
                <w:color w:val="0065A3"/>
                <w:sz w:val="17"/>
                <w:szCs w:val="17"/>
              </w:rPr>
              <w:t>i</w:t>
            </w:r>
            <w:r w:rsidRPr="001646B0">
              <w:rPr>
                <w:rFonts w:ascii="Tahoma" w:hAnsi="Tahoma" w:cs="Tahoma"/>
                <w:color w:val="0065A3"/>
                <w:sz w:val="17"/>
                <w:szCs w:val="17"/>
                <w:lang w:val="ru-RU"/>
              </w:rPr>
              <w:t>з запитом щодо надання списку пов’язаних ос</w:t>
            </w:r>
            <w:r>
              <w:rPr>
                <w:rFonts w:ascii="Tahoma" w:hAnsi="Tahoma" w:cs="Tahoma"/>
                <w:color w:val="0065A3"/>
                <w:sz w:val="17"/>
                <w:szCs w:val="17"/>
              </w:rPr>
              <w:t>i</w:t>
            </w:r>
            <w:r w:rsidRPr="001646B0">
              <w:rPr>
                <w:rFonts w:ascii="Tahoma" w:hAnsi="Tahoma" w:cs="Tahoma"/>
                <w:color w:val="0065A3"/>
                <w:sz w:val="17"/>
                <w:szCs w:val="17"/>
                <w:lang w:val="ru-RU"/>
              </w:rPr>
              <w:t>б та, за наявност</w:t>
            </w:r>
            <w:r>
              <w:rPr>
                <w:rFonts w:ascii="Tahoma" w:hAnsi="Tahoma" w:cs="Tahoma"/>
                <w:color w:val="0065A3"/>
                <w:sz w:val="17"/>
                <w:szCs w:val="17"/>
              </w:rPr>
              <w:t>i</w:t>
            </w:r>
            <w:r w:rsidRPr="001646B0">
              <w:rPr>
                <w:rFonts w:ascii="Tahoma" w:hAnsi="Tahoma" w:cs="Tahoma"/>
                <w:color w:val="0065A3"/>
                <w:sz w:val="17"/>
                <w:szCs w:val="17"/>
                <w:lang w:val="ru-RU"/>
              </w:rPr>
              <w:t xml:space="preserve"> таких ос</w:t>
            </w:r>
            <w:r>
              <w:rPr>
                <w:rFonts w:ascii="Tahoma" w:hAnsi="Tahoma" w:cs="Tahoma"/>
                <w:color w:val="0065A3"/>
                <w:sz w:val="17"/>
                <w:szCs w:val="17"/>
              </w:rPr>
              <w:t>i</w:t>
            </w:r>
            <w:r w:rsidRPr="001646B0">
              <w:rPr>
                <w:rFonts w:ascii="Tahoma" w:hAnsi="Tahoma" w:cs="Tahoma"/>
                <w:color w:val="0065A3"/>
                <w:sz w:val="17"/>
                <w:szCs w:val="17"/>
                <w:lang w:val="ru-RU"/>
              </w:rPr>
              <w:t>б, характеру операц</w:t>
            </w:r>
            <w:r>
              <w:rPr>
                <w:rFonts w:ascii="Tahoma" w:hAnsi="Tahoma" w:cs="Tahoma"/>
                <w:color w:val="0065A3"/>
                <w:sz w:val="17"/>
                <w:szCs w:val="17"/>
              </w:rPr>
              <w:t>i</w:t>
            </w:r>
            <w:r w:rsidRPr="001646B0">
              <w:rPr>
                <w:rFonts w:ascii="Tahoma" w:hAnsi="Tahoma" w:cs="Tahoma"/>
                <w:color w:val="0065A3"/>
                <w:sz w:val="17"/>
                <w:szCs w:val="17"/>
                <w:lang w:val="ru-RU"/>
              </w:rPr>
              <w:t>й з ними. Нами отримано п</w:t>
            </w:r>
            <w:r>
              <w:rPr>
                <w:rFonts w:ascii="Tahoma" w:hAnsi="Tahoma" w:cs="Tahoma"/>
                <w:color w:val="0065A3"/>
                <w:sz w:val="17"/>
                <w:szCs w:val="17"/>
              </w:rPr>
              <w:t>i</w:t>
            </w:r>
            <w:r w:rsidRPr="001646B0">
              <w:rPr>
                <w:rFonts w:ascii="Tahoma" w:hAnsi="Tahoma" w:cs="Tahoma"/>
                <w:color w:val="0065A3"/>
                <w:sz w:val="17"/>
                <w:szCs w:val="17"/>
                <w:lang w:val="ru-RU"/>
              </w:rPr>
              <w:t>дтвердження в</w:t>
            </w:r>
            <w:r>
              <w:rPr>
                <w:rFonts w:ascii="Tahoma" w:hAnsi="Tahoma" w:cs="Tahoma"/>
                <w:color w:val="0065A3"/>
                <w:sz w:val="17"/>
                <w:szCs w:val="17"/>
              </w:rPr>
              <w:t>i</w:t>
            </w:r>
            <w:r w:rsidRPr="001646B0">
              <w:rPr>
                <w:rFonts w:ascii="Tahoma" w:hAnsi="Tahoma" w:cs="Tahoma"/>
                <w:color w:val="0065A3"/>
                <w:sz w:val="17"/>
                <w:szCs w:val="17"/>
                <w:lang w:val="ru-RU"/>
              </w:rPr>
              <w:t>д управл</w:t>
            </w:r>
            <w:r>
              <w:rPr>
                <w:rFonts w:ascii="Tahoma" w:hAnsi="Tahoma" w:cs="Tahoma"/>
                <w:color w:val="0065A3"/>
                <w:sz w:val="17"/>
                <w:szCs w:val="17"/>
              </w:rPr>
              <w:t>i</w:t>
            </w:r>
            <w:r w:rsidRPr="001646B0">
              <w:rPr>
                <w:rFonts w:ascii="Tahoma" w:hAnsi="Tahoma" w:cs="Tahoma"/>
                <w:color w:val="0065A3"/>
                <w:sz w:val="17"/>
                <w:szCs w:val="17"/>
                <w:lang w:val="ru-RU"/>
              </w:rPr>
              <w:t>нського персоналу стосовно того, що Товариство не волод</w:t>
            </w:r>
            <w:r>
              <w:rPr>
                <w:rFonts w:ascii="Tahoma" w:hAnsi="Tahoma" w:cs="Tahoma"/>
                <w:color w:val="0065A3"/>
                <w:sz w:val="17"/>
                <w:szCs w:val="17"/>
              </w:rPr>
              <w:t>i</w:t>
            </w:r>
            <w:r w:rsidRPr="001646B0">
              <w:rPr>
                <w:rFonts w:ascii="Tahoma" w:hAnsi="Tahoma" w:cs="Tahoma"/>
                <w:color w:val="0065A3"/>
                <w:sz w:val="17"/>
                <w:szCs w:val="17"/>
                <w:lang w:val="ru-RU"/>
              </w:rPr>
              <w:t xml:space="preserve">є корпоративними правами </w:t>
            </w:r>
            <w:r>
              <w:rPr>
                <w:rFonts w:ascii="Tahoma" w:hAnsi="Tahoma" w:cs="Tahoma"/>
                <w:color w:val="0065A3"/>
                <w:sz w:val="17"/>
                <w:szCs w:val="17"/>
              </w:rPr>
              <w:t>i</w:t>
            </w:r>
            <w:r w:rsidRPr="001646B0">
              <w:rPr>
                <w:rFonts w:ascii="Tahoma" w:hAnsi="Tahoma" w:cs="Tahoma"/>
                <w:color w:val="0065A3"/>
                <w:sz w:val="17"/>
                <w:szCs w:val="17"/>
                <w:lang w:val="ru-RU"/>
              </w:rPr>
              <w:t>нших п</w:t>
            </w:r>
            <w:r>
              <w:rPr>
                <w:rFonts w:ascii="Tahoma" w:hAnsi="Tahoma" w:cs="Tahoma"/>
                <w:color w:val="0065A3"/>
                <w:sz w:val="17"/>
                <w:szCs w:val="17"/>
              </w:rPr>
              <w:t>i</w:t>
            </w:r>
            <w:r w:rsidRPr="001646B0">
              <w:rPr>
                <w:rFonts w:ascii="Tahoma" w:hAnsi="Tahoma" w:cs="Tahoma"/>
                <w:color w:val="0065A3"/>
                <w:sz w:val="17"/>
                <w:szCs w:val="17"/>
                <w:lang w:val="ru-RU"/>
              </w:rPr>
              <w:t>дприємств. Аудитором п</w:t>
            </w:r>
            <w:r>
              <w:rPr>
                <w:rFonts w:ascii="Tahoma" w:hAnsi="Tahoma" w:cs="Tahoma"/>
                <w:color w:val="0065A3"/>
                <w:sz w:val="17"/>
                <w:szCs w:val="17"/>
              </w:rPr>
              <w:t>i</w:t>
            </w:r>
            <w:r w:rsidRPr="001646B0">
              <w:rPr>
                <w:rFonts w:ascii="Tahoma" w:hAnsi="Tahoma" w:cs="Tahoma"/>
                <w:color w:val="0065A3"/>
                <w:sz w:val="17"/>
                <w:szCs w:val="17"/>
                <w:lang w:val="ru-RU"/>
              </w:rPr>
              <w:t>д час аудиту та за запитом до управл</w:t>
            </w:r>
            <w:r>
              <w:rPr>
                <w:rFonts w:ascii="Tahoma" w:hAnsi="Tahoma" w:cs="Tahoma"/>
                <w:color w:val="0065A3"/>
                <w:sz w:val="17"/>
                <w:szCs w:val="17"/>
              </w:rPr>
              <w:t>i</w:t>
            </w:r>
            <w:r w:rsidRPr="001646B0">
              <w:rPr>
                <w:rFonts w:ascii="Tahoma" w:hAnsi="Tahoma" w:cs="Tahoma"/>
                <w:color w:val="0065A3"/>
                <w:sz w:val="17"/>
                <w:szCs w:val="17"/>
                <w:lang w:val="ru-RU"/>
              </w:rPr>
              <w:t>нського персоналу не були виявлен</w:t>
            </w:r>
            <w:r>
              <w:rPr>
                <w:rFonts w:ascii="Tahoma" w:hAnsi="Tahoma" w:cs="Tahoma"/>
                <w:color w:val="0065A3"/>
                <w:sz w:val="17"/>
                <w:szCs w:val="17"/>
              </w:rPr>
              <w:t>i</w:t>
            </w:r>
            <w:r w:rsidRPr="001646B0">
              <w:rPr>
                <w:rFonts w:ascii="Tahoma" w:hAnsi="Tahoma" w:cs="Tahoma"/>
                <w:color w:val="0065A3"/>
                <w:sz w:val="17"/>
                <w:szCs w:val="17"/>
                <w:lang w:val="ru-RU"/>
              </w:rPr>
              <w:t xml:space="preserve"> в</w:t>
            </w:r>
            <w:r>
              <w:rPr>
                <w:rFonts w:ascii="Tahoma" w:hAnsi="Tahoma" w:cs="Tahoma"/>
                <w:color w:val="0065A3"/>
                <w:sz w:val="17"/>
                <w:szCs w:val="17"/>
              </w:rPr>
              <w:t>i</w:t>
            </w:r>
            <w:r w:rsidRPr="001646B0">
              <w:rPr>
                <w:rFonts w:ascii="Tahoma" w:hAnsi="Tahoma" w:cs="Tahoma"/>
                <w:color w:val="0065A3"/>
                <w:sz w:val="17"/>
                <w:szCs w:val="17"/>
                <w:lang w:val="ru-RU"/>
              </w:rPr>
              <w:t>дносини Товариства з пов’язаними особами (зокрема аф</w:t>
            </w:r>
            <w:r>
              <w:rPr>
                <w:rFonts w:ascii="Tahoma" w:hAnsi="Tahoma" w:cs="Tahoma"/>
                <w:color w:val="0065A3"/>
                <w:sz w:val="17"/>
                <w:szCs w:val="17"/>
              </w:rPr>
              <w:t>i</w:t>
            </w:r>
            <w:r w:rsidRPr="001646B0">
              <w:rPr>
                <w:rFonts w:ascii="Tahoma" w:hAnsi="Tahoma" w:cs="Tahoma"/>
                <w:color w:val="0065A3"/>
                <w:sz w:val="17"/>
                <w:szCs w:val="17"/>
                <w:lang w:val="ru-RU"/>
              </w:rPr>
              <w:t>л</w:t>
            </w:r>
            <w:r>
              <w:rPr>
                <w:rFonts w:ascii="Tahoma" w:hAnsi="Tahoma" w:cs="Tahoma"/>
                <w:color w:val="0065A3"/>
                <w:sz w:val="17"/>
                <w:szCs w:val="17"/>
              </w:rPr>
              <w:t>i</w:t>
            </w:r>
            <w:r w:rsidRPr="001646B0">
              <w:rPr>
                <w:rFonts w:ascii="Tahoma" w:hAnsi="Tahoma" w:cs="Tahoma"/>
                <w:color w:val="0065A3"/>
                <w:sz w:val="17"/>
                <w:szCs w:val="17"/>
                <w:lang w:val="ru-RU"/>
              </w:rPr>
              <w:t>йованими особами), що виходять за меж</w:t>
            </w:r>
            <w:r>
              <w:rPr>
                <w:rFonts w:ascii="Tahoma" w:hAnsi="Tahoma" w:cs="Tahoma"/>
                <w:color w:val="0065A3"/>
                <w:sz w:val="17"/>
                <w:szCs w:val="17"/>
              </w:rPr>
              <w:t>i</w:t>
            </w:r>
            <w:r w:rsidRPr="001646B0">
              <w:rPr>
                <w:rFonts w:ascii="Tahoma" w:hAnsi="Tahoma" w:cs="Tahoma"/>
                <w:color w:val="0065A3"/>
                <w:sz w:val="17"/>
                <w:szCs w:val="17"/>
                <w:lang w:val="ru-RU"/>
              </w:rPr>
              <w:t xml:space="preserve"> нормальної д</w:t>
            </w:r>
            <w:r>
              <w:rPr>
                <w:rFonts w:ascii="Tahoma" w:hAnsi="Tahoma" w:cs="Tahoma"/>
                <w:color w:val="0065A3"/>
                <w:sz w:val="17"/>
                <w:szCs w:val="17"/>
              </w:rPr>
              <w:t>i</w:t>
            </w:r>
            <w:r w:rsidRPr="001646B0">
              <w:rPr>
                <w:rFonts w:ascii="Tahoma" w:hAnsi="Tahoma" w:cs="Tahoma"/>
                <w:color w:val="0065A3"/>
                <w:sz w:val="17"/>
                <w:szCs w:val="17"/>
                <w:lang w:val="ru-RU"/>
              </w:rPr>
              <w:t>яльност</w:t>
            </w:r>
            <w:r>
              <w:rPr>
                <w:rFonts w:ascii="Tahoma" w:hAnsi="Tahoma" w:cs="Tahoma"/>
                <w:color w:val="0065A3"/>
                <w:sz w:val="17"/>
                <w:szCs w:val="17"/>
              </w:rPr>
              <w:t>i</w:t>
            </w:r>
            <w:r w:rsidRPr="001646B0">
              <w:rPr>
                <w:rFonts w:ascii="Tahoma" w:hAnsi="Tahoma" w:cs="Tahoma"/>
                <w:color w:val="0065A3"/>
                <w:sz w:val="17"/>
                <w:szCs w:val="17"/>
                <w:lang w:val="ru-RU"/>
              </w:rPr>
              <w:t>. 2.7 Под</w:t>
            </w:r>
            <w:r>
              <w:rPr>
                <w:rFonts w:ascii="Tahoma" w:hAnsi="Tahoma" w:cs="Tahoma"/>
                <w:color w:val="0065A3"/>
                <w:sz w:val="17"/>
                <w:szCs w:val="17"/>
              </w:rPr>
              <w:t>i</w:t>
            </w:r>
            <w:r w:rsidRPr="001646B0">
              <w:rPr>
                <w:rFonts w:ascii="Tahoma" w:hAnsi="Tahoma" w:cs="Tahoma"/>
                <w:color w:val="0065A3"/>
                <w:sz w:val="17"/>
                <w:szCs w:val="17"/>
                <w:lang w:val="ru-RU"/>
              </w:rPr>
              <w:t>ї п</w:t>
            </w:r>
            <w:r>
              <w:rPr>
                <w:rFonts w:ascii="Tahoma" w:hAnsi="Tahoma" w:cs="Tahoma"/>
                <w:color w:val="0065A3"/>
                <w:sz w:val="17"/>
                <w:szCs w:val="17"/>
              </w:rPr>
              <w:t>i</w:t>
            </w:r>
            <w:r w:rsidRPr="001646B0">
              <w:rPr>
                <w:rFonts w:ascii="Tahoma" w:hAnsi="Tahoma" w:cs="Tahoma"/>
                <w:color w:val="0065A3"/>
                <w:sz w:val="17"/>
                <w:szCs w:val="17"/>
                <w:lang w:val="ru-RU"/>
              </w:rPr>
              <w:t xml:space="preserve">сля дати балансу </w:t>
            </w:r>
            <w:r>
              <w:rPr>
                <w:rFonts w:ascii="Tahoma" w:hAnsi="Tahoma" w:cs="Tahoma"/>
                <w:color w:val="0065A3"/>
                <w:sz w:val="17"/>
                <w:szCs w:val="17"/>
              </w:rPr>
              <w:t>I</w:t>
            </w:r>
            <w:r w:rsidRPr="001646B0">
              <w:rPr>
                <w:rFonts w:ascii="Tahoma" w:hAnsi="Tahoma" w:cs="Tahoma"/>
                <w:color w:val="0065A3"/>
                <w:sz w:val="17"/>
                <w:szCs w:val="17"/>
                <w:lang w:val="ru-RU"/>
              </w:rPr>
              <w:t>нформац</w:t>
            </w:r>
            <w:r>
              <w:rPr>
                <w:rFonts w:ascii="Tahoma" w:hAnsi="Tahoma" w:cs="Tahoma"/>
                <w:color w:val="0065A3"/>
                <w:sz w:val="17"/>
                <w:szCs w:val="17"/>
              </w:rPr>
              <w:t>i</w:t>
            </w:r>
            <w:r w:rsidRPr="001646B0">
              <w:rPr>
                <w:rFonts w:ascii="Tahoma" w:hAnsi="Tahoma" w:cs="Tahoma"/>
                <w:color w:val="0065A3"/>
                <w:sz w:val="17"/>
                <w:szCs w:val="17"/>
                <w:lang w:val="ru-RU"/>
              </w:rPr>
              <w:t>я про наявн</w:t>
            </w:r>
            <w:r>
              <w:rPr>
                <w:rFonts w:ascii="Tahoma" w:hAnsi="Tahoma" w:cs="Tahoma"/>
                <w:color w:val="0065A3"/>
                <w:sz w:val="17"/>
                <w:szCs w:val="17"/>
              </w:rPr>
              <w:t>i</w:t>
            </w:r>
            <w:r w:rsidRPr="001646B0">
              <w:rPr>
                <w:rFonts w:ascii="Tahoma" w:hAnsi="Tahoma" w:cs="Tahoma"/>
                <w:color w:val="0065A3"/>
                <w:sz w:val="17"/>
                <w:szCs w:val="17"/>
                <w:lang w:val="ru-RU"/>
              </w:rPr>
              <w:t>сть под</w:t>
            </w:r>
            <w:r>
              <w:rPr>
                <w:rFonts w:ascii="Tahoma" w:hAnsi="Tahoma" w:cs="Tahoma"/>
                <w:color w:val="0065A3"/>
                <w:sz w:val="17"/>
                <w:szCs w:val="17"/>
              </w:rPr>
              <w:t>i</w:t>
            </w:r>
            <w:r w:rsidRPr="001646B0">
              <w:rPr>
                <w:rFonts w:ascii="Tahoma" w:hAnsi="Tahoma" w:cs="Tahoma"/>
                <w:color w:val="0065A3"/>
                <w:sz w:val="17"/>
                <w:szCs w:val="17"/>
                <w:lang w:val="ru-RU"/>
              </w:rPr>
              <w:t>й п</w:t>
            </w:r>
            <w:r>
              <w:rPr>
                <w:rFonts w:ascii="Tahoma" w:hAnsi="Tahoma" w:cs="Tahoma"/>
                <w:color w:val="0065A3"/>
                <w:sz w:val="17"/>
                <w:szCs w:val="17"/>
              </w:rPr>
              <w:t>i</w:t>
            </w:r>
            <w:r w:rsidRPr="001646B0">
              <w:rPr>
                <w:rFonts w:ascii="Tahoma" w:hAnsi="Tahoma" w:cs="Tahoma"/>
                <w:color w:val="0065A3"/>
                <w:sz w:val="17"/>
                <w:szCs w:val="17"/>
                <w:lang w:val="ru-RU"/>
              </w:rPr>
              <w:t>сля дати балансу, як</w:t>
            </w:r>
            <w:r>
              <w:rPr>
                <w:rFonts w:ascii="Tahoma" w:hAnsi="Tahoma" w:cs="Tahoma"/>
                <w:color w:val="0065A3"/>
                <w:sz w:val="17"/>
                <w:szCs w:val="17"/>
              </w:rPr>
              <w:t>i</w:t>
            </w:r>
            <w:r w:rsidRPr="001646B0">
              <w:rPr>
                <w:rFonts w:ascii="Tahoma" w:hAnsi="Tahoma" w:cs="Tahoma"/>
                <w:color w:val="0065A3"/>
                <w:sz w:val="17"/>
                <w:szCs w:val="17"/>
                <w:lang w:val="ru-RU"/>
              </w:rPr>
              <w:t xml:space="preserve"> не знайшли в</w:t>
            </w:r>
            <w:r>
              <w:rPr>
                <w:rFonts w:ascii="Tahoma" w:hAnsi="Tahoma" w:cs="Tahoma"/>
                <w:color w:val="0065A3"/>
                <w:sz w:val="17"/>
                <w:szCs w:val="17"/>
              </w:rPr>
              <w:t>i</w:t>
            </w:r>
            <w:r w:rsidRPr="001646B0">
              <w:rPr>
                <w:rFonts w:ascii="Tahoma" w:hAnsi="Tahoma" w:cs="Tahoma"/>
                <w:color w:val="0065A3"/>
                <w:sz w:val="17"/>
                <w:szCs w:val="17"/>
                <w:lang w:val="ru-RU"/>
              </w:rPr>
              <w:t>дображення у ф</w:t>
            </w:r>
            <w:r>
              <w:rPr>
                <w:rFonts w:ascii="Tahoma" w:hAnsi="Tahoma" w:cs="Tahoma"/>
                <w:color w:val="0065A3"/>
                <w:sz w:val="17"/>
                <w:szCs w:val="17"/>
              </w:rPr>
              <w:t>i</w:t>
            </w:r>
            <w:r w:rsidRPr="001646B0">
              <w:rPr>
                <w:rFonts w:ascii="Tahoma" w:hAnsi="Tahoma" w:cs="Tahoma"/>
                <w:color w:val="0065A3"/>
                <w:sz w:val="17"/>
                <w:szCs w:val="17"/>
                <w:lang w:val="ru-RU"/>
              </w:rPr>
              <w:t>нансов</w:t>
            </w:r>
            <w:r>
              <w:rPr>
                <w:rFonts w:ascii="Tahoma" w:hAnsi="Tahoma" w:cs="Tahoma"/>
                <w:color w:val="0065A3"/>
                <w:sz w:val="17"/>
                <w:szCs w:val="17"/>
              </w:rPr>
              <w:t>i</w:t>
            </w:r>
            <w:r w:rsidRPr="001646B0">
              <w:rPr>
                <w:rFonts w:ascii="Tahoma" w:hAnsi="Tahoma" w:cs="Tahoma"/>
                <w:color w:val="0065A3"/>
                <w:sz w:val="17"/>
                <w:szCs w:val="17"/>
                <w:lang w:val="ru-RU"/>
              </w:rPr>
              <w:t>й зв</w:t>
            </w:r>
            <w:r>
              <w:rPr>
                <w:rFonts w:ascii="Tahoma" w:hAnsi="Tahoma" w:cs="Tahoma"/>
                <w:color w:val="0065A3"/>
                <w:sz w:val="17"/>
                <w:szCs w:val="17"/>
              </w:rPr>
              <w:t>i</w:t>
            </w:r>
            <w:r w:rsidRPr="001646B0">
              <w:rPr>
                <w:rFonts w:ascii="Tahoma" w:hAnsi="Tahoma" w:cs="Tahoma"/>
                <w:color w:val="0065A3"/>
                <w:sz w:val="17"/>
                <w:szCs w:val="17"/>
                <w:lang w:val="ru-RU"/>
              </w:rPr>
              <w:t>тност</w:t>
            </w:r>
            <w:r>
              <w:rPr>
                <w:rFonts w:ascii="Tahoma" w:hAnsi="Tahoma" w:cs="Tahoma"/>
                <w:color w:val="0065A3"/>
                <w:sz w:val="17"/>
                <w:szCs w:val="17"/>
              </w:rPr>
              <w:t>i</w:t>
            </w:r>
            <w:r w:rsidRPr="001646B0">
              <w:rPr>
                <w:rFonts w:ascii="Tahoma" w:hAnsi="Tahoma" w:cs="Tahoma"/>
                <w:color w:val="0065A3"/>
                <w:sz w:val="17"/>
                <w:szCs w:val="17"/>
                <w:lang w:val="ru-RU"/>
              </w:rPr>
              <w:t>, проте можуть мати суттєвий вплив на ф</w:t>
            </w:r>
            <w:r>
              <w:rPr>
                <w:rFonts w:ascii="Tahoma" w:hAnsi="Tahoma" w:cs="Tahoma"/>
                <w:color w:val="0065A3"/>
                <w:sz w:val="17"/>
                <w:szCs w:val="17"/>
              </w:rPr>
              <w:t>i</w:t>
            </w:r>
            <w:r w:rsidRPr="001646B0">
              <w:rPr>
                <w:rFonts w:ascii="Tahoma" w:hAnsi="Tahoma" w:cs="Tahoma"/>
                <w:color w:val="0065A3"/>
                <w:sz w:val="17"/>
                <w:szCs w:val="17"/>
                <w:lang w:val="ru-RU"/>
              </w:rPr>
              <w:t>нансовий стан Товариства На нашу думку, твердження управл</w:t>
            </w:r>
            <w:r>
              <w:rPr>
                <w:rFonts w:ascii="Tahoma" w:hAnsi="Tahoma" w:cs="Tahoma"/>
                <w:color w:val="0065A3"/>
                <w:sz w:val="17"/>
                <w:szCs w:val="17"/>
              </w:rPr>
              <w:t>i</w:t>
            </w:r>
            <w:r w:rsidRPr="001646B0">
              <w:rPr>
                <w:rFonts w:ascii="Tahoma" w:hAnsi="Tahoma" w:cs="Tahoma"/>
                <w:color w:val="0065A3"/>
                <w:sz w:val="17"/>
                <w:szCs w:val="17"/>
                <w:lang w:val="ru-RU"/>
              </w:rPr>
              <w:t>нського персоналу про те, що суттєв</w:t>
            </w:r>
            <w:r>
              <w:rPr>
                <w:rFonts w:ascii="Tahoma" w:hAnsi="Tahoma" w:cs="Tahoma"/>
                <w:color w:val="0065A3"/>
                <w:sz w:val="17"/>
                <w:szCs w:val="17"/>
              </w:rPr>
              <w:t>i</w:t>
            </w:r>
            <w:r w:rsidRPr="001646B0">
              <w:rPr>
                <w:rFonts w:ascii="Tahoma" w:hAnsi="Tahoma" w:cs="Tahoma"/>
                <w:color w:val="0065A3"/>
                <w:sz w:val="17"/>
                <w:szCs w:val="17"/>
                <w:lang w:val="ru-RU"/>
              </w:rPr>
              <w:t xml:space="preserve"> под</w:t>
            </w:r>
            <w:r>
              <w:rPr>
                <w:rFonts w:ascii="Tahoma" w:hAnsi="Tahoma" w:cs="Tahoma"/>
                <w:color w:val="0065A3"/>
                <w:sz w:val="17"/>
                <w:szCs w:val="17"/>
              </w:rPr>
              <w:t>i</w:t>
            </w:r>
            <w:r w:rsidRPr="001646B0">
              <w:rPr>
                <w:rFonts w:ascii="Tahoma" w:hAnsi="Tahoma" w:cs="Tahoma"/>
                <w:color w:val="0065A3"/>
                <w:sz w:val="17"/>
                <w:szCs w:val="17"/>
                <w:lang w:val="ru-RU"/>
              </w:rPr>
              <w:t>ї п</w:t>
            </w:r>
            <w:r>
              <w:rPr>
                <w:rFonts w:ascii="Tahoma" w:hAnsi="Tahoma" w:cs="Tahoma"/>
                <w:color w:val="0065A3"/>
                <w:sz w:val="17"/>
                <w:szCs w:val="17"/>
              </w:rPr>
              <w:t>i</w:t>
            </w:r>
            <w:r w:rsidRPr="001646B0">
              <w:rPr>
                <w:rFonts w:ascii="Tahoma" w:hAnsi="Tahoma" w:cs="Tahoma"/>
                <w:color w:val="0065A3"/>
                <w:sz w:val="17"/>
                <w:szCs w:val="17"/>
                <w:lang w:val="ru-RU"/>
              </w:rPr>
              <w:t>сля дати балансу, як</w:t>
            </w:r>
            <w:r>
              <w:rPr>
                <w:rFonts w:ascii="Tahoma" w:hAnsi="Tahoma" w:cs="Tahoma"/>
                <w:color w:val="0065A3"/>
                <w:sz w:val="17"/>
                <w:szCs w:val="17"/>
              </w:rPr>
              <w:t>i</w:t>
            </w:r>
            <w:r w:rsidRPr="001646B0">
              <w:rPr>
                <w:rFonts w:ascii="Tahoma" w:hAnsi="Tahoma" w:cs="Tahoma"/>
                <w:color w:val="0065A3"/>
                <w:sz w:val="17"/>
                <w:szCs w:val="17"/>
                <w:lang w:val="ru-RU"/>
              </w:rPr>
              <w:t xml:space="preserve"> не знайшли в</w:t>
            </w:r>
            <w:r>
              <w:rPr>
                <w:rFonts w:ascii="Tahoma" w:hAnsi="Tahoma" w:cs="Tahoma"/>
                <w:color w:val="0065A3"/>
                <w:sz w:val="17"/>
                <w:szCs w:val="17"/>
              </w:rPr>
              <w:t>i</w:t>
            </w:r>
            <w:r w:rsidRPr="001646B0">
              <w:rPr>
                <w:rFonts w:ascii="Tahoma" w:hAnsi="Tahoma" w:cs="Tahoma"/>
                <w:color w:val="0065A3"/>
                <w:sz w:val="17"/>
                <w:szCs w:val="17"/>
                <w:lang w:val="ru-RU"/>
              </w:rPr>
              <w:t>дображення у ф</w:t>
            </w:r>
            <w:r>
              <w:rPr>
                <w:rFonts w:ascii="Tahoma" w:hAnsi="Tahoma" w:cs="Tahoma"/>
                <w:color w:val="0065A3"/>
                <w:sz w:val="17"/>
                <w:szCs w:val="17"/>
              </w:rPr>
              <w:t>i</w:t>
            </w:r>
            <w:r w:rsidRPr="001646B0">
              <w:rPr>
                <w:rFonts w:ascii="Tahoma" w:hAnsi="Tahoma" w:cs="Tahoma"/>
                <w:color w:val="0065A3"/>
                <w:sz w:val="17"/>
                <w:szCs w:val="17"/>
                <w:lang w:val="ru-RU"/>
              </w:rPr>
              <w:t>нансов</w:t>
            </w:r>
            <w:r>
              <w:rPr>
                <w:rFonts w:ascii="Tahoma" w:hAnsi="Tahoma" w:cs="Tahoma"/>
                <w:color w:val="0065A3"/>
                <w:sz w:val="17"/>
                <w:szCs w:val="17"/>
              </w:rPr>
              <w:t>i</w:t>
            </w:r>
            <w:r w:rsidRPr="001646B0">
              <w:rPr>
                <w:rFonts w:ascii="Tahoma" w:hAnsi="Tahoma" w:cs="Tahoma"/>
                <w:color w:val="0065A3"/>
                <w:sz w:val="17"/>
                <w:szCs w:val="17"/>
                <w:lang w:val="ru-RU"/>
              </w:rPr>
              <w:t>й зв</w:t>
            </w:r>
            <w:r>
              <w:rPr>
                <w:rFonts w:ascii="Tahoma" w:hAnsi="Tahoma" w:cs="Tahoma"/>
                <w:color w:val="0065A3"/>
                <w:sz w:val="17"/>
                <w:szCs w:val="17"/>
              </w:rPr>
              <w:t>i</w:t>
            </w:r>
            <w:r w:rsidRPr="001646B0">
              <w:rPr>
                <w:rFonts w:ascii="Tahoma" w:hAnsi="Tahoma" w:cs="Tahoma"/>
                <w:color w:val="0065A3"/>
                <w:sz w:val="17"/>
                <w:szCs w:val="17"/>
                <w:lang w:val="ru-RU"/>
              </w:rPr>
              <w:t>тност</w:t>
            </w:r>
            <w:r>
              <w:rPr>
                <w:rFonts w:ascii="Tahoma" w:hAnsi="Tahoma" w:cs="Tahoma"/>
                <w:color w:val="0065A3"/>
                <w:sz w:val="17"/>
                <w:szCs w:val="17"/>
              </w:rPr>
              <w:t>i</w:t>
            </w:r>
            <w:r w:rsidRPr="001646B0">
              <w:rPr>
                <w:rFonts w:ascii="Tahoma" w:hAnsi="Tahoma" w:cs="Tahoma"/>
                <w:color w:val="0065A3"/>
                <w:sz w:val="17"/>
                <w:szCs w:val="17"/>
                <w:lang w:val="ru-RU"/>
              </w:rPr>
              <w:t>, на дату аудиторського висновку (зв</w:t>
            </w:r>
            <w:r>
              <w:rPr>
                <w:rFonts w:ascii="Tahoma" w:hAnsi="Tahoma" w:cs="Tahoma"/>
                <w:color w:val="0065A3"/>
                <w:sz w:val="17"/>
                <w:szCs w:val="17"/>
              </w:rPr>
              <w:t>i</w:t>
            </w:r>
            <w:r w:rsidRPr="001646B0">
              <w:rPr>
                <w:rFonts w:ascii="Tahoma" w:hAnsi="Tahoma" w:cs="Tahoma"/>
                <w:color w:val="0065A3"/>
                <w:sz w:val="17"/>
                <w:szCs w:val="17"/>
                <w:lang w:val="ru-RU"/>
              </w:rPr>
              <w:t>ту незалежного аудитора) в</w:t>
            </w:r>
            <w:r>
              <w:rPr>
                <w:rFonts w:ascii="Tahoma" w:hAnsi="Tahoma" w:cs="Tahoma"/>
                <w:color w:val="0065A3"/>
                <w:sz w:val="17"/>
                <w:szCs w:val="17"/>
              </w:rPr>
              <w:t>i</w:t>
            </w:r>
            <w:r w:rsidRPr="001646B0">
              <w:rPr>
                <w:rFonts w:ascii="Tahoma" w:hAnsi="Tahoma" w:cs="Tahoma"/>
                <w:color w:val="0065A3"/>
                <w:sz w:val="17"/>
                <w:szCs w:val="17"/>
                <w:lang w:val="ru-RU"/>
              </w:rPr>
              <w:t>дсутн</w:t>
            </w:r>
            <w:r>
              <w:rPr>
                <w:rFonts w:ascii="Tahoma" w:hAnsi="Tahoma" w:cs="Tahoma"/>
                <w:color w:val="0065A3"/>
                <w:sz w:val="17"/>
                <w:szCs w:val="17"/>
              </w:rPr>
              <w:t>i</w:t>
            </w:r>
            <w:r w:rsidRPr="001646B0">
              <w:rPr>
                <w:rFonts w:ascii="Tahoma" w:hAnsi="Tahoma" w:cs="Tahoma"/>
                <w:color w:val="0065A3"/>
                <w:sz w:val="17"/>
                <w:szCs w:val="17"/>
                <w:lang w:val="ru-RU"/>
              </w:rPr>
              <w:t xml:space="preserve"> – наведено достов</w:t>
            </w:r>
            <w:r>
              <w:rPr>
                <w:rFonts w:ascii="Tahoma" w:hAnsi="Tahoma" w:cs="Tahoma"/>
                <w:color w:val="0065A3"/>
                <w:sz w:val="17"/>
                <w:szCs w:val="17"/>
              </w:rPr>
              <w:t>i</w:t>
            </w:r>
            <w:r w:rsidRPr="001646B0">
              <w:rPr>
                <w:rFonts w:ascii="Tahoma" w:hAnsi="Tahoma" w:cs="Tahoma"/>
                <w:color w:val="0065A3"/>
                <w:sz w:val="17"/>
                <w:szCs w:val="17"/>
                <w:lang w:val="ru-RU"/>
              </w:rPr>
              <w:t>рно. Проте аудитор зазначає , що 12.02.2003 року є Ухвала Господарського суду та по справ</w:t>
            </w:r>
            <w:r>
              <w:rPr>
                <w:rFonts w:ascii="Tahoma" w:hAnsi="Tahoma" w:cs="Tahoma"/>
                <w:color w:val="0065A3"/>
                <w:sz w:val="17"/>
                <w:szCs w:val="17"/>
              </w:rPr>
              <w:t>i</w:t>
            </w:r>
            <w:r w:rsidRPr="001646B0">
              <w:rPr>
                <w:rFonts w:ascii="Tahoma" w:hAnsi="Tahoma" w:cs="Tahoma"/>
                <w:color w:val="0065A3"/>
                <w:sz w:val="17"/>
                <w:szCs w:val="17"/>
                <w:lang w:val="ru-RU"/>
              </w:rPr>
              <w:t xml:space="preserve"> №Б -7/49 порушено справу про банкрутсво боржника ВАТ "Коломияс</w:t>
            </w:r>
            <w:r>
              <w:rPr>
                <w:rFonts w:ascii="Tahoma" w:hAnsi="Tahoma" w:cs="Tahoma"/>
                <w:color w:val="0065A3"/>
                <w:sz w:val="17"/>
                <w:szCs w:val="17"/>
              </w:rPr>
              <w:t>i</w:t>
            </w:r>
            <w:r w:rsidRPr="001646B0">
              <w:rPr>
                <w:rFonts w:ascii="Tahoma" w:hAnsi="Tahoma" w:cs="Tahoma"/>
                <w:color w:val="0065A3"/>
                <w:sz w:val="17"/>
                <w:szCs w:val="17"/>
                <w:lang w:val="ru-RU"/>
              </w:rPr>
              <w:t>льмаш", кр</w:t>
            </w:r>
            <w:r>
              <w:rPr>
                <w:rFonts w:ascii="Tahoma" w:hAnsi="Tahoma" w:cs="Tahoma"/>
                <w:color w:val="0065A3"/>
                <w:sz w:val="17"/>
                <w:szCs w:val="17"/>
              </w:rPr>
              <w:t>i</w:t>
            </w:r>
            <w:r w:rsidRPr="001646B0">
              <w:rPr>
                <w:rFonts w:ascii="Tahoma" w:hAnsi="Tahoma" w:cs="Tahoma"/>
                <w:color w:val="0065A3"/>
                <w:sz w:val="17"/>
                <w:szCs w:val="17"/>
                <w:lang w:val="ru-RU"/>
              </w:rPr>
              <w:t>м того введено моратор</w:t>
            </w:r>
            <w:r>
              <w:rPr>
                <w:rFonts w:ascii="Tahoma" w:hAnsi="Tahoma" w:cs="Tahoma"/>
                <w:color w:val="0065A3"/>
                <w:sz w:val="17"/>
                <w:szCs w:val="17"/>
              </w:rPr>
              <w:t>i</w:t>
            </w:r>
            <w:r w:rsidRPr="001646B0">
              <w:rPr>
                <w:rFonts w:ascii="Tahoma" w:hAnsi="Tahoma" w:cs="Tahoma"/>
                <w:color w:val="0065A3"/>
                <w:sz w:val="17"/>
                <w:szCs w:val="17"/>
                <w:lang w:val="ru-RU"/>
              </w:rPr>
              <w:t>й на задоволення вимог кредитор</w:t>
            </w:r>
            <w:r>
              <w:rPr>
                <w:rFonts w:ascii="Tahoma" w:hAnsi="Tahoma" w:cs="Tahoma"/>
                <w:color w:val="0065A3"/>
                <w:sz w:val="17"/>
                <w:szCs w:val="17"/>
              </w:rPr>
              <w:t>i</w:t>
            </w:r>
            <w:r w:rsidRPr="001646B0">
              <w:rPr>
                <w:rFonts w:ascii="Tahoma" w:hAnsi="Tahoma" w:cs="Tahoma"/>
                <w:color w:val="0065A3"/>
                <w:sz w:val="17"/>
                <w:szCs w:val="17"/>
                <w:lang w:val="ru-RU"/>
              </w:rPr>
              <w:t>в з дня порушення справи. Р</w:t>
            </w:r>
            <w:r>
              <w:rPr>
                <w:rFonts w:ascii="Tahoma" w:hAnsi="Tahoma" w:cs="Tahoma"/>
                <w:color w:val="0065A3"/>
                <w:sz w:val="17"/>
                <w:szCs w:val="17"/>
              </w:rPr>
              <w:t>i</w:t>
            </w:r>
            <w:r w:rsidRPr="001646B0">
              <w:rPr>
                <w:rFonts w:ascii="Tahoma" w:hAnsi="Tahoma" w:cs="Tahoma"/>
                <w:color w:val="0065A3"/>
                <w:sz w:val="17"/>
                <w:szCs w:val="17"/>
                <w:lang w:val="ru-RU"/>
              </w:rPr>
              <w:t>шенням ком</w:t>
            </w:r>
            <w:r>
              <w:rPr>
                <w:rFonts w:ascii="Tahoma" w:hAnsi="Tahoma" w:cs="Tahoma"/>
                <w:color w:val="0065A3"/>
                <w:sz w:val="17"/>
                <w:szCs w:val="17"/>
              </w:rPr>
              <w:t>i</w:t>
            </w:r>
            <w:r w:rsidRPr="001646B0">
              <w:rPr>
                <w:rFonts w:ascii="Tahoma" w:hAnsi="Tahoma" w:cs="Tahoma"/>
                <w:color w:val="0065A3"/>
                <w:sz w:val="17"/>
                <w:szCs w:val="17"/>
                <w:lang w:val="ru-RU"/>
              </w:rPr>
              <w:t>тету кредитор</w:t>
            </w:r>
            <w:r>
              <w:rPr>
                <w:rFonts w:ascii="Tahoma" w:hAnsi="Tahoma" w:cs="Tahoma"/>
                <w:color w:val="0065A3"/>
                <w:sz w:val="17"/>
                <w:szCs w:val="17"/>
              </w:rPr>
              <w:t>i</w:t>
            </w:r>
            <w:r w:rsidRPr="001646B0">
              <w:rPr>
                <w:rFonts w:ascii="Tahoma" w:hAnsi="Tahoma" w:cs="Tahoma"/>
                <w:color w:val="0065A3"/>
                <w:sz w:val="17"/>
                <w:szCs w:val="17"/>
                <w:lang w:val="ru-RU"/>
              </w:rPr>
              <w:t>в в</w:t>
            </w:r>
            <w:r>
              <w:rPr>
                <w:rFonts w:ascii="Tahoma" w:hAnsi="Tahoma" w:cs="Tahoma"/>
                <w:color w:val="0065A3"/>
                <w:sz w:val="17"/>
                <w:szCs w:val="17"/>
              </w:rPr>
              <w:t>i</w:t>
            </w:r>
            <w:r w:rsidRPr="001646B0">
              <w:rPr>
                <w:rFonts w:ascii="Tahoma" w:hAnsi="Tahoma" w:cs="Tahoma"/>
                <w:color w:val="0065A3"/>
                <w:sz w:val="17"/>
                <w:szCs w:val="17"/>
                <w:lang w:val="ru-RU"/>
              </w:rPr>
              <w:t>д 21.11.2003 року затверджено введення процедури санац</w:t>
            </w:r>
            <w:r>
              <w:rPr>
                <w:rFonts w:ascii="Tahoma" w:hAnsi="Tahoma" w:cs="Tahoma"/>
                <w:color w:val="0065A3"/>
                <w:sz w:val="17"/>
                <w:szCs w:val="17"/>
              </w:rPr>
              <w:t>i</w:t>
            </w:r>
            <w:r w:rsidRPr="001646B0">
              <w:rPr>
                <w:rFonts w:ascii="Tahoma" w:hAnsi="Tahoma" w:cs="Tahoma"/>
                <w:color w:val="0065A3"/>
                <w:sz w:val="17"/>
                <w:szCs w:val="17"/>
                <w:lang w:val="ru-RU"/>
              </w:rPr>
              <w:t>ї . 04.12.2003 року Ухвалою господарського суду введено процедуру санац</w:t>
            </w:r>
            <w:r>
              <w:rPr>
                <w:rFonts w:ascii="Tahoma" w:hAnsi="Tahoma" w:cs="Tahoma"/>
                <w:color w:val="0065A3"/>
                <w:sz w:val="17"/>
                <w:szCs w:val="17"/>
              </w:rPr>
              <w:t>i</w:t>
            </w:r>
            <w:r w:rsidRPr="001646B0">
              <w:rPr>
                <w:rFonts w:ascii="Tahoma" w:hAnsi="Tahoma" w:cs="Tahoma"/>
                <w:color w:val="0065A3"/>
                <w:sz w:val="17"/>
                <w:szCs w:val="17"/>
                <w:lang w:val="ru-RU"/>
              </w:rPr>
              <w:t xml:space="preserve">ї </w:t>
            </w:r>
            <w:r>
              <w:rPr>
                <w:rFonts w:ascii="Tahoma" w:hAnsi="Tahoma" w:cs="Tahoma"/>
                <w:color w:val="0065A3"/>
                <w:sz w:val="17"/>
                <w:szCs w:val="17"/>
              </w:rPr>
              <w:t>i</w:t>
            </w:r>
            <w:r w:rsidRPr="001646B0">
              <w:rPr>
                <w:rFonts w:ascii="Tahoma" w:hAnsi="Tahoma" w:cs="Tahoma"/>
                <w:color w:val="0065A3"/>
                <w:sz w:val="17"/>
                <w:szCs w:val="17"/>
                <w:lang w:val="ru-RU"/>
              </w:rPr>
              <w:t xml:space="preserve"> затверджено керуючого санац</w:t>
            </w:r>
            <w:r>
              <w:rPr>
                <w:rFonts w:ascii="Tahoma" w:hAnsi="Tahoma" w:cs="Tahoma"/>
                <w:color w:val="0065A3"/>
                <w:sz w:val="17"/>
                <w:szCs w:val="17"/>
              </w:rPr>
              <w:t>i</w:t>
            </w:r>
            <w:r w:rsidRPr="001646B0">
              <w:rPr>
                <w:rFonts w:ascii="Tahoma" w:hAnsi="Tahoma" w:cs="Tahoma"/>
                <w:color w:val="0065A3"/>
                <w:sz w:val="17"/>
                <w:szCs w:val="17"/>
                <w:lang w:val="ru-RU"/>
              </w:rPr>
              <w:t>ї Зар</w:t>
            </w:r>
            <w:r>
              <w:rPr>
                <w:rFonts w:ascii="Tahoma" w:hAnsi="Tahoma" w:cs="Tahoma"/>
                <w:color w:val="0065A3"/>
                <w:sz w:val="17"/>
                <w:szCs w:val="17"/>
              </w:rPr>
              <w:t>i</w:t>
            </w:r>
            <w:r w:rsidRPr="001646B0">
              <w:rPr>
                <w:rFonts w:ascii="Tahoma" w:hAnsi="Tahoma" w:cs="Tahoma"/>
                <w:color w:val="0065A3"/>
                <w:sz w:val="17"/>
                <w:szCs w:val="17"/>
                <w:lang w:val="ru-RU"/>
              </w:rPr>
              <w:t xml:space="preserve">чного </w:t>
            </w:r>
            <w:r>
              <w:rPr>
                <w:rFonts w:ascii="Tahoma" w:hAnsi="Tahoma" w:cs="Tahoma"/>
                <w:color w:val="0065A3"/>
                <w:sz w:val="17"/>
                <w:szCs w:val="17"/>
              </w:rPr>
              <w:t>I</w:t>
            </w:r>
            <w:r w:rsidRPr="001646B0">
              <w:rPr>
                <w:rFonts w:ascii="Tahoma" w:hAnsi="Tahoma" w:cs="Tahoma"/>
                <w:color w:val="0065A3"/>
                <w:sz w:val="17"/>
                <w:szCs w:val="17"/>
                <w:lang w:val="ru-RU"/>
              </w:rPr>
              <w:t>.Ф., Протоколом ком</w:t>
            </w:r>
            <w:r>
              <w:rPr>
                <w:rFonts w:ascii="Tahoma" w:hAnsi="Tahoma" w:cs="Tahoma"/>
                <w:color w:val="0065A3"/>
                <w:sz w:val="17"/>
                <w:szCs w:val="17"/>
              </w:rPr>
              <w:t>i</w:t>
            </w:r>
            <w:r w:rsidRPr="001646B0">
              <w:rPr>
                <w:rFonts w:ascii="Tahoma" w:hAnsi="Tahoma" w:cs="Tahoma"/>
                <w:color w:val="0065A3"/>
                <w:sz w:val="17"/>
                <w:szCs w:val="17"/>
                <w:lang w:val="ru-RU"/>
              </w:rPr>
              <w:t>тету кредитор</w:t>
            </w:r>
            <w:r>
              <w:rPr>
                <w:rFonts w:ascii="Tahoma" w:hAnsi="Tahoma" w:cs="Tahoma"/>
                <w:color w:val="0065A3"/>
                <w:sz w:val="17"/>
                <w:szCs w:val="17"/>
              </w:rPr>
              <w:t>i</w:t>
            </w:r>
            <w:r w:rsidRPr="001646B0">
              <w:rPr>
                <w:rFonts w:ascii="Tahoma" w:hAnsi="Tahoma" w:cs="Tahoma"/>
                <w:color w:val="0065A3"/>
                <w:sz w:val="17"/>
                <w:szCs w:val="17"/>
                <w:lang w:val="ru-RU"/>
              </w:rPr>
              <w:t>в в</w:t>
            </w:r>
            <w:r>
              <w:rPr>
                <w:rFonts w:ascii="Tahoma" w:hAnsi="Tahoma" w:cs="Tahoma"/>
                <w:color w:val="0065A3"/>
                <w:sz w:val="17"/>
                <w:szCs w:val="17"/>
              </w:rPr>
              <w:t>i</w:t>
            </w:r>
            <w:r w:rsidRPr="001646B0">
              <w:rPr>
                <w:rFonts w:ascii="Tahoma" w:hAnsi="Tahoma" w:cs="Tahoma"/>
                <w:color w:val="0065A3"/>
                <w:sz w:val="17"/>
                <w:szCs w:val="17"/>
                <w:lang w:val="ru-RU"/>
              </w:rPr>
              <w:t>д 26.03.2004 року погоджено План санац</w:t>
            </w:r>
            <w:r>
              <w:rPr>
                <w:rFonts w:ascii="Tahoma" w:hAnsi="Tahoma" w:cs="Tahoma"/>
                <w:color w:val="0065A3"/>
                <w:sz w:val="17"/>
                <w:szCs w:val="17"/>
              </w:rPr>
              <w:t>i</w:t>
            </w:r>
            <w:r w:rsidRPr="001646B0">
              <w:rPr>
                <w:rFonts w:ascii="Tahoma" w:hAnsi="Tahoma" w:cs="Tahoma"/>
                <w:color w:val="0065A3"/>
                <w:sz w:val="17"/>
                <w:szCs w:val="17"/>
                <w:lang w:val="ru-RU"/>
              </w:rPr>
              <w:t>ї . Листом ФДМ України № 10-17-8327 в</w:t>
            </w:r>
            <w:r>
              <w:rPr>
                <w:rFonts w:ascii="Tahoma" w:hAnsi="Tahoma" w:cs="Tahoma"/>
                <w:color w:val="0065A3"/>
                <w:sz w:val="17"/>
                <w:szCs w:val="17"/>
              </w:rPr>
              <w:t>i</w:t>
            </w:r>
            <w:r w:rsidRPr="001646B0">
              <w:rPr>
                <w:rFonts w:ascii="Tahoma" w:hAnsi="Tahoma" w:cs="Tahoma"/>
                <w:color w:val="0065A3"/>
                <w:sz w:val="17"/>
                <w:szCs w:val="17"/>
                <w:lang w:val="ru-RU"/>
              </w:rPr>
              <w:t>д 18.06.2004 року погоджено План санац</w:t>
            </w:r>
            <w:r>
              <w:rPr>
                <w:rFonts w:ascii="Tahoma" w:hAnsi="Tahoma" w:cs="Tahoma"/>
                <w:color w:val="0065A3"/>
                <w:sz w:val="17"/>
                <w:szCs w:val="17"/>
              </w:rPr>
              <w:t>i</w:t>
            </w:r>
            <w:r w:rsidRPr="001646B0">
              <w:rPr>
                <w:rFonts w:ascii="Tahoma" w:hAnsi="Tahoma" w:cs="Tahoma"/>
                <w:color w:val="0065A3"/>
                <w:sz w:val="17"/>
                <w:szCs w:val="17"/>
                <w:lang w:val="ru-RU"/>
              </w:rPr>
              <w:t>ї . 25.08.2004 року Ухвалою Господарського суду затверджено План санац</w:t>
            </w:r>
            <w:r>
              <w:rPr>
                <w:rFonts w:ascii="Tahoma" w:hAnsi="Tahoma" w:cs="Tahoma"/>
                <w:color w:val="0065A3"/>
                <w:sz w:val="17"/>
                <w:szCs w:val="17"/>
              </w:rPr>
              <w:t>i</w:t>
            </w:r>
            <w:r w:rsidRPr="001646B0">
              <w:rPr>
                <w:rFonts w:ascii="Tahoma" w:hAnsi="Tahoma" w:cs="Tahoma"/>
                <w:color w:val="0065A3"/>
                <w:sz w:val="17"/>
                <w:szCs w:val="17"/>
                <w:lang w:val="ru-RU"/>
              </w:rPr>
              <w:t>ї. 03.11.2015 року протоколом ком</w:t>
            </w:r>
            <w:r>
              <w:rPr>
                <w:rFonts w:ascii="Tahoma" w:hAnsi="Tahoma" w:cs="Tahoma"/>
                <w:color w:val="0065A3"/>
                <w:sz w:val="17"/>
                <w:szCs w:val="17"/>
              </w:rPr>
              <w:t>i</w:t>
            </w:r>
            <w:r w:rsidRPr="001646B0">
              <w:rPr>
                <w:rFonts w:ascii="Tahoma" w:hAnsi="Tahoma" w:cs="Tahoma"/>
                <w:color w:val="0065A3"/>
                <w:sz w:val="17"/>
                <w:szCs w:val="17"/>
                <w:lang w:val="ru-RU"/>
              </w:rPr>
              <w:t>тету кредитор</w:t>
            </w:r>
            <w:r>
              <w:rPr>
                <w:rFonts w:ascii="Tahoma" w:hAnsi="Tahoma" w:cs="Tahoma"/>
                <w:color w:val="0065A3"/>
                <w:sz w:val="17"/>
                <w:szCs w:val="17"/>
              </w:rPr>
              <w:t>i</w:t>
            </w:r>
            <w:r w:rsidRPr="001646B0">
              <w:rPr>
                <w:rFonts w:ascii="Tahoma" w:hAnsi="Tahoma" w:cs="Tahoma"/>
                <w:color w:val="0065A3"/>
                <w:sz w:val="17"/>
                <w:szCs w:val="17"/>
                <w:lang w:val="ru-RU"/>
              </w:rPr>
              <w:t>в та Ухвалою Господарського суду № ДАТА в</w:t>
            </w:r>
            <w:r>
              <w:rPr>
                <w:rFonts w:ascii="Tahoma" w:hAnsi="Tahoma" w:cs="Tahoma"/>
                <w:color w:val="0065A3"/>
                <w:sz w:val="17"/>
                <w:szCs w:val="17"/>
              </w:rPr>
              <w:t>i</w:t>
            </w:r>
            <w:r w:rsidRPr="001646B0">
              <w:rPr>
                <w:rFonts w:ascii="Tahoma" w:hAnsi="Tahoma" w:cs="Tahoma"/>
                <w:color w:val="0065A3"/>
                <w:sz w:val="17"/>
                <w:szCs w:val="17"/>
                <w:lang w:val="ru-RU"/>
              </w:rPr>
              <w:t>д 15 березня 2016 року Справа №Б-7/49-21/160 продовжено процедуру санац</w:t>
            </w:r>
            <w:r>
              <w:rPr>
                <w:rFonts w:ascii="Tahoma" w:hAnsi="Tahoma" w:cs="Tahoma"/>
                <w:color w:val="0065A3"/>
                <w:sz w:val="17"/>
                <w:szCs w:val="17"/>
              </w:rPr>
              <w:t>i</w:t>
            </w:r>
            <w:r w:rsidRPr="001646B0">
              <w:rPr>
                <w:rFonts w:ascii="Tahoma" w:hAnsi="Tahoma" w:cs="Tahoma"/>
                <w:color w:val="0065A3"/>
                <w:sz w:val="17"/>
                <w:szCs w:val="17"/>
                <w:lang w:val="ru-RU"/>
              </w:rPr>
              <w:t>ї терм</w:t>
            </w:r>
            <w:r>
              <w:rPr>
                <w:rFonts w:ascii="Tahoma" w:hAnsi="Tahoma" w:cs="Tahoma"/>
                <w:color w:val="0065A3"/>
                <w:sz w:val="17"/>
                <w:szCs w:val="17"/>
              </w:rPr>
              <w:t>i</w:t>
            </w:r>
            <w:r w:rsidRPr="001646B0">
              <w:rPr>
                <w:rFonts w:ascii="Tahoma" w:hAnsi="Tahoma" w:cs="Tahoma"/>
                <w:color w:val="0065A3"/>
                <w:sz w:val="17"/>
                <w:szCs w:val="17"/>
                <w:lang w:val="ru-RU"/>
              </w:rPr>
              <w:t>ном на 6 м</w:t>
            </w:r>
            <w:r>
              <w:rPr>
                <w:rFonts w:ascii="Tahoma" w:hAnsi="Tahoma" w:cs="Tahoma"/>
                <w:color w:val="0065A3"/>
                <w:sz w:val="17"/>
                <w:szCs w:val="17"/>
              </w:rPr>
              <w:t>i</w:t>
            </w:r>
            <w:r w:rsidRPr="001646B0">
              <w:rPr>
                <w:rFonts w:ascii="Tahoma" w:hAnsi="Tahoma" w:cs="Tahoma"/>
                <w:color w:val="0065A3"/>
                <w:sz w:val="17"/>
                <w:szCs w:val="17"/>
                <w:lang w:val="ru-RU"/>
              </w:rPr>
              <w:t>сяц</w:t>
            </w:r>
            <w:r>
              <w:rPr>
                <w:rFonts w:ascii="Tahoma" w:hAnsi="Tahoma" w:cs="Tahoma"/>
                <w:color w:val="0065A3"/>
                <w:sz w:val="17"/>
                <w:szCs w:val="17"/>
              </w:rPr>
              <w:t>i</w:t>
            </w:r>
            <w:r w:rsidRPr="001646B0">
              <w:rPr>
                <w:rFonts w:ascii="Tahoma" w:hAnsi="Tahoma" w:cs="Tahoma"/>
                <w:color w:val="0065A3"/>
                <w:sz w:val="17"/>
                <w:szCs w:val="17"/>
                <w:lang w:val="ru-RU"/>
              </w:rPr>
              <w:t>в. У в</w:t>
            </w:r>
            <w:r>
              <w:rPr>
                <w:rFonts w:ascii="Tahoma" w:hAnsi="Tahoma" w:cs="Tahoma"/>
                <w:color w:val="0065A3"/>
                <w:sz w:val="17"/>
                <w:szCs w:val="17"/>
              </w:rPr>
              <w:t>i</w:t>
            </w:r>
            <w:r w:rsidRPr="001646B0">
              <w:rPr>
                <w:rFonts w:ascii="Tahoma" w:hAnsi="Tahoma" w:cs="Tahoma"/>
                <w:color w:val="0065A3"/>
                <w:sz w:val="17"/>
                <w:szCs w:val="17"/>
                <w:lang w:val="ru-RU"/>
              </w:rPr>
              <w:t>дпов</w:t>
            </w:r>
            <w:r>
              <w:rPr>
                <w:rFonts w:ascii="Tahoma" w:hAnsi="Tahoma" w:cs="Tahoma"/>
                <w:color w:val="0065A3"/>
                <w:sz w:val="17"/>
                <w:szCs w:val="17"/>
              </w:rPr>
              <w:t>i</w:t>
            </w:r>
            <w:r w:rsidRPr="001646B0">
              <w:rPr>
                <w:rFonts w:ascii="Tahoma" w:hAnsi="Tahoma" w:cs="Tahoma"/>
                <w:color w:val="0065A3"/>
                <w:sz w:val="17"/>
                <w:szCs w:val="17"/>
                <w:lang w:val="ru-RU"/>
              </w:rPr>
              <w:t>дност</w:t>
            </w:r>
            <w:r>
              <w:rPr>
                <w:rFonts w:ascii="Tahoma" w:hAnsi="Tahoma" w:cs="Tahoma"/>
                <w:color w:val="0065A3"/>
                <w:sz w:val="17"/>
                <w:szCs w:val="17"/>
              </w:rPr>
              <w:t>i</w:t>
            </w:r>
            <w:r w:rsidRPr="001646B0">
              <w:rPr>
                <w:rFonts w:ascii="Tahoma" w:hAnsi="Tahoma" w:cs="Tahoma"/>
                <w:color w:val="0065A3"/>
                <w:sz w:val="17"/>
                <w:szCs w:val="17"/>
                <w:lang w:val="ru-RU"/>
              </w:rPr>
              <w:t xml:space="preserve"> до ЗУ Про в</w:t>
            </w:r>
            <w:r>
              <w:rPr>
                <w:rFonts w:ascii="Tahoma" w:hAnsi="Tahoma" w:cs="Tahoma"/>
                <w:color w:val="0065A3"/>
                <w:sz w:val="17"/>
                <w:szCs w:val="17"/>
              </w:rPr>
              <w:t>i</w:t>
            </w:r>
            <w:r w:rsidRPr="001646B0">
              <w:rPr>
                <w:rFonts w:ascii="Tahoma" w:hAnsi="Tahoma" w:cs="Tahoma"/>
                <w:color w:val="0065A3"/>
                <w:sz w:val="17"/>
                <w:szCs w:val="17"/>
                <w:lang w:val="ru-RU"/>
              </w:rPr>
              <w:t>дновлення платоспроможност</w:t>
            </w:r>
            <w:r>
              <w:rPr>
                <w:rFonts w:ascii="Tahoma" w:hAnsi="Tahoma" w:cs="Tahoma"/>
                <w:color w:val="0065A3"/>
                <w:sz w:val="17"/>
                <w:szCs w:val="17"/>
              </w:rPr>
              <w:t>i</w:t>
            </w:r>
            <w:r w:rsidRPr="001646B0">
              <w:rPr>
                <w:rFonts w:ascii="Tahoma" w:hAnsi="Tahoma" w:cs="Tahoma"/>
                <w:color w:val="0065A3"/>
                <w:sz w:val="17"/>
                <w:szCs w:val="17"/>
                <w:lang w:val="ru-RU"/>
              </w:rPr>
              <w:t xml:space="preserve"> боржника або визнання його банкрутом " п .4 ст.12 протягом д</w:t>
            </w:r>
            <w:r>
              <w:rPr>
                <w:rFonts w:ascii="Tahoma" w:hAnsi="Tahoma" w:cs="Tahoma"/>
                <w:color w:val="0065A3"/>
                <w:sz w:val="17"/>
                <w:szCs w:val="17"/>
              </w:rPr>
              <w:t>i</w:t>
            </w:r>
            <w:r w:rsidRPr="001646B0">
              <w:rPr>
                <w:rFonts w:ascii="Tahoma" w:hAnsi="Tahoma" w:cs="Tahoma"/>
                <w:color w:val="0065A3"/>
                <w:sz w:val="17"/>
                <w:szCs w:val="17"/>
                <w:lang w:val="ru-RU"/>
              </w:rPr>
              <w:t>ї моратор</w:t>
            </w:r>
            <w:r>
              <w:rPr>
                <w:rFonts w:ascii="Tahoma" w:hAnsi="Tahoma" w:cs="Tahoma"/>
                <w:color w:val="0065A3"/>
                <w:sz w:val="17"/>
                <w:szCs w:val="17"/>
              </w:rPr>
              <w:t>i</w:t>
            </w:r>
            <w:r w:rsidRPr="001646B0">
              <w:rPr>
                <w:rFonts w:ascii="Tahoma" w:hAnsi="Tahoma" w:cs="Tahoma"/>
                <w:color w:val="0065A3"/>
                <w:sz w:val="17"/>
                <w:szCs w:val="17"/>
                <w:lang w:val="ru-RU"/>
              </w:rPr>
              <w:t>ю про звадоволення вимог кредитор</w:t>
            </w:r>
            <w:r>
              <w:rPr>
                <w:rFonts w:ascii="Tahoma" w:hAnsi="Tahoma" w:cs="Tahoma"/>
                <w:color w:val="0065A3"/>
                <w:sz w:val="17"/>
                <w:szCs w:val="17"/>
              </w:rPr>
              <w:t>i</w:t>
            </w:r>
            <w:r w:rsidRPr="001646B0">
              <w:rPr>
                <w:rFonts w:ascii="Tahoma" w:hAnsi="Tahoma" w:cs="Tahoma"/>
                <w:color w:val="0065A3"/>
                <w:sz w:val="17"/>
                <w:szCs w:val="17"/>
                <w:lang w:val="ru-RU"/>
              </w:rPr>
              <w:t>в : забороняється стягнення на п</w:t>
            </w:r>
            <w:r>
              <w:rPr>
                <w:rFonts w:ascii="Tahoma" w:hAnsi="Tahoma" w:cs="Tahoma"/>
                <w:color w:val="0065A3"/>
                <w:sz w:val="17"/>
                <w:szCs w:val="17"/>
              </w:rPr>
              <w:t>i</w:t>
            </w:r>
            <w:r w:rsidRPr="001646B0">
              <w:rPr>
                <w:rFonts w:ascii="Tahoma" w:hAnsi="Tahoma" w:cs="Tahoma"/>
                <w:color w:val="0065A3"/>
                <w:sz w:val="17"/>
                <w:szCs w:val="17"/>
                <w:lang w:val="ru-RU"/>
              </w:rPr>
              <w:t>дстав</w:t>
            </w:r>
            <w:r>
              <w:rPr>
                <w:rFonts w:ascii="Tahoma" w:hAnsi="Tahoma" w:cs="Tahoma"/>
                <w:color w:val="0065A3"/>
                <w:sz w:val="17"/>
                <w:szCs w:val="17"/>
              </w:rPr>
              <w:t>i</w:t>
            </w:r>
            <w:r w:rsidRPr="001646B0">
              <w:rPr>
                <w:rFonts w:ascii="Tahoma" w:hAnsi="Tahoma" w:cs="Tahoma"/>
                <w:color w:val="0065A3"/>
                <w:sz w:val="17"/>
                <w:szCs w:val="17"/>
                <w:lang w:val="ru-RU"/>
              </w:rPr>
              <w:t xml:space="preserve"> виконавчих документ</w:t>
            </w:r>
            <w:r>
              <w:rPr>
                <w:rFonts w:ascii="Tahoma" w:hAnsi="Tahoma" w:cs="Tahoma"/>
                <w:color w:val="0065A3"/>
                <w:sz w:val="17"/>
                <w:szCs w:val="17"/>
              </w:rPr>
              <w:t>i</w:t>
            </w:r>
            <w:r w:rsidRPr="001646B0">
              <w:rPr>
                <w:rFonts w:ascii="Tahoma" w:hAnsi="Tahoma" w:cs="Tahoma"/>
                <w:color w:val="0065A3"/>
                <w:sz w:val="17"/>
                <w:szCs w:val="17"/>
                <w:lang w:val="ru-RU"/>
              </w:rPr>
              <w:t xml:space="preserve">в та </w:t>
            </w:r>
            <w:r>
              <w:rPr>
                <w:rFonts w:ascii="Tahoma" w:hAnsi="Tahoma" w:cs="Tahoma"/>
                <w:color w:val="0065A3"/>
                <w:sz w:val="17"/>
                <w:szCs w:val="17"/>
              </w:rPr>
              <w:t>i</w:t>
            </w:r>
            <w:r w:rsidRPr="001646B0">
              <w:rPr>
                <w:rFonts w:ascii="Tahoma" w:hAnsi="Tahoma" w:cs="Tahoma"/>
                <w:color w:val="0065A3"/>
                <w:sz w:val="17"/>
                <w:szCs w:val="17"/>
                <w:lang w:val="ru-RU"/>
              </w:rPr>
              <w:t>нших документ</w:t>
            </w:r>
            <w:r>
              <w:rPr>
                <w:rFonts w:ascii="Tahoma" w:hAnsi="Tahoma" w:cs="Tahoma"/>
                <w:color w:val="0065A3"/>
                <w:sz w:val="17"/>
                <w:szCs w:val="17"/>
              </w:rPr>
              <w:t>i</w:t>
            </w:r>
            <w:r w:rsidRPr="001646B0">
              <w:rPr>
                <w:rFonts w:ascii="Tahoma" w:hAnsi="Tahoma" w:cs="Tahoma"/>
                <w:color w:val="0065A3"/>
                <w:sz w:val="17"/>
                <w:szCs w:val="17"/>
                <w:lang w:val="ru-RU"/>
              </w:rPr>
              <w:t>в , за якими зд</w:t>
            </w:r>
            <w:r>
              <w:rPr>
                <w:rFonts w:ascii="Tahoma" w:hAnsi="Tahoma" w:cs="Tahoma"/>
                <w:color w:val="0065A3"/>
                <w:sz w:val="17"/>
                <w:szCs w:val="17"/>
              </w:rPr>
              <w:t>i</w:t>
            </w:r>
            <w:r w:rsidRPr="001646B0">
              <w:rPr>
                <w:rFonts w:ascii="Tahoma" w:hAnsi="Tahoma" w:cs="Tahoma"/>
                <w:color w:val="0065A3"/>
                <w:sz w:val="17"/>
                <w:szCs w:val="17"/>
                <w:lang w:val="ru-RU"/>
              </w:rPr>
              <w:t>йснюються стягнення в</w:t>
            </w:r>
            <w:r>
              <w:rPr>
                <w:rFonts w:ascii="Tahoma" w:hAnsi="Tahoma" w:cs="Tahoma"/>
                <w:color w:val="0065A3"/>
                <w:sz w:val="17"/>
                <w:szCs w:val="17"/>
              </w:rPr>
              <w:t>i</w:t>
            </w:r>
            <w:r w:rsidRPr="001646B0">
              <w:rPr>
                <w:rFonts w:ascii="Tahoma" w:hAnsi="Tahoma" w:cs="Tahoma"/>
                <w:color w:val="0065A3"/>
                <w:sz w:val="17"/>
                <w:szCs w:val="17"/>
                <w:lang w:val="ru-RU"/>
              </w:rPr>
              <w:t>дпов</w:t>
            </w:r>
            <w:r>
              <w:rPr>
                <w:rFonts w:ascii="Tahoma" w:hAnsi="Tahoma" w:cs="Tahoma"/>
                <w:color w:val="0065A3"/>
                <w:sz w:val="17"/>
                <w:szCs w:val="17"/>
              </w:rPr>
              <w:t>i</w:t>
            </w:r>
            <w:r w:rsidRPr="001646B0">
              <w:rPr>
                <w:rFonts w:ascii="Tahoma" w:hAnsi="Tahoma" w:cs="Tahoma"/>
                <w:color w:val="0065A3"/>
                <w:sz w:val="17"/>
                <w:szCs w:val="17"/>
                <w:lang w:val="ru-RU"/>
              </w:rPr>
              <w:t>дно до законодавства. Аудитори не отримали аудиторськ</w:t>
            </w:r>
            <w:r>
              <w:rPr>
                <w:rFonts w:ascii="Tahoma" w:hAnsi="Tahoma" w:cs="Tahoma"/>
                <w:color w:val="0065A3"/>
                <w:sz w:val="17"/>
                <w:szCs w:val="17"/>
              </w:rPr>
              <w:t>i</w:t>
            </w:r>
            <w:r w:rsidRPr="001646B0">
              <w:rPr>
                <w:rFonts w:ascii="Tahoma" w:hAnsi="Tahoma" w:cs="Tahoma"/>
                <w:color w:val="0065A3"/>
                <w:sz w:val="17"/>
                <w:szCs w:val="17"/>
                <w:lang w:val="ru-RU"/>
              </w:rPr>
              <w:t xml:space="preserve"> докази того, що ф</w:t>
            </w:r>
            <w:r>
              <w:rPr>
                <w:rFonts w:ascii="Tahoma" w:hAnsi="Tahoma" w:cs="Tahoma"/>
                <w:color w:val="0065A3"/>
                <w:sz w:val="17"/>
                <w:szCs w:val="17"/>
              </w:rPr>
              <w:t>i</w:t>
            </w:r>
            <w:r w:rsidRPr="001646B0">
              <w:rPr>
                <w:rFonts w:ascii="Tahoma" w:hAnsi="Tahoma" w:cs="Tahoma"/>
                <w:color w:val="0065A3"/>
                <w:sz w:val="17"/>
                <w:szCs w:val="17"/>
                <w:lang w:val="ru-RU"/>
              </w:rPr>
              <w:t>нансова зв</w:t>
            </w:r>
            <w:r>
              <w:rPr>
                <w:rFonts w:ascii="Tahoma" w:hAnsi="Tahoma" w:cs="Tahoma"/>
                <w:color w:val="0065A3"/>
                <w:sz w:val="17"/>
                <w:szCs w:val="17"/>
              </w:rPr>
              <w:t>i</w:t>
            </w:r>
            <w:r w:rsidRPr="001646B0">
              <w:rPr>
                <w:rFonts w:ascii="Tahoma" w:hAnsi="Tahoma" w:cs="Tahoma"/>
                <w:color w:val="0065A3"/>
                <w:sz w:val="17"/>
                <w:szCs w:val="17"/>
                <w:lang w:val="ru-RU"/>
              </w:rPr>
              <w:t>тн</w:t>
            </w:r>
            <w:r>
              <w:rPr>
                <w:rFonts w:ascii="Tahoma" w:hAnsi="Tahoma" w:cs="Tahoma"/>
                <w:color w:val="0065A3"/>
                <w:sz w:val="17"/>
                <w:szCs w:val="17"/>
              </w:rPr>
              <w:t>i</w:t>
            </w:r>
            <w:r w:rsidRPr="001646B0">
              <w:rPr>
                <w:rFonts w:ascii="Tahoma" w:hAnsi="Tahoma" w:cs="Tahoma"/>
                <w:color w:val="0065A3"/>
                <w:sz w:val="17"/>
                <w:szCs w:val="17"/>
                <w:lang w:val="ru-RU"/>
              </w:rPr>
              <w:t xml:space="preserve">сть була суттєво викривлена, у зв’язку з вищенаведеною </w:t>
            </w:r>
            <w:r>
              <w:rPr>
                <w:rFonts w:ascii="Tahoma" w:hAnsi="Tahoma" w:cs="Tahoma"/>
                <w:color w:val="0065A3"/>
                <w:sz w:val="17"/>
                <w:szCs w:val="17"/>
              </w:rPr>
              <w:t>i</w:t>
            </w:r>
            <w:r w:rsidRPr="001646B0">
              <w:rPr>
                <w:rFonts w:ascii="Tahoma" w:hAnsi="Tahoma" w:cs="Tahoma"/>
                <w:color w:val="0065A3"/>
                <w:sz w:val="17"/>
                <w:szCs w:val="17"/>
                <w:lang w:val="ru-RU"/>
              </w:rPr>
              <w:t>нформац</w:t>
            </w:r>
            <w:r>
              <w:rPr>
                <w:rFonts w:ascii="Tahoma" w:hAnsi="Tahoma" w:cs="Tahoma"/>
                <w:color w:val="0065A3"/>
                <w:sz w:val="17"/>
                <w:szCs w:val="17"/>
              </w:rPr>
              <w:t>i</w:t>
            </w:r>
            <w:r w:rsidRPr="001646B0">
              <w:rPr>
                <w:rFonts w:ascii="Tahoma" w:hAnsi="Tahoma" w:cs="Tahoma"/>
                <w:color w:val="0065A3"/>
                <w:sz w:val="17"/>
                <w:szCs w:val="17"/>
                <w:lang w:val="ru-RU"/>
              </w:rPr>
              <w:t>ю, що розкривається Товариством та подається до Ком</w:t>
            </w:r>
            <w:r>
              <w:rPr>
                <w:rFonts w:ascii="Tahoma" w:hAnsi="Tahoma" w:cs="Tahoma"/>
                <w:color w:val="0065A3"/>
                <w:sz w:val="17"/>
                <w:szCs w:val="17"/>
              </w:rPr>
              <w:t>i</w:t>
            </w:r>
            <w:r w:rsidRPr="001646B0">
              <w:rPr>
                <w:rFonts w:ascii="Tahoma" w:hAnsi="Tahoma" w:cs="Tahoma"/>
                <w:color w:val="0065A3"/>
                <w:sz w:val="17"/>
                <w:szCs w:val="17"/>
                <w:lang w:val="ru-RU"/>
              </w:rPr>
              <w:t>с</w:t>
            </w:r>
            <w:r>
              <w:rPr>
                <w:rFonts w:ascii="Tahoma" w:hAnsi="Tahoma" w:cs="Tahoma"/>
                <w:color w:val="0065A3"/>
                <w:sz w:val="17"/>
                <w:szCs w:val="17"/>
              </w:rPr>
              <w:t>i</w:t>
            </w:r>
            <w:r w:rsidRPr="001646B0">
              <w:rPr>
                <w:rFonts w:ascii="Tahoma" w:hAnsi="Tahoma" w:cs="Tahoma"/>
                <w:color w:val="0065A3"/>
                <w:sz w:val="17"/>
                <w:szCs w:val="17"/>
                <w:lang w:val="ru-RU"/>
              </w:rPr>
              <w:t>ї. Под</w:t>
            </w:r>
            <w:r>
              <w:rPr>
                <w:rFonts w:ascii="Tahoma" w:hAnsi="Tahoma" w:cs="Tahoma"/>
                <w:color w:val="0065A3"/>
                <w:sz w:val="17"/>
                <w:szCs w:val="17"/>
              </w:rPr>
              <w:t>i</w:t>
            </w:r>
            <w:r w:rsidRPr="001646B0">
              <w:rPr>
                <w:rFonts w:ascii="Tahoma" w:hAnsi="Tahoma" w:cs="Tahoma"/>
                <w:color w:val="0065A3"/>
                <w:sz w:val="17"/>
                <w:szCs w:val="17"/>
                <w:lang w:val="ru-RU"/>
              </w:rPr>
              <w:t>єю п</w:t>
            </w:r>
            <w:r>
              <w:rPr>
                <w:rFonts w:ascii="Tahoma" w:hAnsi="Tahoma" w:cs="Tahoma"/>
                <w:color w:val="0065A3"/>
                <w:sz w:val="17"/>
                <w:szCs w:val="17"/>
              </w:rPr>
              <w:t>i</w:t>
            </w:r>
            <w:r w:rsidRPr="001646B0">
              <w:rPr>
                <w:rFonts w:ascii="Tahoma" w:hAnsi="Tahoma" w:cs="Tahoma"/>
                <w:color w:val="0065A3"/>
                <w:sz w:val="17"/>
                <w:szCs w:val="17"/>
                <w:lang w:val="ru-RU"/>
              </w:rPr>
              <w:t>сля зв</w:t>
            </w:r>
            <w:r>
              <w:rPr>
                <w:rFonts w:ascii="Tahoma" w:hAnsi="Tahoma" w:cs="Tahoma"/>
                <w:color w:val="0065A3"/>
                <w:sz w:val="17"/>
                <w:szCs w:val="17"/>
              </w:rPr>
              <w:t>i</w:t>
            </w:r>
            <w:r w:rsidRPr="001646B0">
              <w:rPr>
                <w:rFonts w:ascii="Tahoma" w:hAnsi="Tahoma" w:cs="Tahoma"/>
                <w:color w:val="0065A3"/>
                <w:sz w:val="17"/>
                <w:szCs w:val="17"/>
                <w:lang w:val="ru-RU"/>
              </w:rPr>
              <w:t>тної дати визнається факт господарської д</w:t>
            </w:r>
            <w:r>
              <w:rPr>
                <w:rFonts w:ascii="Tahoma" w:hAnsi="Tahoma" w:cs="Tahoma"/>
                <w:color w:val="0065A3"/>
                <w:sz w:val="17"/>
                <w:szCs w:val="17"/>
              </w:rPr>
              <w:t>i</w:t>
            </w:r>
            <w:r w:rsidRPr="001646B0">
              <w:rPr>
                <w:rFonts w:ascii="Tahoma" w:hAnsi="Tahoma" w:cs="Tahoma"/>
                <w:color w:val="0065A3"/>
                <w:sz w:val="17"/>
                <w:szCs w:val="17"/>
                <w:lang w:val="ru-RU"/>
              </w:rPr>
              <w:t>яльност</w:t>
            </w:r>
            <w:r>
              <w:rPr>
                <w:rFonts w:ascii="Tahoma" w:hAnsi="Tahoma" w:cs="Tahoma"/>
                <w:color w:val="0065A3"/>
                <w:sz w:val="17"/>
                <w:szCs w:val="17"/>
              </w:rPr>
              <w:t>i</w:t>
            </w:r>
            <w:r w:rsidRPr="001646B0">
              <w:rPr>
                <w:rFonts w:ascii="Tahoma" w:hAnsi="Tahoma" w:cs="Tahoma"/>
                <w:color w:val="0065A3"/>
                <w:sz w:val="17"/>
                <w:szCs w:val="17"/>
                <w:lang w:val="ru-RU"/>
              </w:rPr>
              <w:t xml:space="preserve">, який надав </w:t>
            </w:r>
            <w:r>
              <w:rPr>
                <w:rFonts w:ascii="Tahoma" w:hAnsi="Tahoma" w:cs="Tahoma"/>
                <w:color w:val="0065A3"/>
                <w:sz w:val="17"/>
                <w:szCs w:val="17"/>
              </w:rPr>
              <w:t>i</w:t>
            </w:r>
            <w:r w:rsidRPr="001646B0">
              <w:rPr>
                <w:rFonts w:ascii="Tahoma" w:hAnsi="Tahoma" w:cs="Tahoma"/>
                <w:color w:val="0065A3"/>
                <w:sz w:val="17"/>
                <w:szCs w:val="17"/>
                <w:lang w:val="ru-RU"/>
              </w:rPr>
              <w:t>нформац</w:t>
            </w:r>
            <w:r>
              <w:rPr>
                <w:rFonts w:ascii="Tahoma" w:hAnsi="Tahoma" w:cs="Tahoma"/>
                <w:color w:val="0065A3"/>
                <w:sz w:val="17"/>
                <w:szCs w:val="17"/>
              </w:rPr>
              <w:t>i</w:t>
            </w:r>
            <w:r w:rsidRPr="001646B0">
              <w:rPr>
                <w:rFonts w:ascii="Tahoma" w:hAnsi="Tahoma" w:cs="Tahoma"/>
                <w:color w:val="0065A3"/>
                <w:sz w:val="17"/>
                <w:szCs w:val="17"/>
                <w:lang w:val="ru-RU"/>
              </w:rPr>
              <w:t>ю про ситуац</w:t>
            </w:r>
            <w:r>
              <w:rPr>
                <w:rFonts w:ascii="Tahoma" w:hAnsi="Tahoma" w:cs="Tahoma"/>
                <w:color w:val="0065A3"/>
                <w:sz w:val="17"/>
                <w:szCs w:val="17"/>
              </w:rPr>
              <w:t>i</w:t>
            </w:r>
            <w:r w:rsidRPr="001646B0">
              <w:rPr>
                <w:rFonts w:ascii="Tahoma" w:hAnsi="Tahoma" w:cs="Tahoma"/>
                <w:color w:val="0065A3"/>
                <w:sz w:val="17"/>
                <w:szCs w:val="17"/>
                <w:lang w:val="ru-RU"/>
              </w:rPr>
              <w:t>ї на дату ф</w:t>
            </w:r>
            <w:r>
              <w:rPr>
                <w:rFonts w:ascii="Tahoma" w:hAnsi="Tahoma" w:cs="Tahoma"/>
                <w:color w:val="0065A3"/>
                <w:sz w:val="17"/>
                <w:szCs w:val="17"/>
              </w:rPr>
              <w:t>i</w:t>
            </w:r>
            <w:r w:rsidRPr="001646B0">
              <w:rPr>
                <w:rFonts w:ascii="Tahoma" w:hAnsi="Tahoma" w:cs="Tahoma"/>
                <w:color w:val="0065A3"/>
                <w:sz w:val="17"/>
                <w:szCs w:val="17"/>
                <w:lang w:val="ru-RU"/>
              </w:rPr>
              <w:t>нансових зв</w:t>
            </w:r>
            <w:r>
              <w:rPr>
                <w:rFonts w:ascii="Tahoma" w:hAnsi="Tahoma" w:cs="Tahoma"/>
                <w:color w:val="0065A3"/>
                <w:sz w:val="17"/>
                <w:szCs w:val="17"/>
              </w:rPr>
              <w:t>i</w:t>
            </w:r>
            <w:r w:rsidRPr="001646B0">
              <w:rPr>
                <w:rFonts w:ascii="Tahoma" w:hAnsi="Tahoma" w:cs="Tahoma"/>
                <w:color w:val="0065A3"/>
                <w:sz w:val="17"/>
                <w:szCs w:val="17"/>
                <w:lang w:val="ru-RU"/>
              </w:rPr>
              <w:t>т</w:t>
            </w:r>
            <w:r>
              <w:rPr>
                <w:rFonts w:ascii="Tahoma" w:hAnsi="Tahoma" w:cs="Tahoma"/>
                <w:color w:val="0065A3"/>
                <w:sz w:val="17"/>
                <w:szCs w:val="17"/>
              </w:rPr>
              <w:t>i</w:t>
            </w:r>
            <w:r w:rsidRPr="001646B0">
              <w:rPr>
                <w:rFonts w:ascii="Tahoma" w:hAnsi="Tahoma" w:cs="Tahoma"/>
                <w:color w:val="0065A3"/>
                <w:sz w:val="17"/>
                <w:szCs w:val="17"/>
                <w:lang w:val="ru-RU"/>
              </w:rPr>
              <w:t>в, що можуть потребувати коригувань або про ситуац</w:t>
            </w:r>
            <w:r>
              <w:rPr>
                <w:rFonts w:ascii="Tahoma" w:hAnsi="Tahoma" w:cs="Tahoma"/>
                <w:color w:val="0065A3"/>
                <w:sz w:val="17"/>
                <w:szCs w:val="17"/>
              </w:rPr>
              <w:t>i</w:t>
            </w:r>
            <w:r w:rsidRPr="001646B0">
              <w:rPr>
                <w:rFonts w:ascii="Tahoma" w:hAnsi="Tahoma" w:cs="Tahoma"/>
                <w:color w:val="0065A3"/>
                <w:sz w:val="17"/>
                <w:szCs w:val="17"/>
                <w:lang w:val="ru-RU"/>
              </w:rPr>
              <w:t>ї, що виникли п</w:t>
            </w:r>
            <w:r>
              <w:rPr>
                <w:rFonts w:ascii="Tahoma" w:hAnsi="Tahoma" w:cs="Tahoma"/>
                <w:color w:val="0065A3"/>
                <w:sz w:val="17"/>
                <w:szCs w:val="17"/>
              </w:rPr>
              <w:t>i</w:t>
            </w:r>
            <w:r w:rsidRPr="001646B0">
              <w:rPr>
                <w:rFonts w:ascii="Tahoma" w:hAnsi="Tahoma" w:cs="Tahoma"/>
                <w:color w:val="0065A3"/>
                <w:sz w:val="17"/>
                <w:szCs w:val="17"/>
                <w:lang w:val="ru-RU"/>
              </w:rPr>
              <w:t>сля дати складання ф</w:t>
            </w:r>
            <w:r>
              <w:rPr>
                <w:rFonts w:ascii="Tahoma" w:hAnsi="Tahoma" w:cs="Tahoma"/>
                <w:color w:val="0065A3"/>
                <w:sz w:val="17"/>
                <w:szCs w:val="17"/>
              </w:rPr>
              <w:t>i</w:t>
            </w:r>
            <w:r w:rsidRPr="001646B0">
              <w:rPr>
                <w:rFonts w:ascii="Tahoma" w:hAnsi="Tahoma" w:cs="Tahoma"/>
                <w:color w:val="0065A3"/>
                <w:sz w:val="17"/>
                <w:szCs w:val="17"/>
                <w:lang w:val="ru-RU"/>
              </w:rPr>
              <w:t>нансової зв</w:t>
            </w:r>
            <w:r>
              <w:rPr>
                <w:rFonts w:ascii="Tahoma" w:hAnsi="Tahoma" w:cs="Tahoma"/>
                <w:color w:val="0065A3"/>
                <w:sz w:val="17"/>
                <w:szCs w:val="17"/>
              </w:rPr>
              <w:t>i</w:t>
            </w:r>
            <w:r w:rsidRPr="001646B0">
              <w:rPr>
                <w:rFonts w:ascii="Tahoma" w:hAnsi="Tahoma" w:cs="Tahoma"/>
                <w:color w:val="0065A3"/>
                <w:sz w:val="17"/>
                <w:szCs w:val="17"/>
                <w:lang w:val="ru-RU"/>
              </w:rPr>
              <w:t>тност</w:t>
            </w:r>
            <w:r>
              <w:rPr>
                <w:rFonts w:ascii="Tahoma" w:hAnsi="Tahoma" w:cs="Tahoma"/>
                <w:color w:val="0065A3"/>
                <w:sz w:val="17"/>
                <w:szCs w:val="17"/>
              </w:rPr>
              <w:t>i</w:t>
            </w:r>
            <w:r w:rsidRPr="001646B0">
              <w:rPr>
                <w:rFonts w:ascii="Tahoma" w:hAnsi="Tahoma" w:cs="Tahoma"/>
                <w:color w:val="0065A3"/>
                <w:sz w:val="17"/>
                <w:szCs w:val="17"/>
                <w:lang w:val="ru-RU"/>
              </w:rPr>
              <w:t>, як</w:t>
            </w:r>
            <w:r>
              <w:rPr>
                <w:rFonts w:ascii="Tahoma" w:hAnsi="Tahoma" w:cs="Tahoma"/>
                <w:color w:val="0065A3"/>
                <w:sz w:val="17"/>
                <w:szCs w:val="17"/>
              </w:rPr>
              <w:t>i</w:t>
            </w:r>
            <w:r w:rsidRPr="001646B0">
              <w:rPr>
                <w:rFonts w:ascii="Tahoma" w:hAnsi="Tahoma" w:cs="Tahoma"/>
                <w:color w:val="0065A3"/>
                <w:sz w:val="17"/>
                <w:szCs w:val="17"/>
                <w:lang w:val="ru-RU"/>
              </w:rPr>
              <w:t xml:space="preserve"> можуть потребувати розкриття або може вплинути на ф</w:t>
            </w:r>
            <w:r>
              <w:rPr>
                <w:rFonts w:ascii="Tahoma" w:hAnsi="Tahoma" w:cs="Tahoma"/>
                <w:color w:val="0065A3"/>
                <w:sz w:val="17"/>
                <w:szCs w:val="17"/>
              </w:rPr>
              <w:t>i</w:t>
            </w:r>
            <w:r w:rsidRPr="001646B0">
              <w:rPr>
                <w:rFonts w:ascii="Tahoma" w:hAnsi="Tahoma" w:cs="Tahoma"/>
                <w:color w:val="0065A3"/>
                <w:sz w:val="17"/>
                <w:szCs w:val="17"/>
                <w:lang w:val="ru-RU"/>
              </w:rPr>
              <w:t>нансовий стан, рух грошових кошт</w:t>
            </w:r>
            <w:r>
              <w:rPr>
                <w:rFonts w:ascii="Tahoma" w:hAnsi="Tahoma" w:cs="Tahoma"/>
                <w:color w:val="0065A3"/>
                <w:sz w:val="17"/>
                <w:szCs w:val="17"/>
              </w:rPr>
              <w:t>i</w:t>
            </w:r>
            <w:r w:rsidRPr="001646B0">
              <w:rPr>
                <w:rFonts w:ascii="Tahoma" w:hAnsi="Tahoma" w:cs="Tahoma"/>
                <w:color w:val="0065A3"/>
                <w:sz w:val="17"/>
                <w:szCs w:val="17"/>
                <w:lang w:val="ru-RU"/>
              </w:rPr>
              <w:t>в або результати д</w:t>
            </w:r>
            <w:r>
              <w:rPr>
                <w:rFonts w:ascii="Tahoma" w:hAnsi="Tahoma" w:cs="Tahoma"/>
                <w:color w:val="0065A3"/>
                <w:sz w:val="17"/>
                <w:szCs w:val="17"/>
              </w:rPr>
              <w:t>i</w:t>
            </w:r>
            <w:r w:rsidRPr="001646B0">
              <w:rPr>
                <w:rFonts w:ascii="Tahoma" w:hAnsi="Tahoma" w:cs="Tahoma"/>
                <w:color w:val="0065A3"/>
                <w:sz w:val="17"/>
                <w:szCs w:val="17"/>
                <w:lang w:val="ru-RU"/>
              </w:rPr>
              <w:t>яльност</w:t>
            </w:r>
            <w:r>
              <w:rPr>
                <w:rFonts w:ascii="Tahoma" w:hAnsi="Tahoma" w:cs="Tahoma"/>
                <w:color w:val="0065A3"/>
                <w:sz w:val="17"/>
                <w:szCs w:val="17"/>
              </w:rPr>
              <w:t>i</w:t>
            </w:r>
            <w:r w:rsidRPr="001646B0">
              <w:rPr>
                <w:rFonts w:ascii="Tahoma" w:hAnsi="Tahoma" w:cs="Tahoma"/>
                <w:color w:val="0065A3"/>
                <w:sz w:val="17"/>
                <w:szCs w:val="17"/>
                <w:lang w:val="ru-RU"/>
              </w:rPr>
              <w:t xml:space="preserve"> орган</w:t>
            </w:r>
            <w:r>
              <w:rPr>
                <w:rFonts w:ascii="Tahoma" w:hAnsi="Tahoma" w:cs="Tahoma"/>
                <w:color w:val="0065A3"/>
                <w:sz w:val="17"/>
                <w:szCs w:val="17"/>
              </w:rPr>
              <w:t>i</w:t>
            </w:r>
            <w:r w:rsidRPr="001646B0">
              <w:rPr>
                <w:rFonts w:ascii="Tahoma" w:hAnsi="Tahoma" w:cs="Tahoma"/>
                <w:color w:val="0065A3"/>
                <w:sz w:val="17"/>
                <w:szCs w:val="17"/>
                <w:lang w:val="ru-RU"/>
              </w:rPr>
              <w:t>зац</w:t>
            </w:r>
            <w:r>
              <w:rPr>
                <w:rFonts w:ascii="Tahoma" w:hAnsi="Tahoma" w:cs="Tahoma"/>
                <w:color w:val="0065A3"/>
                <w:sz w:val="17"/>
                <w:szCs w:val="17"/>
              </w:rPr>
              <w:t>i</w:t>
            </w:r>
            <w:r w:rsidRPr="001646B0">
              <w:rPr>
                <w:rFonts w:ascii="Tahoma" w:hAnsi="Tahoma" w:cs="Tahoma"/>
                <w:color w:val="0065A3"/>
                <w:sz w:val="17"/>
                <w:szCs w:val="17"/>
                <w:lang w:val="ru-RU"/>
              </w:rPr>
              <w:t xml:space="preserve">ї </w:t>
            </w:r>
            <w:r>
              <w:rPr>
                <w:rFonts w:ascii="Tahoma" w:hAnsi="Tahoma" w:cs="Tahoma"/>
                <w:color w:val="0065A3"/>
                <w:sz w:val="17"/>
                <w:szCs w:val="17"/>
              </w:rPr>
              <w:t>i</w:t>
            </w:r>
            <w:r w:rsidRPr="001646B0">
              <w:rPr>
                <w:rFonts w:ascii="Tahoma" w:hAnsi="Tahoma" w:cs="Tahoma"/>
                <w:color w:val="0065A3"/>
                <w:sz w:val="17"/>
                <w:szCs w:val="17"/>
                <w:lang w:val="ru-RU"/>
              </w:rPr>
              <w:t xml:space="preserve"> який мав м</w:t>
            </w:r>
            <w:r>
              <w:rPr>
                <w:rFonts w:ascii="Tahoma" w:hAnsi="Tahoma" w:cs="Tahoma"/>
                <w:color w:val="0065A3"/>
                <w:sz w:val="17"/>
                <w:szCs w:val="17"/>
              </w:rPr>
              <w:t>i</w:t>
            </w:r>
            <w:r w:rsidRPr="001646B0">
              <w:rPr>
                <w:rFonts w:ascii="Tahoma" w:hAnsi="Tahoma" w:cs="Tahoma"/>
                <w:color w:val="0065A3"/>
                <w:sz w:val="17"/>
                <w:szCs w:val="17"/>
                <w:lang w:val="ru-RU"/>
              </w:rPr>
              <w:t>сце в пер</w:t>
            </w:r>
            <w:r>
              <w:rPr>
                <w:rFonts w:ascii="Tahoma" w:hAnsi="Tahoma" w:cs="Tahoma"/>
                <w:color w:val="0065A3"/>
                <w:sz w:val="17"/>
                <w:szCs w:val="17"/>
              </w:rPr>
              <w:t>i</w:t>
            </w:r>
            <w:r w:rsidRPr="001646B0">
              <w:rPr>
                <w:rFonts w:ascii="Tahoma" w:hAnsi="Tahoma" w:cs="Tahoma"/>
                <w:color w:val="0065A3"/>
                <w:sz w:val="17"/>
                <w:szCs w:val="17"/>
                <w:lang w:val="ru-RU"/>
              </w:rPr>
              <w:t>од м</w:t>
            </w:r>
            <w:r>
              <w:rPr>
                <w:rFonts w:ascii="Tahoma" w:hAnsi="Tahoma" w:cs="Tahoma"/>
                <w:color w:val="0065A3"/>
                <w:sz w:val="17"/>
                <w:szCs w:val="17"/>
              </w:rPr>
              <w:t>i</w:t>
            </w:r>
            <w:r w:rsidRPr="001646B0">
              <w:rPr>
                <w:rFonts w:ascii="Tahoma" w:hAnsi="Tahoma" w:cs="Tahoma"/>
                <w:color w:val="0065A3"/>
                <w:sz w:val="17"/>
                <w:szCs w:val="17"/>
                <w:lang w:val="ru-RU"/>
              </w:rPr>
              <w:t>ж зв</w:t>
            </w:r>
            <w:r>
              <w:rPr>
                <w:rFonts w:ascii="Tahoma" w:hAnsi="Tahoma" w:cs="Tahoma"/>
                <w:color w:val="0065A3"/>
                <w:sz w:val="17"/>
                <w:szCs w:val="17"/>
              </w:rPr>
              <w:t>i</w:t>
            </w:r>
            <w:r w:rsidRPr="001646B0">
              <w:rPr>
                <w:rFonts w:ascii="Tahoma" w:hAnsi="Tahoma" w:cs="Tahoma"/>
                <w:color w:val="0065A3"/>
                <w:sz w:val="17"/>
                <w:szCs w:val="17"/>
                <w:lang w:val="ru-RU"/>
              </w:rPr>
              <w:t xml:space="preserve">тною датою </w:t>
            </w:r>
            <w:r>
              <w:rPr>
                <w:rFonts w:ascii="Tahoma" w:hAnsi="Tahoma" w:cs="Tahoma"/>
                <w:color w:val="0065A3"/>
                <w:sz w:val="17"/>
                <w:szCs w:val="17"/>
              </w:rPr>
              <w:t>i</w:t>
            </w:r>
            <w:r w:rsidRPr="001646B0">
              <w:rPr>
                <w:rFonts w:ascii="Tahoma" w:hAnsi="Tahoma" w:cs="Tahoma"/>
                <w:color w:val="0065A3"/>
                <w:sz w:val="17"/>
                <w:szCs w:val="17"/>
                <w:lang w:val="ru-RU"/>
              </w:rPr>
              <w:t xml:space="preserve"> датою п</w:t>
            </w:r>
            <w:r>
              <w:rPr>
                <w:rFonts w:ascii="Tahoma" w:hAnsi="Tahoma" w:cs="Tahoma"/>
                <w:color w:val="0065A3"/>
                <w:sz w:val="17"/>
                <w:szCs w:val="17"/>
              </w:rPr>
              <w:t>i</w:t>
            </w:r>
            <w:r w:rsidRPr="001646B0">
              <w:rPr>
                <w:rFonts w:ascii="Tahoma" w:hAnsi="Tahoma" w:cs="Tahoma"/>
                <w:color w:val="0065A3"/>
                <w:sz w:val="17"/>
                <w:szCs w:val="17"/>
                <w:lang w:val="ru-RU"/>
              </w:rPr>
              <w:t>дписання бухгалтерської зв</w:t>
            </w:r>
            <w:r>
              <w:rPr>
                <w:rFonts w:ascii="Tahoma" w:hAnsi="Tahoma" w:cs="Tahoma"/>
                <w:color w:val="0065A3"/>
                <w:sz w:val="17"/>
                <w:szCs w:val="17"/>
              </w:rPr>
              <w:t>i</w:t>
            </w:r>
            <w:r w:rsidRPr="001646B0">
              <w:rPr>
                <w:rFonts w:ascii="Tahoma" w:hAnsi="Tahoma" w:cs="Tahoma"/>
                <w:color w:val="0065A3"/>
                <w:sz w:val="17"/>
                <w:szCs w:val="17"/>
                <w:lang w:val="ru-RU"/>
              </w:rPr>
              <w:t>тност</w:t>
            </w:r>
            <w:r>
              <w:rPr>
                <w:rFonts w:ascii="Tahoma" w:hAnsi="Tahoma" w:cs="Tahoma"/>
                <w:color w:val="0065A3"/>
                <w:sz w:val="17"/>
                <w:szCs w:val="17"/>
              </w:rPr>
              <w:t>i</w:t>
            </w:r>
            <w:r w:rsidRPr="001646B0">
              <w:rPr>
                <w:rFonts w:ascii="Tahoma" w:hAnsi="Tahoma" w:cs="Tahoma"/>
                <w:color w:val="0065A3"/>
                <w:sz w:val="17"/>
                <w:szCs w:val="17"/>
                <w:lang w:val="ru-RU"/>
              </w:rPr>
              <w:t xml:space="preserve"> за зв</w:t>
            </w:r>
            <w:r>
              <w:rPr>
                <w:rFonts w:ascii="Tahoma" w:hAnsi="Tahoma" w:cs="Tahoma"/>
                <w:color w:val="0065A3"/>
                <w:sz w:val="17"/>
                <w:szCs w:val="17"/>
              </w:rPr>
              <w:t>i</w:t>
            </w:r>
            <w:r w:rsidRPr="001646B0">
              <w:rPr>
                <w:rFonts w:ascii="Tahoma" w:hAnsi="Tahoma" w:cs="Tahoma"/>
                <w:color w:val="0065A3"/>
                <w:sz w:val="17"/>
                <w:szCs w:val="17"/>
                <w:lang w:val="ru-RU"/>
              </w:rPr>
              <w:t>тний р</w:t>
            </w:r>
            <w:r>
              <w:rPr>
                <w:rFonts w:ascii="Tahoma" w:hAnsi="Tahoma" w:cs="Tahoma"/>
                <w:color w:val="0065A3"/>
                <w:sz w:val="17"/>
                <w:szCs w:val="17"/>
              </w:rPr>
              <w:t>i</w:t>
            </w:r>
            <w:r w:rsidRPr="001646B0">
              <w:rPr>
                <w:rFonts w:ascii="Tahoma" w:hAnsi="Tahoma" w:cs="Tahoma"/>
                <w:color w:val="0065A3"/>
                <w:sz w:val="17"/>
                <w:szCs w:val="17"/>
                <w:lang w:val="ru-RU"/>
              </w:rPr>
              <w:t>к (зг</w:t>
            </w:r>
            <w:r>
              <w:rPr>
                <w:rFonts w:ascii="Tahoma" w:hAnsi="Tahoma" w:cs="Tahoma"/>
                <w:color w:val="0065A3"/>
                <w:sz w:val="17"/>
                <w:szCs w:val="17"/>
              </w:rPr>
              <w:t>i</w:t>
            </w:r>
            <w:r w:rsidRPr="001646B0">
              <w:rPr>
                <w:rFonts w:ascii="Tahoma" w:hAnsi="Tahoma" w:cs="Tahoma"/>
                <w:color w:val="0065A3"/>
                <w:sz w:val="17"/>
                <w:szCs w:val="17"/>
                <w:lang w:val="ru-RU"/>
              </w:rPr>
              <w:t>дно МСА 560 "Подальш</w:t>
            </w:r>
            <w:r>
              <w:rPr>
                <w:rFonts w:ascii="Tahoma" w:hAnsi="Tahoma" w:cs="Tahoma"/>
                <w:color w:val="0065A3"/>
                <w:sz w:val="17"/>
                <w:szCs w:val="17"/>
              </w:rPr>
              <w:t>i</w:t>
            </w:r>
            <w:r w:rsidRPr="001646B0">
              <w:rPr>
                <w:rFonts w:ascii="Tahoma" w:hAnsi="Tahoma" w:cs="Tahoma"/>
                <w:color w:val="0065A3"/>
                <w:sz w:val="17"/>
                <w:szCs w:val="17"/>
                <w:lang w:val="ru-RU"/>
              </w:rPr>
              <w:t xml:space="preserve"> под</w:t>
            </w:r>
            <w:r>
              <w:rPr>
                <w:rFonts w:ascii="Tahoma" w:hAnsi="Tahoma" w:cs="Tahoma"/>
                <w:color w:val="0065A3"/>
                <w:sz w:val="17"/>
                <w:szCs w:val="17"/>
              </w:rPr>
              <w:t>i</w:t>
            </w:r>
            <w:r w:rsidRPr="001646B0">
              <w:rPr>
                <w:rFonts w:ascii="Tahoma" w:hAnsi="Tahoma" w:cs="Tahoma"/>
                <w:color w:val="0065A3"/>
                <w:sz w:val="17"/>
                <w:szCs w:val="17"/>
                <w:lang w:val="ru-RU"/>
              </w:rPr>
              <w:t>ї"). Аудитори п</w:t>
            </w:r>
            <w:r>
              <w:rPr>
                <w:rFonts w:ascii="Tahoma" w:hAnsi="Tahoma" w:cs="Tahoma"/>
                <w:color w:val="0065A3"/>
                <w:sz w:val="17"/>
                <w:szCs w:val="17"/>
              </w:rPr>
              <w:t>i</w:t>
            </w:r>
            <w:r w:rsidRPr="001646B0">
              <w:rPr>
                <w:rFonts w:ascii="Tahoma" w:hAnsi="Tahoma" w:cs="Tahoma"/>
                <w:color w:val="0065A3"/>
                <w:sz w:val="17"/>
                <w:szCs w:val="17"/>
                <w:lang w:val="ru-RU"/>
              </w:rPr>
              <w:t>дтверджують на дату проведення аудиту в</w:t>
            </w:r>
            <w:r>
              <w:rPr>
                <w:rFonts w:ascii="Tahoma" w:hAnsi="Tahoma" w:cs="Tahoma"/>
                <w:color w:val="0065A3"/>
                <w:sz w:val="17"/>
                <w:szCs w:val="17"/>
              </w:rPr>
              <w:t>i</w:t>
            </w:r>
            <w:r w:rsidRPr="001646B0">
              <w:rPr>
                <w:rFonts w:ascii="Tahoma" w:hAnsi="Tahoma" w:cs="Tahoma"/>
                <w:color w:val="0065A3"/>
                <w:sz w:val="17"/>
                <w:szCs w:val="17"/>
                <w:lang w:val="ru-RU"/>
              </w:rPr>
              <w:t>дсутн</w:t>
            </w:r>
            <w:r>
              <w:rPr>
                <w:rFonts w:ascii="Tahoma" w:hAnsi="Tahoma" w:cs="Tahoma"/>
                <w:color w:val="0065A3"/>
                <w:sz w:val="17"/>
                <w:szCs w:val="17"/>
              </w:rPr>
              <w:t>i</w:t>
            </w:r>
            <w:r w:rsidRPr="001646B0">
              <w:rPr>
                <w:rFonts w:ascii="Tahoma" w:hAnsi="Tahoma" w:cs="Tahoma"/>
                <w:color w:val="0065A3"/>
                <w:sz w:val="17"/>
                <w:szCs w:val="17"/>
                <w:lang w:val="ru-RU"/>
              </w:rPr>
              <w:t>сть под</w:t>
            </w:r>
            <w:r>
              <w:rPr>
                <w:rFonts w:ascii="Tahoma" w:hAnsi="Tahoma" w:cs="Tahoma"/>
                <w:color w:val="0065A3"/>
                <w:sz w:val="17"/>
                <w:szCs w:val="17"/>
              </w:rPr>
              <w:t>i</w:t>
            </w:r>
            <w:r w:rsidRPr="001646B0">
              <w:rPr>
                <w:rFonts w:ascii="Tahoma" w:hAnsi="Tahoma" w:cs="Tahoma"/>
                <w:color w:val="0065A3"/>
                <w:sz w:val="17"/>
                <w:szCs w:val="17"/>
                <w:lang w:val="ru-RU"/>
              </w:rPr>
              <w:t>й п</w:t>
            </w:r>
            <w:r>
              <w:rPr>
                <w:rFonts w:ascii="Tahoma" w:hAnsi="Tahoma" w:cs="Tahoma"/>
                <w:color w:val="0065A3"/>
                <w:sz w:val="17"/>
                <w:szCs w:val="17"/>
              </w:rPr>
              <w:t>i</w:t>
            </w:r>
            <w:r w:rsidRPr="001646B0">
              <w:rPr>
                <w:rFonts w:ascii="Tahoma" w:hAnsi="Tahoma" w:cs="Tahoma"/>
                <w:color w:val="0065A3"/>
                <w:sz w:val="17"/>
                <w:szCs w:val="17"/>
                <w:lang w:val="ru-RU"/>
              </w:rPr>
              <w:t>сля дати балансу, як</w:t>
            </w:r>
            <w:r>
              <w:rPr>
                <w:rFonts w:ascii="Tahoma" w:hAnsi="Tahoma" w:cs="Tahoma"/>
                <w:color w:val="0065A3"/>
                <w:sz w:val="17"/>
                <w:szCs w:val="17"/>
              </w:rPr>
              <w:t>i</w:t>
            </w:r>
            <w:r w:rsidRPr="001646B0">
              <w:rPr>
                <w:rFonts w:ascii="Tahoma" w:hAnsi="Tahoma" w:cs="Tahoma"/>
                <w:color w:val="0065A3"/>
                <w:sz w:val="17"/>
                <w:szCs w:val="17"/>
                <w:lang w:val="ru-RU"/>
              </w:rPr>
              <w:t xml:space="preserve"> потребують коригування у ф</w:t>
            </w:r>
            <w:r>
              <w:rPr>
                <w:rFonts w:ascii="Tahoma" w:hAnsi="Tahoma" w:cs="Tahoma"/>
                <w:color w:val="0065A3"/>
                <w:sz w:val="17"/>
                <w:szCs w:val="17"/>
              </w:rPr>
              <w:t>i</w:t>
            </w:r>
            <w:r w:rsidRPr="001646B0">
              <w:rPr>
                <w:rFonts w:ascii="Tahoma" w:hAnsi="Tahoma" w:cs="Tahoma"/>
                <w:color w:val="0065A3"/>
                <w:sz w:val="17"/>
                <w:szCs w:val="17"/>
                <w:lang w:val="ru-RU"/>
              </w:rPr>
              <w:t>нансов</w:t>
            </w:r>
            <w:r>
              <w:rPr>
                <w:rFonts w:ascii="Tahoma" w:hAnsi="Tahoma" w:cs="Tahoma"/>
                <w:color w:val="0065A3"/>
                <w:sz w:val="17"/>
                <w:szCs w:val="17"/>
              </w:rPr>
              <w:t>i</w:t>
            </w:r>
            <w:r w:rsidRPr="001646B0">
              <w:rPr>
                <w:rFonts w:ascii="Tahoma" w:hAnsi="Tahoma" w:cs="Tahoma"/>
                <w:color w:val="0065A3"/>
                <w:sz w:val="17"/>
                <w:szCs w:val="17"/>
                <w:lang w:val="ru-RU"/>
              </w:rPr>
              <w:t>й зв</w:t>
            </w:r>
            <w:r>
              <w:rPr>
                <w:rFonts w:ascii="Tahoma" w:hAnsi="Tahoma" w:cs="Tahoma"/>
                <w:color w:val="0065A3"/>
                <w:sz w:val="17"/>
                <w:szCs w:val="17"/>
              </w:rPr>
              <w:t>i</w:t>
            </w:r>
            <w:r w:rsidRPr="001646B0">
              <w:rPr>
                <w:rFonts w:ascii="Tahoma" w:hAnsi="Tahoma" w:cs="Tahoma"/>
                <w:color w:val="0065A3"/>
                <w:sz w:val="17"/>
                <w:szCs w:val="17"/>
                <w:lang w:val="ru-RU"/>
              </w:rPr>
              <w:t>тност</w:t>
            </w:r>
            <w:r>
              <w:rPr>
                <w:rFonts w:ascii="Tahoma" w:hAnsi="Tahoma" w:cs="Tahoma"/>
                <w:color w:val="0065A3"/>
                <w:sz w:val="17"/>
                <w:szCs w:val="17"/>
              </w:rPr>
              <w:t>i</w:t>
            </w:r>
            <w:r w:rsidRPr="001646B0">
              <w:rPr>
                <w:rFonts w:ascii="Tahoma" w:hAnsi="Tahoma" w:cs="Tahoma"/>
                <w:color w:val="0065A3"/>
                <w:sz w:val="17"/>
                <w:szCs w:val="17"/>
                <w:lang w:val="ru-RU"/>
              </w:rPr>
              <w:t xml:space="preserve">. Нами було також розглянуто, чи </w:t>
            </w:r>
            <w:r>
              <w:rPr>
                <w:rFonts w:ascii="Tahoma" w:hAnsi="Tahoma" w:cs="Tahoma"/>
                <w:color w:val="0065A3"/>
                <w:sz w:val="17"/>
                <w:szCs w:val="17"/>
              </w:rPr>
              <w:t>i</w:t>
            </w:r>
            <w:r w:rsidRPr="001646B0">
              <w:rPr>
                <w:rFonts w:ascii="Tahoma" w:hAnsi="Tahoma" w:cs="Tahoma"/>
                <w:color w:val="0065A3"/>
                <w:sz w:val="17"/>
                <w:szCs w:val="17"/>
                <w:lang w:val="ru-RU"/>
              </w:rPr>
              <w:t>снують под</w:t>
            </w:r>
            <w:r>
              <w:rPr>
                <w:rFonts w:ascii="Tahoma" w:hAnsi="Tahoma" w:cs="Tahoma"/>
                <w:color w:val="0065A3"/>
                <w:sz w:val="17"/>
                <w:szCs w:val="17"/>
              </w:rPr>
              <w:t>i</w:t>
            </w:r>
            <w:r w:rsidRPr="001646B0">
              <w:rPr>
                <w:rFonts w:ascii="Tahoma" w:hAnsi="Tahoma" w:cs="Tahoma"/>
                <w:color w:val="0065A3"/>
                <w:sz w:val="17"/>
                <w:szCs w:val="17"/>
                <w:lang w:val="ru-RU"/>
              </w:rPr>
              <w:t>ї або умови, як</w:t>
            </w:r>
            <w:r>
              <w:rPr>
                <w:rFonts w:ascii="Tahoma" w:hAnsi="Tahoma" w:cs="Tahoma"/>
                <w:color w:val="0065A3"/>
                <w:sz w:val="17"/>
                <w:szCs w:val="17"/>
              </w:rPr>
              <w:t>i</w:t>
            </w:r>
            <w:r w:rsidRPr="001646B0">
              <w:rPr>
                <w:rFonts w:ascii="Tahoma" w:hAnsi="Tahoma" w:cs="Tahoma"/>
                <w:color w:val="0065A3"/>
                <w:sz w:val="17"/>
                <w:szCs w:val="17"/>
                <w:lang w:val="ru-RU"/>
              </w:rPr>
              <w:t xml:space="preserve"> можуть поставити п</w:t>
            </w:r>
            <w:r>
              <w:rPr>
                <w:rFonts w:ascii="Tahoma" w:hAnsi="Tahoma" w:cs="Tahoma"/>
                <w:color w:val="0065A3"/>
                <w:sz w:val="17"/>
                <w:szCs w:val="17"/>
              </w:rPr>
              <w:t>i</w:t>
            </w:r>
            <w:r w:rsidRPr="001646B0">
              <w:rPr>
                <w:rFonts w:ascii="Tahoma" w:hAnsi="Tahoma" w:cs="Tahoma"/>
                <w:color w:val="0065A3"/>
                <w:sz w:val="17"/>
                <w:szCs w:val="17"/>
                <w:lang w:val="ru-RU"/>
              </w:rPr>
              <w:t>д значний сумн</w:t>
            </w:r>
            <w:r>
              <w:rPr>
                <w:rFonts w:ascii="Tahoma" w:hAnsi="Tahoma" w:cs="Tahoma"/>
                <w:color w:val="0065A3"/>
                <w:sz w:val="17"/>
                <w:szCs w:val="17"/>
              </w:rPr>
              <w:t>i</w:t>
            </w:r>
            <w:r w:rsidRPr="001646B0">
              <w:rPr>
                <w:rFonts w:ascii="Tahoma" w:hAnsi="Tahoma" w:cs="Tahoma"/>
                <w:color w:val="0065A3"/>
                <w:sz w:val="17"/>
                <w:szCs w:val="17"/>
                <w:lang w:val="ru-RU"/>
              </w:rPr>
              <w:t>в здатн</w:t>
            </w:r>
            <w:r>
              <w:rPr>
                <w:rFonts w:ascii="Tahoma" w:hAnsi="Tahoma" w:cs="Tahoma"/>
                <w:color w:val="0065A3"/>
                <w:sz w:val="17"/>
                <w:szCs w:val="17"/>
              </w:rPr>
              <w:t>i</w:t>
            </w:r>
            <w:r w:rsidRPr="001646B0">
              <w:rPr>
                <w:rFonts w:ascii="Tahoma" w:hAnsi="Tahoma" w:cs="Tahoma"/>
                <w:color w:val="0065A3"/>
                <w:sz w:val="17"/>
                <w:szCs w:val="17"/>
                <w:lang w:val="ru-RU"/>
              </w:rPr>
              <w:t>сть суб’єкта господарювання безперервно продовжувати д</w:t>
            </w:r>
            <w:r>
              <w:rPr>
                <w:rFonts w:ascii="Tahoma" w:hAnsi="Tahoma" w:cs="Tahoma"/>
                <w:color w:val="0065A3"/>
                <w:sz w:val="17"/>
                <w:szCs w:val="17"/>
              </w:rPr>
              <w:t>i</w:t>
            </w:r>
            <w:r w:rsidRPr="001646B0">
              <w:rPr>
                <w:rFonts w:ascii="Tahoma" w:hAnsi="Tahoma" w:cs="Tahoma"/>
                <w:color w:val="0065A3"/>
                <w:sz w:val="17"/>
                <w:szCs w:val="17"/>
                <w:lang w:val="ru-RU"/>
              </w:rPr>
              <w:t>яльн</w:t>
            </w:r>
            <w:r>
              <w:rPr>
                <w:rFonts w:ascii="Tahoma" w:hAnsi="Tahoma" w:cs="Tahoma"/>
                <w:color w:val="0065A3"/>
                <w:sz w:val="17"/>
                <w:szCs w:val="17"/>
              </w:rPr>
              <w:t>i</w:t>
            </w:r>
            <w:r w:rsidRPr="001646B0">
              <w:rPr>
                <w:rFonts w:ascii="Tahoma" w:hAnsi="Tahoma" w:cs="Tahoma"/>
                <w:color w:val="0065A3"/>
                <w:sz w:val="17"/>
                <w:szCs w:val="17"/>
                <w:lang w:val="ru-RU"/>
              </w:rPr>
              <w:t>сть, оц</w:t>
            </w:r>
            <w:r>
              <w:rPr>
                <w:rFonts w:ascii="Tahoma" w:hAnsi="Tahoma" w:cs="Tahoma"/>
                <w:color w:val="0065A3"/>
                <w:sz w:val="17"/>
                <w:szCs w:val="17"/>
              </w:rPr>
              <w:t>i</w:t>
            </w:r>
            <w:r w:rsidRPr="001646B0">
              <w:rPr>
                <w:rFonts w:ascii="Tahoma" w:hAnsi="Tahoma" w:cs="Tahoma"/>
                <w:color w:val="0065A3"/>
                <w:sz w:val="17"/>
                <w:szCs w:val="17"/>
                <w:lang w:val="ru-RU"/>
              </w:rPr>
              <w:t>нен</w:t>
            </w:r>
            <w:r>
              <w:rPr>
                <w:rFonts w:ascii="Tahoma" w:hAnsi="Tahoma" w:cs="Tahoma"/>
                <w:color w:val="0065A3"/>
                <w:sz w:val="17"/>
                <w:szCs w:val="17"/>
              </w:rPr>
              <w:t>i</w:t>
            </w:r>
            <w:r w:rsidRPr="001646B0">
              <w:rPr>
                <w:rFonts w:ascii="Tahoma" w:hAnsi="Tahoma" w:cs="Tahoma"/>
                <w:color w:val="0065A3"/>
                <w:sz w:val="17"/>
                <w:szCs w:val="17"/>
                <w:lang w:val="ru-RU"/>
              </w:rPr>
              <w:t xml:space="preserve"> оц</w:t>
            </w:r>
            <w:r>
              <w:rPr>
                <w:rFonts w:ascii="Tahoma" w:hAnsi="Tahoma" w:cs="Tahoma"/>
                <w:color w:val="0065A3"/>
                <w:sz w:val="17"/>
                <w:szCs w:val="17"/>
              </w:rPr>
              <w:t>i</w:t>
            </w:r>
            <w:r w:rsidRPr="001646B0">
              <w:rPr>
                <w:rFonts w:ascii="Tahoma" w:hAnsi="Tahoma" w:cs="Tahoma"/>
                <w:color w:val="0065A3"/>
                <w:sz w:val="17"/>
                <w:szCs w:val="17"/>
                <w:lang w:val="ru-RU"/>
              </w:rPr>
              <w:t>нки управл</w:t>
            </w:r>
            <w:r>
              <w:rPr>
                <w:rFonts w:ascii="Tahoma" w:hAnsi="Tahoma" w:cs="Tahoma"/>
                <w:color w:val="0065A3"/>
                <w:sz w:val="17"/>
                <w:szCs w:val="17"/>
              </w:rPr>
              <w:t>i</w:t>
            </w:r>
            <w:r w:rsidRPr="001646B0">
              <w:rPr>
                <w:rFonts w:ascii="Tahoma" w:hAnsi="Tahoma" w:cs="Tahoma"/>
                <w:color w:val="0065A3"/>
                <w:sz w:val="17"/>
                <w:szCs w:val="17"/>
                <w:lang w:val="ru-RU"/>
              </w:rPr>
              <w:t>нського персоналу щодо здатност</w:t>
            </w:r>
            <w:r>
              <w:rPr>
                <w:rFonts w:ascii="Tahoma" w:hAnsi="Tahoma" w:cs="Tahoma"/>
                <w:color w:val="0065A3"/>
                <w:sz w:val="17"/>
                <w:szCs w:val="17"/>
              </w:rPr>
              <w:t>i</w:t>
            </w:r>
            <w:r w:rsidRPr="001646B0">
              <w:rPr>
                <w:rFonts w:ascii="Tahoma" w:hAnsi="Tahoma" w:cs="Tahoma"/>
                <w:color w:val="0065A3"/>
                <w:sz w:val="17"/>
                <w:szCs w:val="17"/>
                <w:lang w:val="ru-RU"/>
              </w:rPr>
              <w:t xml:space="preserve"> суб’єкта господарювання безперервно продовжувати д</w:t>
            </w:r>
            <w:r>
              <w:rPr>
                <w:rFonts w:ascii="Tahoma" w:hAnsi="Tahoma" w:cs="Tahoma"/>
                <w:color w:val="0065A3"/>
                <w:sz w:val="17"/>
                <w:szCs w:val="17"/>
              </w:rPr>
              <w:t>i</w:t>
            </w:r>
            <w:r w:rsidRPr="001646B0">
              <w:rPr>
                <w:rFonts w:ascii="Tahoma" w:hAnsi="Tahoma" w:cs="Tahoma"/>
                <w:color w:val="0065A3"/>
                <w:sz w:val="17"/>
                <w:szCs w:val="17"/>
                <w:lang w:val="ru-RU"/>
              </w:rPr>
              <w:t>яльн</w:t>
            </w:r>
            <w:r>
              <w:rPr>
                <w:rFonts w:ascii="Tahoma" w:hAnsi="Tahoma" w:cs="Tahoma"/>
                <w:color w:val="0065A3"/>
                <w:sz w:val="17"/>
                <w:szCs w:val="17"/>
              </w:rPr>
              <w:t>i</w:t>
            </w:r>
            <w:r w:rsidRPr="001646B0">
              <w:rPr>
                <w:rFonts w:ascii="Tahoma" w:hAnsi="Tahoma" w:cs="Tahoma"/>
                <w:color w:val="0065A3"/>
                <w:sz w:val="17"/>
                <w:szCs w:val="17"/>
                <w:lang w:val="ru-RU"/>
              </w:rPr>
              <w:t>сть зг</w:t>
            </w:r>
            <w:r>
              <w:rPr>
                <w:rFonts w:ascii="Tahoma" w:hAnsi="Tahoma" w:cs="Tahoma"/>
                <w:color w:val="0065A3"/>
                <w:sz w:val="17"/>
                <w:szCs w:val="17"/>
              </w:rPr>
              <w:t>i</w:t>
            </w:r>
            <w:r w:rsidRPr="001646B0">
              <w:rPr>
                <w:rFonts w:ascii="Tahoma" w:hAnsi="Tahoma" w:cs="Tahoma"/>
                <w:color w:val="0065A3"/>
                <w:sz w:val="17"/>
                <w:szCs w:val="17"/>
                <w:lang w:val="ru-RU"/>
              </w:rPr>
              <w:t>дно до вимог МСА 570 «Безперервн</w:t>
            </w:r>
            <w:r>
              <w:rPr>
                <w:rFonts w:ascii="Tahoma" w:hAnsi="Tahoma" w:cs="Tahoma"/>
                <w:color w:val="0065A3"/>
                <w:sz w:val="17"/>
                <w:szCs w:val="17"/>
              </w:rPr>
              <w:t>i</w:t>
            </w:r>
            <w:r w:rsidRPr="001646B0">
              <w:rPr>
                <w:rFonts w:ascii="Tahoma" w:hAnsi="Tahoma" w:cs="Tahoma"/>
                <w:color w:val="0065A3"/>
                <w:sz w:val="17"/>
                <w:szCs w:val="17"/>
                <w:lang w:val="ru-RU"/>
              </w:rPr>
              <w:t xml:space="preserve">сть» та визначено, що не </w:t>
            </w:r>
            <w:r>
              <w:rPr>
                <w:rFonts w:ascii="Tahoma" w:hAnsi="Tahoma" w:cs="Tahoma"/>
                <w:color w:val="0065A3"/>
                <w:sz w:val="17"/>
                <w:szCs w:val="17"/>
              </w:rPr>
              <w:t>i</w:t>
            </w:r>
            <w:r w:rsidRPr="001646B0">
              <w:rPr>
                <w:rFonts w:ascii="Tahoma" w:hAnsi="Tahoma" w:cs="Tahoma"/>
                <w:color w:val="0065A3"/>
                <w:sz w:val="17"/>
                <w:szCs w:val="17"/>
                <w:lang w:val="ru-RU"/>
              </w:rPr>
              <w:t>снує суттєвої невизначеност</w:t>
            </w:r>
            <w:r>
              <w:rPr>
                <w:rFonts w:ascii="Tahoma" w:hAnsi="Tahoma" w:cs="Tahoma"/>
                <w:color w:val="0065A3"/>
                <w:sz w:val="17"/>
                <w:szCs w:val="17"/>
              </w:rPr>
              <w:t>i</w:t>
            </w:r>
            <w:r w:rsidRPr="001646B0">
              <w:rPr>
                <w:rFonts w:ascii="Tahoma" w:hAnsi="Tahoma" w:cs="Tahoma"/>
                <w:color w:val="0065A3"/>
                <w:sz w:val="17"/>
                <w:szCs w:val="17"/>
                <w:lang w:val="ru-RU"/>
              </w:rPr>
              <w:t>, що стосується под</w:t>
            </w:r>
            <w:r>
              <w:rPr>
                <w:rFonts w:ascii="Tahoma" w:hAnsi="Tahoma" w:cs="Tahoma"/>
                <w:color w:val="0065A3"/>
                <w:sz w:val="17"/>
                <w:szCs w:val="17"/>
              </w:rPr>
              <w:t>i</w:t>
            </w:r>
            <w:r w:rsidRPr="001646B0">
              <w:rPr>
                <w:rFonts w:ascii="Tahoma" w:hAnsi="Tahoma" w:cs="Tahoma"/>
                <w:color w:val="0065A3"/>
                <w:sz w:val="17"/>
                <w:szCs w:val="17"/>
                <w:lang w:val="ru-RU"/>
              </w:rPr>
              <w:t>й або умов, як</w:t>
            </w:r>
            <w:r>
              <w:rPr>
                <w:rFonts w:ascii="Tahoma" w:hAnsi="Tahoma" w:cs="Tahoma"/>
                <w:color w:val="0065A3"/>
                <w:sz w:val="17"/>
                <w:szCs w:val="17"/>
              </w:rPr>
              <w:t>i</w:t>
            </w:r>
            <w:r w:rsidRPr="001646B0">
              <w:rPr>
                <w:rFonts w:ascii="Tahoma" w:hAnsi="Tahoma" w:cs="Tahoma"/>
                <w:color w:val="0065A3"/>
                <w:sz w:val="17"/>
                <w:szCs w:val="17"/>
                <w:lang w:val="ru-RU"/>
              </w:rPr>
              <w:t xml:space="preserve"> окремо або в сукупност</w:t>
            </w:r>
            <w:r>
              <w:rPr>
                <w:rFonts w:ascii="Tahoma" w:hAnsi="Tahoma" w:cs="Tahoma"/>
                <w:color w:val="0065A3"/>
                <w:sz w:val="17"/>
                <w:szCs w:val="17"/>
              </w:rPr>
              <w:t>i</w:t>
            </w:r>
            <w:r w:rsidRPr="001646B0">
              <w:rPr>
                <w:rFonts w:ascii="Tahoma" w:hAnsi="Tahoma" w:cs="Tahoma"/>
                <w:color w:val="0065A3"/>
                <w:sz w:val="17"/>
                <w:szCs w:val="17"/>
                <w:lang w:val="ru-RU"/>
              </w:rPr>
              <w:t xml:space="preserve"> можуть поставити п</w:t>
            </w:r>
            <w:r>
              <w:rPr>
                <w:rFonts w:ascii="Tahoma" w:hAnsi="Tahoma" w:cs="Tahoma"/>
                <w:color w:val="0065A3"/>
                <w:sz w:val="17"/>
                <w:szCs w:val="17"/>
              </w:rPr>
              <w:t>i</w:t>
            </w:r>
            <w:r w:rsidRPr="001646B0">
              <w:rPr>
                <w:rFonts w:ascii="Tahoma" w:hAnsi="Tahoma" w:cs="Tahoma"/>
                <w:color w:val="0065A3"/>
                <w:sz w:val="17"/>
                <w:szCs w:val="17"/>
                <w:lang w:val="ru-RU"/>
              </w:rPr>
              <w:t>д значний сумн</w:t>
            </w:r>
            <w:r>
              <w:rPr>
                <w:rFonts w:ascii="Tahoma" w:hAnsi="Tahoma" w:cs="Tahoma"/>
                <w:color w:val="0065A3"/>
                <w:sz w:val="17"/>
                <w:szCs w:val="17"/>
              </w:rPr>
              <w:t>i</w:t>
            </w:r>
            <w:r w:rsidRPr="001646B0">
              <w:rPr>
                <w:rFonts w:ascii="Tahoma" w:hAnsi="Tahoma" w:cs="Tahoma"/>
                <w:color w:val="0065A3"/>
                <w:sz w:val="17"/>
                <w:szCs w:val="17"/>
                <w:lang w:val="ru-RU"/>
              </w:rPr>
              <w:t>в здатн</w:t>
            </w:r>
            <w:r>
              <w:rPr>
                <w:rFonts w:ascii="Tahoma" w:hAnsi="Tahoma" w:cs="Tahoma"/>
                <w:color w:val="0065A3"/>
                <w:sz w:val="17"/>
                <w:szCs w:val="17"/>
              </w:rPr>
              <w:t>i</w:t>
            </w:r>
            <w:r w:rsidRPr="001646B0">
              <w:rPr>
                <w:rFonts w:ascii="Tahoma" w:hAnsi="Tahoma" w:cs="Tahoma"/>
                <w:color w:val="0065A3"/>
                <w:sz w:val="17"/>
                <w:szCs w:val="17"/>
                <w:lang w:val="ru-RU"/>
              </w:rPr>
              <w:t>сть суб’єкта господарювання безперервно продовжувати д</w:t>
            </w:r>
            <w:r>
              <w:rPr>
                <w:rFonts w:ascii="Tahoma" w:hAnsi="Tahoma" w:cs="Tahoma"/>
                <w:color w:val="0065A3"/>
                <w:sz w:val="17"/>
                <w:szCs w:val="17"/>
              </w:rPr>
              <w:t>i</w:t>
            </w:r>
            <w:r w:rsidRPr="001646B0">
              <w:rPr>
                <w:rFonts w:ascii="Tahoma" w:hAnsi="Tahoma" w:cs="Tahoma"/>
                <w:color w:val="0065A3"/>
                <w:sz w:val="17"/>
                <w:szCs w:val="17"/>
                <w:lang w:val="ru-RU"/>
              </w:rPr>
              <w:t>яльн</w:t>
            </w:r>
            <w:r>
              <w:rPr>
                <w:rFonts w:ascii="Tahoma" w:hAnsi="Tahoma" w:cs="Tahoma"/>
                <w:color w:val="0065A3"/>
                <w:sz w:val="17"/>
                <w:szCs w:val="17"/>
              </w:rPr>
              <w:t>i</w:t>
            </w:r>
            <w:r w:rsidRPr="001646B0">
              <w:rPr>
                <w:rFonts w:ascii="Tahoma" w:hAnsi="Tahoma" w:cs="Tahoma"/>
                <w:color w:val="0065A3"/>
                <w:sz w:val="17"/>
                <w:szCs w:val="17"/>
                <w:lang w:val="ru-RU"/>
              </w:rPr>
              <w:t>сть. Загальний висновок Враховуючи вищенаведен</w:t>
            </w:r>
            <w:r>
              <w:rPr>
                <w:rFonts w:ascii="Tahoma" w:hAnsi="Tahoma" w:cs="Tahoma"/>
                <w:color w:val="0065A3"/>
                <w:sz w:val="17"/>
                <w:szCs w:val="17"/>
              </w:rPr>
              <w:t>i</w:t>
            </w:r>
            <w:r w:rsidRPr="001646B0">
              <w:rPr>
                <w:rFonts w:ascii="Tahoma" w:hAnsi="Tahoma" w:cs="Tahoma"/>
                <w:color w:val="0065A3"/>
                <w:sz w:val="17"/>
                <w:szCs w:val="17"/>
                <w:lang w:val="ru-RU"/>
              </w:rPr>
              <w:t xml:space="preserve"> аудиторськ</w:t>
            </w:r>
            <w:r>
              <w:rPr>
                <w:rFonts w:ascii="Tahoma" w:hAnsi="Tahoma" w:cs="Tahoma"/>
                <w:color w:val="0065A3"/>
                <w:sz w:val="17"/>
                <w:szCs w:val="17"/>
              </w:rPr>
              <w:t>i</w:t>
            </w:r>
            <w:r w:rsidRPr="001646B0">
              <w:rPr>
                <w:rFonts w:ascii="Tahoma" w:hAnsi="Tahoma" w:cs="Tahoma"/>
                <w:color w:val="0065A3"/>
                <w:sz w:val="17"/>
                <w:szCs w:val="17"/>
                <w:lang w:val="ru-RU"/>
              </w:rPr>
              <w:t xml:space="preserve"> докази, керуючись Законом України „Про аудиторську д</w:t>
            </w:r>
            <w:r>
              <w:rPr>
                <w:rFonts w:ascii="Tahoma" w:hAnsi="Tahoma" w:cs="Tahoma"/>
                <w:color w:val="0065A3"/>
                <w:sz w:val="17"/>
                <w:szCs w:val="17"/>
              </w:rPr>
              <w:t>i</w:t>
            </w:r>
            <w:r w:rsidRPr="001646B0">
              <w:rPr>
                <w:rFonts w:ascii="Tahoma" w:hAnsi="Tahoma" w:cs="Tahoma"/>
                <w:color w:val="0065A3"/>
                <w:sz w:val="17"/>
                <w:szCs w:val="17"/>
                <w:lang w:val="ru-RU"/>
              </w:rPr>
              <w:t>яльн</w:t>
            </w:r>
            <w:r>
              <w:rPr>
                <w:rFonts w:ascii="Tahoma" w:hAnsi="Tahoma" w:cs="Tahoma"/>
                <w:color w:val="0065A3"/>
                <w:sz w:val="17"/>
                <w:szCs w:val="17"/>
              </w:rPr>
              <w:t>i</w:t>
            </w:r>
            <w:r w:rsidRPr="001646B0">
              <w:rPr>
                <w:rFonts w:ascii="Tahoma" w:hAnsi="Tahoma" w:cs="Tahoma"/>
                <w:color w:val="0065A3"/>
                <w:sz w:val="17"/>
                <w:szCs w:val="17"/>
                <w:lang w:val="ru-RU"/>
              </w:rPr>
              <w:t>сть”, М</w:t>
            </w:r>
            <w:r>
              <w:rPr>
                <w:rFonts w:ascii="Tahoma" w:hAnsi="Tahoma" w:cs="Tahoma"/>
                <w:color w:val="0065A3"/>
                <w:sz w:val="17"/>
                <w:szCs w:val="17"/>
              </w:rPr>
              <w:t>i</w:t>
            </w:r>
            <w:r w:rsidRPr="001646B0">
              <w:rPr>
                <w:rFonts w:ascii="Tahoma" w:hAnsi="Tahoma" w:cs="Tahoma"/>
                <w:color w:val="0065A3"/>
                <w:sz w:val="17"/>
                <w:szCs w:val="17"/>
                <w:lang w:val="ru-RU"/>
              </w:rPr>
              <w:t>жнародними стандартами аудиту, надання впевненост</w:t>
            </w:r>
            <w:r>
              <w:rPr>
                <w:rFonts w:ascii="Tahoma" w:hAnsi="Tahoma" w:cs="Tahoma"/>
                <w:color w:val="0065A3"/>
                <w:sz w:val="17"/>
                <w:szCs w:val="17"/>
              </w:rPr>
              <w:t>i</w:t>
            </w:r>
            <w:r w:rsidRPr="001646B0">
              <w:rPr>
                <w:rFonts w:ascii="Tahoma" w:hAnsi="Tahoma" w:cs="Tahoma"/>
                <w:color w:val="0065A3"/>
                <w:sz w:val="17"/>
                <w:szCs w:val="17"/>
                <w:lang w:val="ru-RU"/>
              </w:rPr>
              <w:t xml:space="preserve"> та етики М</w:t>
            </w:r>
            <w:r>
              <w:rPr>
                <w:rFonts w:ascii="Tahoma" w:hAnsi="Tahoma" w:cs="Tahoma"/>
                <w:color w:val="0065A3"/>
                <w:sz w:val="17"/>
                <w:szCs w:val="17"/>
              </w:rPr>
              <w:t>i</w:t>
            </w:r>
            <w:r w:rsidRPr="001646B0">
              <w:rPr>
                <w:rFonts w:ascii="Tahoma" w:hAnsi="Tahoma" w:cs="Tahoma"/>
                <w:color w:val="0065A3"/>
                <w:sz w:val="17"/>
                <w:szCs w:val="17"/>
                <w:lang w:val="ru-RU"/>
              </w:rPr>
              <w:t>жнародної федерац</w:t>
            </w:r>
            <w:r>
              <w:rPr>
                <w:rFonts w:ascii="Tahoma" w:hAnsi="Tahoma" w:cs="Tahoma"/>
                <w:color w:val="0065A3"/>
                <w:sz w:val="17"/>
                <w:szCs w:val="17"/>
              </w:rPr>
              <w:t>i</w:t>
            </w:r>
            <w:r w:rsidRPr="001646B0">
              <w:rPr>
                <w:rFonts w:ascii="Tahoma" w:hAnsi="Tahoma" w:cs="Tahoma"/>
                <w:color w:val="0065A3"/>
                <w:sz w:val="17"/>
                <w:szCs w:val="17"/>
                <w:lang w:val="ru-RU"/>
              </w:rPr>
              <w:t>ї бухгалтер</w:t>
            </w:r>
            <w:r>
              <w:rPr>
                <w:rFonts w:ascii="Tahoma" w:hAnsi="Tahoma" w:cs="Tahoma"/>
                <w:color w:val="0065A3"/>
                <w:sz w:val="17"/>
                <w:szCs w:val="17"/>
              </w:rPr>
              <w:t>i</w:t>
            </w:r>
            <w:r w:rsidRPr="001646B0">
              <w:rPr>
                <w:rFonts w:ascii="Tahoma" w:hAnsi="Tahoma" w:cs="Tahoma"/>
                <w:color w:val="0065A3"/>
                <w:sz w:val="17"/>
                <w:szCs w:val="17"/>
                <w:lang w:val="ru-RU"/>
              </w:rPr>
              <w:t>в, прийнятих Аудиторською палатою України в якост</w:t>
            </w:r>
            <w:r>
              <w:rPr>
                <w:rFonts w:ascii="Tahoma" w:hAnsi="Tahoma" w:cs="Tahoma"/>
                <w:color w:val="0065A3"/>
                <w:sz w:val="17"/>
                <w:szCs w:val="17"/>
              </w:rPr>
              <w:t>i</w:t>
            </w:r>
            <w:r w:rsidRPr="001646B0">
              <w:rPr>
                <w:rFonts w:ascii="Tahoma" w:hAnsi="Tahoma" w:cs="Tahoma"/>
                <w:color w:val="0065A3"/>
                <w:sz w:val="17"/>
                <w:szCs w:val="17"/>
                <w:lang w:val="ru-RU"/>
              </w:rPr>
              <w:t xml:space="preserve"> нац</w:t>
            </w:r>
            <w:r>
              <w:rPr>
                <w:rFonts w:ascii="Tahoma" w:hAnsi="Tahoma" w:cs="Tahoma"/>
                <w:color w:val="0065A3"/>
                <w:sz w:val="17"/>
                <w:szCs w:val="17"/>
              </w:rPr>
              <w:t>i</w:t>
            </w:r>
            <w:r w:rsidRPr="001646B0">
              <w:rPr>
                <w:rFonts w:ascii="Tahoma" w:hAnsi="Tahoma" w:cs="Tahoma"/>
                <w:color w:val="0065A3"/>
                <w:sz w:val="17"/>
                <w:szCs w:val="17"/>
                <w:lang w:val="ru-RU"/>
              </w:rPr>
              <w:t>ональних (зокрема МСА 701 та 720), та зважаючи на те, що виконан</w:t>
            </w:r>
            <w:r>
              <w:rPr>
                <w:rFonts w:ascii="Tahoma" w:hAnsi="Tahoma" w:cs="Tahoma"/>
                <w:color w:val="0065A3"/>
                <w:sz w:val="17"/>
                <w:szCs w:val="17"/>
              </w:rPr>
              <w:t>i</w:t>
            </w:r>
            <w:r w:rsidRPr="001646B0">
              <w:rPr>
                <w:rFonts w:ascii="Tahoma" w:hAnsi="Tahoma" w:cs="Tahoma"/>
                <w:color w:val="0065A3"/>
                <w:sz w:val="17"/>
                <w:szCs w:val="17"/>
                <w:lang w:val="ru-RU"/>
              </w:rPr>
              <w:t xml:space="preserve"> необх</w:t>
            </w:r>
            <w:r>
              <w:rPr>
                <w:rFonts w:ascii="Tahoma" w:hAnsi="Tahoma" w:cs="Tahoma"/>
                <w:color w:val="0065A3"/>
                <w:sz w:val="17"/>
                <w:szCs w:val="17"/>
              </w:rPr>
              <w:t>i</w:t>
            </w:r>
            <w:r w:rsidRPr="001646B0">
              <w:rPr>
                <w:rFonts w:ascii="Tahoma" w:hAnsi="Tahoma" w:cs="Tahoma"/>
                <w:color w:val="0065A3"/>
                <w:sz w:val="17"/>
                <w:szCs w:val="17"/>
                <w:lang w:val="ru-RU"/>
              </w:rPr>
              <w:t>дн</w:t>
            </w:r>
            <w:r>
              <w:rPr>
                <w:rFonts w:ascii="Tahoma" w:hAnsi="Tahoma" w:cs="Tahoma"/>
                <w:color w:val="0065A3"/>
                <w:sz w:val="17"/>
                <w:szCs w:val="17"/>
              </w:rPr>
              <w:t>i</w:t>
            </w:r>
            <w:r w:rsidRPr="001646B0">
              <w:rPr>
                <w:rFonts w:ascii="Tahoma" w:hAnsi="Tahoma" w:cs="Tahoma"/>
                <w:color w:val="0065A3"/>
                <w:sz w:val="17"/>
                <w:szCs w:val="17"/>
                <w:lang w:val="ru-RU"/>
              </w:rPr>
              <w:t xml:space="preserve"> умови: - аудитор отримав всю </w:t>
            </w:r>
            <w:r>
              <w:rPr>
                <w:rFonts w:ascii="Tahoma" w:hAnsi="Tahoma" w:cs="Tahoma"/>
                <w:color w:val="0065A3"/>
                <w:sz w:val="17"/>
                <w:szCs w:val="17"/>
              </w:rPr>
              <w:t>i</w:t>
            </w:r>
            <w:r w:rsidRPr="001646B0">
              <w:rPr>
                <w:rFonts w:ascii="Tahoma" w:hAnsi="Tahoma" w:cs="Tahoma"/>
                <w:color w:val="0065A3"/>
                <w:sz w:val="17"/>
                <w:szCs w:val="17"/>
                <w:lang w:val="ru-RU"/>
              </w:rPr>
              <w:t>нформац</w:t>
            </w:r>
            <w:r>
              <w:rPr>
                <w:rFonts w:ascii="Tahoma" w:hAnsi="Tahoma" w:cs="Tahoma"/>
                <w:color w:val="0065A3"/>
                <w:sz w:val="17"/>
                <w:szCs w:val="17"/>
              </w:rPr>
              <w:t>i</w:t>
            </w:r>
            <w:r w:rsidRPr="001646B0">
              <w:rPr>
                <w:rFonts w:ascii="Tahoma" w:hAnsi="Tahoma" w:cs="Tahoma"/>
                <w:color w:val="0065A3"/>
                <w:sz w:val="17"/>
                <w:szCs w:val="17"/>
                <w:lang w:val="ru-RU"/>
              </w:rPr>
              <w:t xml:space="preserve">ю </w:t>
            </w:r>
            <w:r>
              <w:rPr>
                <w:rFonts w:ascii="Tahoma" w:hAnsi="Tahoma" w:cs="Tahoma"/>
                <w:color w:val="0065A3"/>
                <w:sz w:val="17"/>
                <w:szCs w:val="17"/>
              </w:rPr>
              <w:t>i</w:t>
            </w:r>
            <w:r w:rsidRPr="001646B0">
              <w:rPr>
                <w:rFonts w:ascii="Tahoma" w:hAnsi="Tahoma" w:cs="Tahoma"/>
                <w:color w:val="0065A3"/>
                <w:sz w:val="17"/>
                <w:szCs w:val="17"/>
                <w:lang w:val="ru-RU"/>
              </w:rPr>
              <w:t xml:space="preserve"> пояснення,необх</w:t>
            </w:r>
            <w:r>
              <w:rPr>
                <w:rFonts w:ascii="Tahoma" w:hAnsi="Tahoma" w:cs="Tahoma"/>
                <w:color w:val="0065A3"/>
                <w:sz w:val="17"/>
                <w:szCs w:val="17"/>
              </w:rPr>
              <w:t>i</w:t>
            </w:r>
            <w:r w:rsidRPr="001646B0">
              <w:rPr>
                <w:rFonts w:ascii="Tahoma" w:hAnsi="Tahoma" w:cs="Tahoma"/>
                <w:color w:val="0065A3"/>
                <w:sz w:val="17"/>
                <w:szCs w:val="17"/>
                <w:lang w:val="ru-RU"/>
              </w:rPr>
              <w:t>дн</w:t>
            </w:r>
            <w:r>
              <w:rPr>
                <w:rFonts w:ascii="Tahoma" w:hAnsi="Tahoma" w:cs="Tahoma"/>
                <w:color w:val="0065A3"/>
                <w:sz w:val="17"/>
                <w:szCs w:val="17"/>
              </w:rPr>
              <w:t>i</w:t>
            </w:r>
            <w:r w:rsidRPr="001646B0">
              <w:rPr>
                <w:rFonts w:ascii="Tahoma" w:hAnsi="Tahoma" w:cs="Tahoma"/>
                <w:color w:val="0065A3"/>
                <w:sz w:val="17"/>
                <w:szCs w:val="17"/>
                <w:lang w:val="ru-RU"/>
              </w:rPr>
              <w:t xml:space="preserve"> для ц</w:t>
            </w:r>
            <w:r>
              <w:rPr>
                <w:rFonts w:ascii="Tahoma" w:hAnsi="Tahoma" w:cs="Tahoma"/>
                <w:color w:val="0065A3"/>
                <w:sz w:val="17"/>
                <w:szCs w:val="17"/>
              </w:rPr>
              <w:t>i</w:t>
            </w:r>
            <w:r w:rsidRPr="001646B0">
              <w:rPr>
                <w:rFonts w:ascii="Tahoma" w:hAnsi="Tahoma" w:cs="Tahoma"/>
                <w:color w:val="0065A3"/>
                <w:sz w:val="17"/>
                <w:szCs w:val="17"/>
                <w:lang w:val="ru-RU"/>
              </w:rPr>
              <w:t xml:space="preserve">лей аудиту; - надана </w:t>
            </w:r>
            <w:r>
              <w:rPr>
                <w:rFonts w:ascii="Tahoma" w:hAnsi="Tahoma" w:cs="Tahoma"/>
                <w:color w:val="0065A3"/>
                <w:sz w:val="17"/>
                <w:szCs w:val="17"/>
              </w:rPr>
              <w:t>i</w:t>
            </w:r>
            <w:r w:rsidRPr="001646B0">
              <w:rPr>
                <w:rFonts w:ascii="Tahoma" w:hAnsi="Tahoma" w:cs="Tahoma"/>
                <w:color w:val="0065A3"/>
                <w:sz w:val="17"/>
                <w:szCs w:val="17"/>
                <w:lang w:val="ru-RU"/>
              </w:rPr>
              <w:t>нформац</w:t>
            </w:r>
            <w:r>
              <w:rPr>
                <w:rFonts w:ascii="Tahoma" w:hAnsi="Tahoma" w:cs="Tahoma"/>
                <w:color w:val="0065A3"/>
                <w:sz w:val="17"/>
                <w:szCs w:val="17"/>
              </w:rPr>
              <w:t>i</w:t>
            </w:r>
            <w:r w:rsidRPr="001646B0">
              <w:rPr>
                <w:rFonts w:ascii="Tahoma" w:hAnsi="Tahoma" w:cs="Tahoma"/>
                <w:color w:val="0065A3"/>
                <w:sz w:val="17"/>
                <w:szCs w:val="17"/>
                <w:lang w:val="ru-RU"/>
              </w:rPr>
              <w:t>я достатня для в</w:t>
            </w:r>
            <w:r>
              <w:rPr>
                <w:rFonts w:ascii="Tahoma" w:hAnsi="Tahoma" w:cs="Tahoma"/>
                <w:color w:val="0065A3"/>
                <w:sz w:val="17"/>
                <w:szCs w:val="17"/>
              </w:rPr>
              <w:t>i</w:t>
            </w:r>
            <w:r w:rsidRPr="001646B0">
              <w:rPr>
                <w:rFonts w:ascii="Tahoma" w:hAnsi="Tahoma" w:cs="Tahoma"/>
                <w:color w:val="0065A3"/>
                <w:sz w:val="17"/>
                <w:szCs w:val="17"/>
                <w:lang w:val="ru-RU"/>
              </w:rPr>
              <w:t>дображення реального стану справ Товариства; - є адекватн</w:t>
            </w:r>
            <w:r>
              <w:rPr>
                <w:rFonts w:ascii="Tahoma" w:hAnsi="Tahoma" w:cs="Tahoma"/>
                <w:color w:val="0065A3"/>
                <w:sz w:val="17"/>
                <w:szCs w:val="17"/>
              </w:rPr>
              <w:t>i</w:t>
            </w:r>
            <w:r w:rsidRPr="001646B0">
              <w:rPr>
                <w:rFonts w:ascii="Tahoma" w:hAnsi="Tahoma" w:cs="Tahoma"/>
                <w:color w:val="0065A3"/>
                <w:sz w:val="17"/>
                <w:szCs w:val="17"/>
                <w:lang w:val="ru-RU"/>
              </w:rPr>
              <w:t xml:space="preserve"> </w:t>
            </w:r>
            <w:r>
              <w:rPr>
                <w:rFonts w:ascii="Tahoma" w:hAnsi="Tahoma" w:cs="Tahoma"/>
                <w:color w:val="0065A3"/>
                <w:sz w:val="17"/>
                <w:szCs w:val="17"/>
              </w:rPr>
              <w:t>i</w:t>
            </w:r>
            <w:r w:rsidRPr="001646B0">
              <w:rPr>
                <w:rFonts w:ascii="Tahoma" w:hAnsi="Tahoma" w:cs="Tahoma"/>
                <w:color w:val="0065A3"/>
                <w:sz w:val="17"/>
                <w:szCs w:val="17"/>
                <w:lang w:val="ru-RU"/>
              </w:rPr>
              <w:t xml:space="preserve"> достов</w:t>
            </w:r>
            <w:r>
              <w:rPr>
                <w:rFonts w:ascii="Tahoma" w:hAnsi="Tahoma" w:cs="Tahoma"/>
                <w:color w:val="0065A3"/>
                <w:sz w:val="17"/>
                <w:szCs w:val="17"/>
              </w:rPr>
              <w:t>i</w:t>
            </w:r>
            <w:r w:rsidRPr="001646B0">
              <w:rPr>
                <w:rFonts w:ascii="Tahoma" w:hAnsi="Tahoma" w:cs="Tahoma"/>
                <w:color w:val="0065A3"/>
                <w:sz w:val="17"/>
                <w:szCs w:val="17"/>
                <w:lang w:val="ru-RU"/>
              </w:rPr>
              <w:t>рн</w:t>
            </w:r>
            <w:r>
              <w:rPr>
                <w:rFonts w:ascii="Tahoma" w:hAnsi="Tahoma" w:cs="Tahoma"/>
                <w:color w:val="0065A3"/>
                <w:sz w:val="17"/>
                <w:szCs w:val="17"/>
              </w:rPr>
              <w:t>i</w:t>
            </w:r>
            <w:r w:rsidRPr="001646B0">
              <w:rPr>
                <w:rFonts w:ascii="Tahoma" w:hAnsi="Tahoma" w:cs="Tahoma"/>
                <w:color w:val="0065A3"/>
                <w:sz w:val="17"/>
                <w:szCs w:val="17"/>
                <w:lang w:val="ru-RU"/>
              </w:rPr>
              <w:t xml:space="preserve"> дан</w:t>
            </w:r>
            <w:r>
              <w:rPr>
                <w:rFonts w:ascii="Tahoma" w:hAnsi="Tahoma" w:cs="Tahoma"/>
                <w:color w:val="0065A3"/>
                <w:sz w:val="17"/>
                <w:szCs w:val="17"/>
              </w:rPr>
              <w:t>i</w:t>
            </w:r>
            <w:r w:rsidRPr="001646B0">
              <w:rPr>
                <w:rFonts w:ascii="Tahoma" w:hAnsi="Tahoma" w:cs="Tahoma"/>
                <w:color w:val="0065A3"/>
                <w:sz w:val="17"/>
                <w:szCs w:val="17"/>
                <w:lang w:val="ru-RU"/>
              </w:rPr>
              <w:t xml:space="preserve"> з ус</w:t>
            </w:r>
            <w:r>
              <w:rPr>
                <w:rFonts w:ascii="Tahoma" w:hAnsi="Tahoma" w:cs="Tahoma"/>
                <w:color w:val="0065A3"/>
                <w:sz w:val="17"/>
                <w:szCs w:val="17"/>
              </w:rPr>
              <w:t>i</w:t>
            </w:r>
            <w:r w:rsidRPr="001646B0">
              <w:rPr>
                <w:rFonts w:ascii="Tahoma" w:hAnsi="Tahoma" w:cs="Tahoma"/>
                <w:color w:val="0065A3"/>
                <w:sz w:val="17"/>
                <w:szCs w:val="17"/>
                <w:lang w:val="ru-RU"/>
              </w:rPr>
              <w:t>х суттєвих питань; - ф</w:t>
            </w:r>
            <w:r>
              <w:rPr>
                <w:rFonts w:ascii="Tahoma" w:hAnsi="Tahoma" w:cs="Tahoma"/>
                <w:color w:val="0065A3"/>
                <w:sz w:val="17"/>
                <w:szCs w:val="17"/>
              </w:rPr>
              <w:t>i</w:t>
            </w:r>
            <w:r w:rsidRPr="001646B0">
              <w:rPr>
                <w:rFonts w:ascii="Tahoma" w:hAnsi="Tahoma" w:cs="Tahoma"/>
                <w:color w:val="0065A3"/>
                <w:sz w:val="17"/>
                <w:szCs w:val="17"/>
                <w:lang w:val="ru-RU"/>
              </w:rPr>
              <w:t>нансова документац</w:t>
            </w:r>
            <w:r>
              <w:rPr>
                <w:rFonts w:ascii="Tahoma" w:hAnsi="Tahoma" w:cs="Tahoma"/>
                <w:color w:val="0065A3"/>
                <w:sz w:val="17"/>
                <w:szCs w:val="17"/>
              </w:rPr>
              <w:t>i</w:t>
            </w:r>
            <w:r w:rsidRPr="001646B0">
              <w:rPr>
                <w:rFonts w:ascii="Tahoma" w:hAnsi="Tahoma" w:cs="Tahoma"/>
                <w:color w:val="0065A3"/>
                <w:sz w:val="17"/>
                <w:szCs w:val="17"/>
                <w:lang w:val="ru-RU"/>
              </w:rPr>
              <w:t>я п</w:t>
            </w:r>
            <w:r>
              <w:rPr>
                <w:rFonts w:ascii="Tahoma" w:hAnsi="Tahoma" w:cs="Tahoma"/>
                <w:color w:val="0065A3"/>
                <w:sz w:val="17"/>
                <w:szCs w:val="17"/>
              </w:rPr>
              <w:t>i</w:t>
            </w:r>
            <w:r w:rsidRPr="001646B0">
              <w:rPr>
                <w:rFonts w:ascii="Tahoma" w:hAnsi="Tahoma" w:cs="Tahoma"/>
                <w:color w:val="0065A3"/>
                <w:sz w:val="17"/>
                <w:szCs w:val="17"/>
                <w:lang w:val="ru-RU"/>
              </w:rPr>
              <w:t>дготовлена у в</w:t>
            </w:r>
            <w:r>
              <w:rPr>
                <w:rFonts w:ascii="Tahoma" w:hAnsi="Tahoma" w:cs="Tahoma"/>
                <w:color w:val="0065A3"/>
                <w:sz w:val="17"/>
                <w:szCs w:val="17"/>
              </w:rPr>
              <w:t>i</w:t>
            </w:r>
            <w:r w:rsidRPr="001646B0">
              <w:rPr>
                <w:rFonts w:ascii="Tahoma" w:hAnsi="Tahoma" w:cs="Tahoma"/>
                <w:color w:val="0065A3"/>
                <w:sz w:val="17"/>
                <w:szCs w:val="17"/>
                <w:lang w:val="ru-RU"/>
              </w:rPr>
              <w:t>дпов</w:t>
            </w:r>
            <w:r>
              <w:rPr>
                <w:rFonts w:ascii="Tahoma" w:hAnsi="Tahoma" w:cs="Tahoma"/>
                <w:color w:val="0065A3"/>
                <w:sz w:val="17"/>
                <w:szCs w:val="17"/>
              </w:rPr>
              <w:t>i</w:t>
            </w:r>
            <w:r w:rsidRPr="001646B0">
              <w:rPr>
                <w:rFonts w:ascii="Tahoma" w:hAnsi="Tahoma" w:cs="Tahoma"/>
                <w:color w:val="0065A3"/>
                <w:sz w:val="17"/>
                <w:szCs w:val="17"/>
                <w:lang w:val="ru-RU"/>
              </w:rPr>
              <w:t>дност</w:t>
            </w:r>
            <w:r>
              <w:rPr>
                <w:rFonts w:ascii="Tahoma" w:hAnsi="Tahoma" w:cs="Tahoma"/>
                <w:color w:val="0065A3"/>
                <w:sz w:val="17"/>
                <w:szCs w:val="17"/>
              </w:rPr>
              <w:t>i</w:t>
            </w:r>
            <w:r w:rsidRPr="001646B0">
              <w:rPr>
                <w:rFonts w:ascii="Tahoma" w:hAnsi="Tahoma" w:cs="Tahoma"/>
                <w:color w:val="0065A3"/>
                <w:sz w:val="17"/>
                <w:szCs w:val="17"/>
                <w:lang w:val="ru-RU"/>
              </w:rPr>
              <w:t xml:space="preserve"> з прийнятою на Товариств</w:t>
            </w:r>
            <w:r>
              <w:rPr>
                <w:rFonts w:ascii="Tahoma" w:hAnsi="Tahoma" w:cs="Tahoma"/>
                <w:color w:val="0065A3"/>
                <w:sz w:val="17"/>
                <w:szCs w:val="17"/>
              </w:rPr>
              <w:t>i</w:t>
            </w:r>
            <w:r w:rsidRPr="001646B0">
              <w:rPr>
                <w:rFonts w:ascii="Tahoma" w:hAnsi="Tahoma" w:cs="Tahoma"/>
                <w:color w:val="0065A3"/>
                <w:sz w:val="17"/>
                <w:szCs w:val="17"/>
                <w:lang w:val="ru-RU"/>
              </w:rPr>
              <w:t xml:space="preserve"> обл</w:t>
            </w:r>
            <w:r>
              <w:rPr>
                <w:rFonts w:ascii="Tahoma" w:hAnsi="Tahoma" w:cs="Tahoma"/>
                <w:color w:val="0065A3"/>
                <w:sz w:val="17"/>
                <w:szCs w:val="17"/>
              </w:rPr>
              <w:t>i</w:t>
            </w:r>
            <w:r w:rsidRPr="001646B0">
              <w:rPr>
                <w:rFonts w:ascii="Tahoma" w:hAnsi="Tahoma" w:cs="Tahoma"/>
                <w:color w:val="0065A3"/>
                <w:sz w:val="17"/>
                <w:szCs w:val="17"/>
                <w:lang w:val="ru-RU"/>
              </w:rPr>
              <w:t>ковою пол</w:t>
            </w:r>
            <w:r>
              <w:rPr>
                <w:rFonts w:ascii="Tahoma" w:hAnsi="Tahoma" w:cs="Tahoma"/>
                <w:color w:val="0065A3"/>
                <w:sz w:val="17"/>
                <w:szCs w:val="17"/>
              </w:rPr>
              <w:t>i</w:t>
            </w:r>
            <w:r w:rsidRPr="001646B0">
              <w:rPr>
                <w:rFonts w:ascii="Tahoma" w:hAnsi="Tahoma" w:cs="Tahoma"/>
                <w:color w:val="0065A3"/>
                <w:sz w:val="17"/>
                <w:szCs w:val="17"/>
                <w:lang w:val="ru-RU"/>
              </w:rPr>
              <w:t>тикою, котра в ц</w:t>
            </w:r>
            <w:r>
              <w:rPr>
                <w:rFonts w:ascii="Tahoma" w:hAnsi="Tahoma" w:cs="Tahoma"/>
                <w:color w:val="0065A3"/>
                <w:sz w:val="17"/>
                <w:szCs w:val="17"/>
              </w:rPr>
              <w:t>i</w:t>
            </w:r>
            <w:r w:rsidRPr="001646B0">
              <w:rPr>
                <w:rFonts w:ascii="Tahoma" w:hAnsi="Tahoma" w:cs="Tahoma"/>
                <w:color w:val="0065A3"/>
                <w:sz w:val="17"/>
                <w:szCs w:val="17"/>
                <w:lang w:val="ru-RU"/>
              </w:rPr>
              <w:t>лому в</w:t>
            </w:r>
            <w:r>
              <w:rPr>
                <w:rFonts w:ascii="Tahoma" w:hAnsi="Tahoma" w:cs="Tahoma"/>
                <w:color w:val="0065A3"/>
                <w:sz w:val="17"/>
                <w:szCs w:val="17"/>
              </w:rPr>
              <w:t>i</w:t>
            </w:r>
            <w:r w:rsidRPr="001646B0">
              <w:rPr>
                <w:rFonts w:ascii="Tahoma" w:hAnsi="Tahoma" w:cs="Tahoma"/>
                <w:color w:val="0065A3"/>
                <w:sz w:val="17"/>
                <w:szCs w:val="17"/>
                <w:lang w:val="ru-RU"/>
              </w:rPr>
              <w:t>дпов</w:t>
            </w:r>
            <w:r>
              <w:rPr>
                <w:rFonts w:ascii="Tahoma" w:hAnsi="Tahoma" w:cs="Tahoma"/>
                <w:color w:val="0065A3"/>
                <w:sz w:val="17"/>
                <w:szCs w:val="17"/>
              </w:rPr>
              <w:t>i</w:t>
            </w:r>
            <w:r w:rsidRPr="001646B0">
              <w:rPr>
                <w:rFonts w:ascii="Tahoma" w:hAnsi="Tahoma" w:cs="Tahoma"/>
                <w:color w:val="0065A3"/>
                <w:sz w:val="17"/>
                <w:szCs w:val="17"/>
                <w:lang w:val="ru-RU"/>
              </w:rPr>
              <w:t>дає вимогам законодавства України. Ми вважаємо, що отримали достатн</w:t>
            </w:r>
            <w:r>
              <w:rPr>
                <w:rFonts w:ascii="Tahoma" w:hAnsi="Tahoma" w:cs="Tahoma"/>
                <w:color w:val="0065A3"/>
                <w:sz w:val="17"/>
                <w:szCs w:val="17"/>
              </w:rPr>
              <w:t>i</w:t>
            </w:r>
            <w:r w:rsidRPr="001646B0">
              <w:rPr>
                <w:rFonts w:ascii="Tahoma" w:hAnsi="Tahoma" w:cs="Tahoma"/>
                <w:color w:val="0065A3"/>
                <w:sz w:val="17"/>
                <w:szCs w:val="17"/>
                <w:lang w:val="ru-RU"/>
              </w:rPr>
              <w:t xml:space="preserve"> та в</w:t>
            </w:r>
            <w:r>
              <w:rPr>
                <w:rFonts w:ascii="Tahoma" w:hAnsi="Tahoma" w:cs="Tahoma"/>
                <w:color w:val="0065A3"/>
                <w:sz w:val="17"/>
                <w:szCs w:val="17"/>
              </w:rPr>
              <w:t>i</w:t>
            </w:r>
            <w:r w:rsidRPr="001646B0">
              <w:rPr>
                <w:rFonts w:ascii="Tahoma" w:hAnsi="Tahoma" w:cs="Tahoma"/>
                <w:color w:val="0065A3"/>
                <w:sz w:val="17"/>
                <w:szCs w:val="17"/>
                <w:lang w:val="ru-RU"/>
              </w:rPr>
              <w:t>дпов</w:t>
            </w:r>
            <w:r>
              <w:rPr>
                <w:rFonts w:ascii="Tahoma" w:hAnsi="Tahoma" w:cs="Tahoma"/>
                <w:color w:val="0065A3"/>
                <w:sz w:val="17"/>
                <w:szCs w:val="17"/>
              </w:rPr>
              <w:t>i</w:t>
            </w:r>
            <w:r w:rsidRPr="001646B0">
              <w:rPr>
                <w:rFonts w:ascii="Tahoma" w:hAnsi="Tahoma" w:cs="Tahoma"/>
                <w:color w:val="0065A3"/>
                <w:sz w:val="17"/>
                <w:szCs w:val="17"/>
                <w:lang w:val="ru-RU"/>
              </w:rPr>
              <w:t>дн</w:t>
            </w:r>
            <w:r>
              <w:rPr>
                <w:rFonts w:ascii="Tahoma" w:hAnsi="Tahoma" w:cs="Tahoma"/>
                <w:color w:val="0065A3"/>
                <w:sz w:val="17"/>
                <w:szCs w:val="17"/>
              </w:rPr>
              <w:t>i</w:t>
            </w:r>
            <w:r w:rsidRPr="001646B0">
              <w:rPr>
                <w:rFonts w:ascii="Tahoma" w:hAnsi="Tahoma" w:cs="Tahoma"/>
                <w:color w:val="0065A3"/>
                <w:sz w:val="17"/>
                <w:szCs w:val="17"/>
                <w:lang w:val="ru-RU"/>
              </w:rPr>
              <w:t xml:space="preserve"> аудиторськ</w:t>
            </w:r>
            <w:r>
              <w:rPr>
                <w:rFonts w:ascii="Tahoma" w:hAnsi="Tahoma" w:cs="Tahoma"/>
                <w:color w:val="0065A3"/>
                <w:sz w:val="17"/>
                <w:szCs w:val="17"/>
              </w:rPr>
              <w:t>i</w:t>
            </w:r>
            <w:r w:rsidRPr="001646B0">
              <w:rPr>
                <w:rFonts w:ascii="Tahoma" w:hAnsi="Tahoma" w:cs="Tahoma"/>
                <w:color w:val="0065A3"/>
                <w:sz w:val="17"/>
                <w:szCs w:val="17"/>
                <w:lang w:val="ru-RU"/>
              </w:rPr>
              <w:t xml:space="preserve"> докази для висловлення нашої думки. Ми не спостер</w:t>
            </w:r>
            <w:r>
              <w:rPr>
                <w:rFonts w:ascii="Tahoma" w:hAnsi="Tahoma" w:cs="Tahoma"/>
                <w:color w:val="0065A3"/>
                <w:sz w:val="17"/>
                <w:szCs w:val="17"/>
              </w:rPr>
              <w:t>i</w:t>
            </w:r>
            <w:r w:rsidRPr="001646B0">
              <w:rPr>
                <w:rFonts w:ascii="Tahoma" w:hAnsi="Tahoma" w:cs="Tahoma"/>
                <w:color w:val="0065A3"/>
                <w:sz w:val="17"/>
                <w:szCs w:val="17"/>
                <w:lang w:val="ru-RU"/>
              </w:rPr>
              <w:t xml:space="preserve">гали за </w:t>
            </w:r>
            <w:r>
              <w:rPr>
                <w:rFonts w:ascii="Tahoma" w:hAnsi="Tahoma" w:cs="Tahoma"/>
                <w:color w:val="0065A3"/>
                <w:sz w:val="17"/>
                <w:szCs w:val="17"/>
              </w:rPr>
              <w:t>i</w:t>
            </w:r>
            <w:r w:rsidRPr="001646B0">
              <w:rPr>
                <w:rFonts w:ascii="Tahoma" w:hAnsi="Tahoma" w:cs="Tahoma"/>
                <w:color w:val="0065A3"/>
                <w:sz w:val="17"/>
                <w:szCs w:val="17"/>
                <w:lang w:val="ru-RU"/>
              </w:rPr>
              <w:t>нвентаризац</w:t>
            </w:r>
            <w:r>
              <w:rPr>
                <w:rFonts w:ascii="Tahoma" w:hAnsi="Tahoma" w:cs="Tahoma"/>
                <w:color w:val="0065A3"/>
                <w:sz w:val="17"/>
                <w:szCs w:val="17"/>
              </w:rPr>
              <w:t>i</w:t>
            </w:r>
            <w:r w:rsidRPr="001646B0">
              <w:rPr>
                <w:rFonts w:ascii="Tahoma" w:hAnsi="Tahoma" w:cs="Tahoma"/>
                <w:color w:val="0065A3"/>
                <w:sz w:val="17"/>
                <w:szCs w:val="17"/>
                <w:lang w:val="ru-RU"/>
              </w:rPr>
              <w:t>єю актив</w:t>
            </w:r>
            <w:r>
              <w:rPr>
                <w:rFonts w:ascii="Tahoma" w:hAnsi="Tahoma" w:cs="Tahoma"/>
                <w:color w:val="0065A3"/>
                <w:sz w:val="17"/>
                <w:szCs w:val="17"/>
              </w:rPr>
              <w:t>i</w:t>
            </w:r>
            <w:r w:rsidRPr="001646B0">
              <w:rPr>
                <w:rFonts w:ascii="Tahoma" w:hAnsi="Tahoma" w:cs="Tahoma"/>
                <w:color w:val="0065A3"/>
                <w:sz w:val="17"/>
                <w:szCs w:val="17"/>
                <w:lang w:val="ru-RU"/>
              </w:rPr>
              <w:t>в та зобов’язань Товариства станом на 31.12.2015 року, однак за допомогою зд</w:t>
            </w:r>
            <w:r>
              <w:rPr>
                <w:rFonts w:ascii="Tahoma" w:hAnsi="Tahoma" w:cs="Tahoma"/>
                <w:color w:val="0065A3"/>
                <w:sz w:val="17"/>
                <w:szCs w:val="17"/>
              </w:rPr>
              <w:t>i</w:t>
            </w:r>
            <w:r w:rsidRPr="001646B0">
              <w:rPr>
                <w:rFonts w:ascii="Tahoma" w:hAnsi="Tahoma" w:cs="Tahoma"/>
                <w:color w:val="0065A3"/>
                <w:sz w:val="17"/>
                <w:szCs w:val="17"/>
                <w:lang w:val="ru-RU"/>
              </w:rPr>
              <w:t xml:space="preserve">йснення </w:t>
            </w:r>
            <w:r>
              <w:rPr>
                <w:rFonts w:ascii="Tahoma" w:hAnsi="Tahoma" w:cs="Tahoma"/>
                <w:color w:val="0065A3"/>
                <w:sz w:val="17"/>
                <w:szCs w:val="17"/>
              </w:rPr>
              <w:t>i</w:t>
            </w:r>
            <w:r w:rsidRPr="001646B0">
              <w:rPr>
                <w:rFonts w:ascii="Tahoma" w:hAnsi="Tahoma" w:cs="Tahoma"/>
                <w:color w:val="0065A3"/>
                <w:sz w:val="17"/>
                <w:szCs w:val="17"/>
                <w:lang w:val="ru-RU"/>
              </w:rPr>
              <w:t>нших аудиторських процедур отримали можлив</w:t>
            </w:r>
            <w:r>
              <w:rPr>
                <w:rFonts w:ascii="Tahoma" w:hAnsi="Tahoma" w:cs="Tahoma"/>
                <w:color w:val="0065A3"/>
                <w:sz w:val="17"/>
                <w:szCs w:val="17"/>
              </w:rPr>
              <w:t>i</w:t>
            </w:r>
            <w:r w:rsidRPr="001646B0">
              <w:rPr>
                <w:rFonts w:ascii="Tahoma" w:hAnsi="Tahoma" w:cs="Tahoma"/>
                <w:color w:val="0065A3"/>
                <w:sz w:val="17"/>
                <w:szCs w:val="17"/>
                <w:lang w:val="ru-RU"/>
              </w:rPr>
              <w:t>сть п</w:t>
            </w:r>
            <w:r>
              <w:rPr>
                <w:rFonts w:ascii="Tahoma" w:hAnsi="Tahoma" w:cs="Tahoma"/>
                <w:color w:val="0065A3"/>
                <w:sz w:val="17"/>
                <w:szCs w:val="17"/>
              </w:rPr>
              <w:t>i</w:t>
            </w:r>
            <w:r w:rsidRPr="001646B0">
              <w:rPr>
                <w:rFonts w:ascii="Tahoma" w:hAnsi="Tahoma" w:cs="Tahoma"/>
                <w:color w:val="0065A3"/>
                <w:sz w:val="17"/>
                <w:szCs w:val="17"/>
                <w:lang w:val="ru-RU"/>
              </w:rPr>
              <w:t>дтвердити суму актив</w:t>
            </w:r>
            <w:r>
              <w:rPr>
                <w:rFonts w:ascii="Tahoma" w:hAnsi="Tahoma" w:cs="Tahoma"/>
                <w:color w:val="0065A3"/>
                <w:sz w:val="17"/>
                <w:szCs w:val="17"/>
              </w:rPr>
              <w:t>i</w:t>
            </w:r>
            <w:r w:rsidRPr="001646B0">
              <w:rPr>
                <w:rFonts w:ascii="Tahoma" w:hAnsi="Tahoma" w:cs="Tahoma"/>
                <w:color w:val="0065A3"/>
                <w:sz w:val="17"/>
                <w:szCs w:val="17"/>
                <w:lang w:val="ru-RU"/>
              </w:rPr>
              <w:t>в та зобов’язань, в</w:t>
            </w:r>
            <w:r>
              <w:rPr>
                <w:rFonts w:ascii="Tahoma" w:hAnsi="Tahoma" w:cs="Tahoma"/>
                <w:color w:val="0065A3"/>
                <w:sz w:val="17"/>
                <w:szCs w:val="17"/>
              </w:rPr>
              <w:t>i</w:t>
            </w:r>
            <w:r w:rsidRPr="001646B0">
              <w:rPr>
                <w:rFonts w:ascii="Tahoma" w:hAnsi="Tahoma" w:cs="Tahoma"/>
                <w:color w:val="0065A3"/>
                <w:sz w:val="17"/>
                <w:szCs w:val="17"/>
                <w:lang w:val="ru-RU"/>
              </w:rPr>
              <w:t>дображених в ф</w:t>
            </w:r>
            <w:r>
              <w:rPr>
                <w:rFonts w:ascii="Tahoma" w:hAnsi="Tahoma" w:cs="Tahoma"/>
                <w:color w:val="0065A3"/>
                <w:sz w:val="17"/>
                <w:szCs w:val="17"/>
              </w:rPr>
              <w:t>i</w:t>
            </w:r>
            <w:r w:rsidRPr="001646B0">
              <w:rPr>
                <w:rFonts w:ascii="Tahoma" w:hAnsi="Tahoma" w:cs="Tahoma"/>
                <w:color w:val="0065A3"/>
                <w:sz w:val="17"/>
                <w:szCs w:val="17"/>
                <w:lang w:val="ru-RU"/>
              </w:rPr>
              <w:t>нансових зв</w:t>
            </w:r>
            <w:r>
              <w:rPr>
                <w:rFonts w:ascii="Tahoma" w:hAnsi="Tahoma" w:cs="Tahoma"/>
                <w:color w:val="0065A3"/>
                <w:sz w:val="17"/>
                <w:szCs w:val="17"/>
              </w:rPr>
              <w:t>i</w:t>
            </w:r>
            <w:r w:rsidRPr="001646B0">
              <w:rPr>
                <w:rFonts w:ascii="Tahoma" w:hAnsi="Tahoma" w:cs="Tahoma"/>
                <w:color w:val="0065A3"/>
                <w:sz w:val="17"/>
                <w:szCs w:val="17"/>
                <w:lang w:val="ru-RU"/>
              </w:rPr>
              <w:t>тах Товариства протягом 2015 року, в межах р</w:t>
            </w:r>
            <w:r>
              <w:rPr>
                <w:rFonts w:ascii="Tahoma" w:hAnsi="Tahoma" w:cs="Tahoma"/>
                <w:color w:val="0065A3"/>
                <w:sz w:val="17"/>
                <w:szCs w:val="17"/>
              </w:rPr>
              <w:t>i</w:t>
            </w:r>
            <w:r w:rsidRPr="001646B0">
              <w:rPr>
                <w:rFonts w:ascii="Tahoma" w:hAnsi="Tahoma" w:cs="Tahoma"/>
                <w:color w:val="0065A3"/>
                <w:sz w:val="17"/>
                <w:szCs w:val="17"/>
                <w:lang w:val="ru-RU"/>
              </w:rPr>
              <w:t>вня суттєвост</w:t>
            </w:r>
            <w:r>
              <w:rPr>
                <w:rFonts w:ascii="Tahoma" w:hAnsi="Tahoma" w:cs="Tahoma"/>
                <w:color w:val="0065A3"/>
                <w:sz w:val="17"/>
                <w:szCs w:val="17"/>
              </w:rPr>
              <w:t>i</w:t>
            </w:r>
            <w:r w:rsidRPr="001646B0">
              <w:rPr>
                <w:rFonts w:ascii="Tahoma" w:hAnsi="Tahoma" w:cs="Tahoma"/>
                <w:color w:val="0065A3"/>
                <w:sz w:val="17"/>
                <w:szCs w:val="17"/>
                <w:lang w:val="ru-RU"/>
              </w:rPr>
              <w:t>, визначеного в</w:t>
            </w:r>
            <w:r>
              <w:rPr>
                <w:rFonts w:ascii="Tahoma" w:hAnsi="Tahoma" w:cs="Tahoma"/>
                <w:color w:val="0065A3"/>
                <w:sz w:val="17"/>
                <w:szCs w:val="17"/>
              </w:rPr>
              <w:t>i</w:t>
            </w:r>
            <w:r w:rsidRPr="001646B0">
              <w:rPr>
                <w:rFonts w:ascii="Tahoma" w:hAnsi="Tahoma" w:cs="Tahoma"/>
                <w:color w:val="0065A3"/>
                <w:sz w:val="17"/>
                <w:szCs w:val="17"/>
                <w:lang w:val="ru-RU"/>
              </w:rPr>
              <w:t>дпов</w:t>
            </w:r>
            <w:r>
              <w:rPr>
                <w:rFonts w:ascii="Tahoma" w:hAnsi="Tahoma" w:cs="Tahoma"/>
                <w:color w:val="0065A3"/>
                <w:sz w:val="17"/>
                <w:szCs w:val="17"/>
              </w:rPr>
              <w:t>i</w:t>
            </w:r>
            <w:r w:rsidRPr="001646B0">
              <w:rPr>
                <w:rFonts w:ascii="Tahoma" w:hAnsi="Tahoma" w:cs="Tahoma"/>
                <w:color w:val="0065A3"/>
                <w:sz w:val="17"/>
                <w:szCs w:val="17"/>
                <w:lang w:val="ru-RU"/>
              </w:rPr>
              <w:t>дно до листа М</w:t>
            </w:r>
            <w:r>
              <w:rPr>
                <w:rFonts w:ascii="Tahoma" w:hAnsi="Tahoma" w:cs="Tahoma"/>
                <w:color w:val="0065A3"/>
                <w:sz w:val="17"/>
                <w:szCs w:val="17"/>
              </w:rPr>
              <w:t>i</w:t>
            </w:r>
            <w:r w:rsidRPr="001646B0">
              <w:rPr>
                <w:rFonts w:ascii="Tahoma" w:hAnsi="Tahoma" w:cs="Tahoma"/>
                <w:color w:val="0065A3"/>
                <w:sz w:val="17"/>
                <w:szCs w:val="17"/>
                <w:lang w:val="ru-RU"/>
              </w:rPr>
              <w:t>н</w:t>
            </w:r>
            <w:r>
              <w:rPr>
                <w:rFonts w:ascii="Tahoma" w:hAnsi="Tahoma" w:cs="Tahoma"/>
                <w:color w:val="0065A3"/>
                <w:sz w:val="17"/>
                <w:szCs w:val="17"/>
              </w:rPr>
              <w:t>i</w:t>
            </w:r>
            <w:r w:rsidRPr="001646B0">
              <w:rPr>
                <w:rFonts w:ascii="Tahoma" w:hAnsi="Tahoma" w:cs="Tahoma"/>
                <w:color w:val="0065A3"/>
                <w:sz w:val="17"/>
                <w:szCs w:val="17"/>
                <w:lang w:val="ru-RU"/>
              </w:rPr>
              <w:t>стерства ф</w:t>
            </w:r>
            <w:r>
              <w:rPr>
                <w:rFonts w:ascii="Tahoma" w:hAnsi="Tahoma" w:cs="Tahoma"/>
                <w:color w:val="0065A3"/>
                <w:sz w:val="17"/>
                <w:szCs w:val="17"/>
              </w:rPr>
              <w:t>i</w:t>
            </w:r>
            <w:r w:rsidRPr="001646B0">
              <w:rPr>
                <w:rFonts w:ascii="Tahoma" w:hAnsi="Tahoma" w:cs="Tahoma"/>
                <w:color w:val="0065A3"/>
                <w:sz w:val="17"/>
                <w:szCs w:val="17"/>
                <w:lang w:val="ru-RU"/>
              </w:rPr>
              <w:t>нанс</w:t>
            </w:r>
            <w:r>
              <w:rPr>
                <w:rFonts w:ascii="Tahoma" w:hAnsi="Tahoma" w:cs="Tahoma"/>
                <w:color w:val="0065A3"/>
                <w:sz w:val="17"/>
                <w:szCs w:val="17"/>
              </w:rPr>
              <w:t>i</w:t>
            </w:r>
            <w:r w:rsidRPr="001646B0">
              <w:rPr>
                <w:rFonts w:ascii="Tahoma" w:hAnsi="Tahoma" w:cs="Tahoma"/>
                <w:color w:val="0065A3"/>
                <w:sz w:val="17"/>
                <w:szCs w:val="17"/>
                <w:lang w:val="ru-RU"/>
              </w:rPr>
              <w:t>в України в</w:t>
            </w:r>
            <w:r>
              <w:rPr>
                <w:rFonts w:ascii="Tahoma" w:hAnsi="Tahoma" w:cs="Tahoma"/>
                <w:color w:val="0065A3"/>
                <w:sz w:val="17"/>
                <w:szCs w:val="17"/>
              </w:rPr>
              <w:t>i</w:t>
            </w:r>
            <w:r w:rsidRPr="001646B0">
              <w:rPr>
                <w:rFonts w:ascii="Tahoma" w:hAnsi="Tahoma" w:cs="Tahoma"/>
                <w:color w:val="0065A3"/>
                <w:sz w:val="17"/>
                <w:szCs w:val="17"/>
                <w:lang w:val="ru-RU"/>
              </w:rPr>
              <w:t>д 29.07.2003 р. № 04230-04108. На нашу думку, ф</w:t>
            </w:r>
            <w:r>
              <w:rPr>
                <w:rFonts w:ascii="Tahoma" w:hAnsi="Tahoma" w:cs="Tahoma"/>
                <w:color w:val="0065A3"/>
                <w:sz w:val="17"/>
                <w:szCs w:val="17"/>
              </w:rPr>
              <w:t>i</w:t>
            </w:r>
            <w:r w:rsidRPr="001646B0">
              <w:rPr>
                <w:rFonts w:ascii="Tahoma" w:hAnsi="Tahoma" w:cs="Tahoma"/>
                <w:color w:val="0065A3"/>
                <w:sz w:val="17"/>
                <w:szCs w:val="17"/>
                <w:lang w:val="ru-RU"/>
              </w:rPr>
              <w:t>нансов</w:t>
            </w:r>
            <w:r>
              <w:rPr>
                <w:rFonts w:ascii="Tahoma" w:hAnsi="Tahoma" w:cs="Tahoma"/>
                <w:color w:val="0065A3"/>
                <w:sz w:val="17"/>
                <w:szCs w:val="17"/>
              </w:rPr>
              <w:t>i</w:t>
            </w:r>
            <w:r w:rsidRPr="001646B0">
              <w:rPr>
                <w:rFonts w:ascii="Tahoma" w:hAnsi="Tahoma" w:cs="Tahoma"/>
                <w:color w:val="0065A3"/>
                <w:sz w:val="17"/>
                <w:szCs w:val="17"/>
                <w:lang w:val="ru-RU"/>
              </w:rPr>
              <w:t xml:space="preserve"> зв</w:t>
            </w:r>
            <w:r>
              <w:rPr>
                <w:rFonts w:ascii="Tahoma" w:hAnsi="Tahoma" w:cs="Tahoma"/>
                <w:color w:val="0065A3"/>
                <w:sz w:val="17"/>
                <w:szCs w:val="17"/>
              </w:rPr>
              <w:t>i</w:t>
            </w:r>
            <w:r w:rsidRPr="001646B0">
              <w:rPr>
                <w:rFonts w:ascii="Tahoma" w:hAnsi="Tahoma" w:cs="Tahoma"/>
                <w:color w:val="0065A3"/>
                <w:sz w:val="17"/>
                <w:szCs w:val="17"/>
                <w:lang w:val="ru-RU"/>
              </w:rPr>
              <w:t>ти справедливо та достов</w:t>
            </w:r>
            <w:r>
              <w:rPr>
                <w:rFonts w:ascii="Tahoma" w:hAnsi="Tahoma" w:cs="Tahoma"/>
                <w:color w:val="0065A3"/>
                <w:sz w:val="17"/>
                <w:szCs w:val="17"/>
              </w:rPr>
              <w:t>i</w:t>
            </w:r>
            <w:r w:rsidRPr="001646B0">
              <w:rPr>
                <w:rFonts w:ascii="Tahoma" w:hAnsi="Tahoma" w:cs="Tahoma"/>
                <w:color w:val="0065A3"/>
                <w:sz w:val="17"/>
                <w:szCs w:val="17"/>
                <w:lang w:val="ru-RU"/>
              </w:rPr>
              <w:t>рно в</w:t>
            </w:r>
            <w:r>
              <w:rPr>
                <w:rFonts w:ascii="Tahoma" w:hAnsi="Tahoma" w:cs="Tahoma"/>
                <w:color w:val="0065A3"/>
                <w:sz w:val="17"/>
                <w:szCs w:val="17"/>
              </w:rPr>
              <w:t>i</w:t>
            </w:r>
            <w:r w:rsidRPr="001646B0">
              <w:rPr>
                <w:rFonts w:ascii="Tahoma" w:hAnsi="Tahoma" w:cs="Tahoma"/>
                <w:color w:val="0065A3"/>
                <w:sz w:val="17"/>
                <w:szCs w:val="17"/>
                <w:lang w:val="ru-RU"/>
              </w:rPr>
              <w:t>дображають ф</w:t>
            </w:r>
            <w:r>
              <w:rPr>
                <w:rFonts w:ascii="Tahoma" w:hAnsi="Tahoma" w:cs="Tahoma"/>
                <w:color w:val="0065A3"/>
                <w:sz w:val="17"/>
                <w:szCs w:val="17"/>
              </w:rPr>
              <w:t>i</w:t>
            </w:r>
            <w:r w:rsidRPr="001646B0">
              <w:rPr>
                <w:rFonts w:ascii="Tahoma" w:hAnsi="Tahoma" w:cs="Tahoma"/>
                <w:color w:val="0065A3"/>
                <w:sz w:val="17"/>
                <w:szCs w:val="17"/>
                <w:lang w:val="ru-RU"/>
              </w:rPr>
              <w:t>нансовий стан станом на 31 грудня 2015 року, а також ф</w:t>
            </w:r>
            <w:r>
              <w:rPr>
                <w:rFonts w:ascii="Tahoma" w:hAnsi="Tahoma" w:cs="Tahoma"/>
                <w:color w:val="0065A3"/>
                <w:sz w:val="17"/>
                <w:szCs w:val="17"/>
              </w:rPr>
              <w:t>i</w:t>
            </w:r>
            <w:r w:rsidRPr="001646B0">
              <w:rPr>
                <w:rFonts w:ascii="Tahoma" w:hAnsi="Tahoma" w:cs="Tahoma"/>
                <w:color w:val="0065A3"/>
                <w:sz w:val="17"/>
                <w:szCs w:val="17"/>
                <w:lang w:val="ru-RU"/>
              </w:rPr>
              <w:t>нансов</w:t>
            </w:r>
            <w:r>
              <w:rPr>
                <w:rFonts w:ascii="Tahoma" w:hAnsi="Tahoma" w:cs="Tahoma"/>
                <w:color w:val="0065A3"/>
                <w:sz w:val="17"/>
                <w:szCs w:val="17"/>
              </w:rPr>
              <w:t>i</w:t>
            </w:r>
            <w:r w:rsidRPr="001646B0">
              <w:rPr>
                <w:rFonts w:ascii="Tahoma" w:hAnsi="Tahoma" w:cs="Tahoma"/>
                <w:color w:val="0065A3"/>
                <w:sz w:val="17"/>
                <w:szCs w:val="17"/>
                <w:lang w:val="ru-RU"/>
              </w:rPr>
              <w:t xml:space="preserve"> результати за 2015 р</w:t>
            </w:r>
            <w:r>
              <w:rPr>
                <w:rFonts w:ascii="Tahoma" w:hAnsi="Tahoma" w:cs="Tahoma"/>
                <w:color w:val="0065A3"/>
                <w:sz w:val="17"/>
                <w:szCs w:val="17"/>
              </w:rPr>
              <w:t>i</w:t>
            </w:r>
            <w:r w:rsidRPr="001646B0">
              <w:rPr>
                <w:rFonts w:ascii="Tahoma" w:hAnsi="Tahoma" w:cs="Tahoma"/>
                <w:color w:val="0065A3"/>
                <w:sz w:val="17"/>
                <w:szCs w:val="17"/>
                <w:lang w:val="ru-RU"/>
              </w:rPr>
              <w:t>к, у в</w:t>
            </w:r>
            <w:r>
              <w:rPr>
                <w:rFonts w:ascii="Tahoma" w:hAnsi="Tahoma" w:cs="Tahoma"/>
                <w:color w:val="0065A3"/>
                <w:sz w:val="17"/>
                <w:szCs w:val="17"/>
              </w:rPr>
              <w:t>i</w:t>
            </w:r>
            <w:r w:rsidRPr="001646B0">
              <w:rPr>
                <w:rFonts w:ascii="Tahoma" w:hAnsi="Tahoma" w:cs="Tahoma"/>
                <w:color w:val="0065A3"/>
                <w:sz w:val="17"/>
                <w:szCs w:val="17"/>
                <w:lang w:val="ru-RU"/>
              </w:rPr>
              <w:t>дпов</w:t>
            </w:r>
            <w:r>
              <w:rPr>
                <w:rFonts w:ascii="Tahoma" w:hAnsi="Tahoma" w:cs="Tahoma"/>
                <w:color w:val="0065A3"/>
                <w:sz w:val="17"/>
                <w:szCs w:val="17"/>
              </w:rPr>
              <w:t>i</w:t>
            </w:r>
            <w:r w:rsidRPr="001646B0">
              <w:rPr>
                <w:rFonts w:ascii="Tahoma" w:hAnsi="Tahoma" w:cs="Tahoma"/>
                <w:color w:val="0065A3"/>
                <w:sz w:val="17"/>
                <w:szCs w:val="17"/>
                <w:lang w:val="ru-RU"/>
              </w:rPr>
              <w:t>дност</w:t>
            </w:r>
            <w:r>
              <w:rPr>
                <w:rFonts w:ascii="Tahoma" w:hAnsi="Tahoma" w:cs="Tahoma"/>
                <w:color w:val="0065A3"/>
                <w:sz w:val="17"/>
                <w:szCs w:val="17"/>
              </w:rPr>
              <w:t>i</w:t>
            </w:r>
            <w:r w:rsidRPr="001646B0">
              <w:rPr>
                <w:rFonts w:ascii="Tahoma" w:hAnsi="Tahoma" w:cs="Tahoma"/>
                <w:color w:val="0065A3"/>
                <w:sz w:val="17"/>
                <w:szCs w:val="17"/>
                <w:lang w:val="ru-RU"/>
              </w:rPr>
              <w:t xml:space="preserve"> до ПСБО. Основн</w:t>
            </w:r>
            <w:r>
              <w:rPr>
                <w:rFonts w:ascii="Tahoma" w:hAnsi="Tahoma" w:cs="Tahoma"/>
                <w:color w:val="0065A3"/>
                <w:sz w:val="17"/>
                <w:szCs w:val="17"/>
              </w:rPr>
              <w:t>i</w:t>
            </w:r>
            <w:r w:rsidRPr="001646B0">
              <w:rPr>
                <w:rFonts w:ascii="Tahoma" w:hAnsi="Tahoma" w:cs="Tahoma"/>
                <w:color w:val="0065A3"/>
                <w:sz w:val="17"/>
                <w:szCs w:val="17"/>
                <w:lang w:val="ru-RU"/>
              </w:rPr>
              <w:t xml:space="preserve"> в</w:t>
            </w:r>
            <w:r>
              <w:rPr>
                <w:rFonts w:ascii="Tahoma" w:hAnsi="Tahoma" w:cs="Tahoma"/>
                <w:color w:val="0065A3"/>
                <w:sz w:val="17"/>
                <w:szCs w:val="17"/>
              </w:rPr>
              <w:t>i</w:t>
            </w:r>
            <w:r w:rsidRPr="001646B0">
              <w:rPr>
                <w:rFonts w:ascii="Tahoma" w:hAnsi="Tahoma" w:cs="Tahoma"/>
                <w:color w:val="0065A3"/>
                <w:sz w:val="17"/>
                <w:szCs w:val="17"/>
                <w:lang w:val="ru-RU"/>
              </w:rPr>
              <w:t>домост</w:t>
            </w:r>
            <w:r>
              <w:rPr>
                <w:rFonts w:ascii="Tahoma" w:hAnsi="Tahoma" w:cs="Tahoma"/>
                <w:color w:val="0065A3"/>
                <w:sz w:val="17"/>
                <w:szCs w:val="17"/>
              </w:rPr>
              <w:t>i</w:t>
            </w:r>
            <w:r w:rsidRPr="001646B0">
              <w:rPr>
                <w:rFonts w:ascii="Tahoma" w:hAnsi="Tahoma" w:cs="Tahoma"/>
                <w:color w:val="0065A3"/>
                <w:sz w:val="17"/>
                <w:szCs w:val="17"/>
                <w:lang w:val="ru-RU"/>
              </w:rPr>
              <w:t xml:space="preserve"> про аудиторську ф</w:t>
            </w:r>
            <w:r>
              <w:rPr>
                <w:rFonts w:ascii="Tahoma" w:hAnsi="Tahoma" w:cs="Tahoma"/>
                <w:color w:val="0065A3"/>
                <w:sz w:val="17"/>
                <w:szCs w:val="17"/>
              </w:rPr>
              <w:t>i</w:t>
            </w:r>
            <w:r w:rsidRPr="001646B0">
              <w:rPr>
                <w:rFonts w:ascii="Tahoma" w:hAnsi="Tahoma" w:cs="Tahoma"/>
                <w:color w:val="0065A3"/>
                <w:sz w:val="17"/>
                <w:szCs w:val="17"/>
                <w:lang w:val="ru-RU"/>
              </w:rPr>
              <w:t>рму: Повна назва п</w:t>
            </w:r>
            <w:r>
              <w:rPr>
                <w:rFonts w:ascii="Tahoma" w:hAnsi="Tahoma" w:cs="Tahoma"/>
                <w:color w:val="0065A3"/>
                <w:sz w:val="17"/>
                <w:szCs w:val="17"/>
              </w:rPr>
              <w:t>i</w:t>
            </w:r>
            <w:r w:rsidRPr="001646B0">
              <w:rPr>
                <w:rFonts w:ascii="Tahoma" w:hAnsi="Tahoma" w:cs="Tahoma"/>
                <w:color w:val="0065A3"/>
                <w:sz w:val="17"/>
                <w:szCs w:val="17"/>
                <w:lang w:val="ru-RU"/>
              </w:rPr>
              <w:t>дприємства Приватне п</w:t>
            </w:r>
            <w:r>
              <w:rPr>
                <w:rFonts w:ascii="Tahoma" w:hAnsi="Tahoma" w:cs="Tahoma"/>
                <w:color w:val="0065A3"/>
                <w:sz w:val="17"/>
                <w:szCs w:val="17"/>
              </w:rPr>
              <w:t>i</w:t>
            </w:r>
            <w:r w:rsidRPr="001646B0">
              <w:rPr>
                <w:rFonts w:ascii="Tahoma" w:hAnsi="Tahoma" w:cs="Tahoma"/>
                <w:color w:val="0065A3"/>
                <w:sz w:val="17"/>
                <w:szCs w:val="17"/>
                <w:lang w:val="ru-RU"/>
              </w:rPr>
              <w:t>дприємство «АУДИТОРСЬКА КОМПАН</w:t>
            </w:r>
            <w:r>
              <w:rPr>
                <w:rFonts w:ascii="Tahoma" w:hAnsi="Tahoma" w:cs="Tahoma"/>
                <w:color w:val="0065A3"/>
                <w:sz w:val="17"/>
                <w:szCs w:val="17"/>
              </w:rPr>
              <w:t>I</w:t>
            </w:r>
            <w:r w:rsidRPr="001646B0">
              <w:rPr>
                <w:rFonts w:ascii="Tahoma" w:hAnsi="Tahoma" w:cs="Tahoma"/>
                <w:color w:val="0065A3"/>
                <w:sz w:val="17"/>
                <w:szCs w:val="17"/>
                <w:lang w:val="ru-RU"/>
              </w:rPr>
              <w:t>Я «РЕЙТИНГ-АУДИТ» Скорочена назва п</w:t>
            </w:r>
            <w:r>
              <w:rPr>
                <w:rFonts w:ascii="Tahoma" w:hAnsi="Tahoma" w:cs="Tahoma"/>
                <w:color w:val="0065A3"/>
                <w:sz w:val="17"/>
                <w:szCs w:val="17"/>
              </w:rPr>
              <w:t>i</w:t>
            </w:r>
            <w:r w:rsidRPr="001646B0">
              <w:rPr>
                <w:rFonts w:ascii="Tahoma" w:hAnsi="Tahoma" w:cs="Tahoma"/>
                <w:color w:val="0065A3"/>
                <w:sz w:val="17"/>
                <w:szCs w:val="17"/>
                <w:lang w:val="ru-RU"/>
              </w:rPr>
              <w:t>дприємства ПП «АК «РЕЙТИНГ-АУДИТ» Ознака особи Юридична Код за ЄДРПОУ 30687076 Юридична адреса 45000, Волинська обл., м. Ковель, вул. Незалежност</w:t>
            </w:r>
            <w:r>
              <w:rPr>
                <w:rFonts w:ascii="Tahoma" w:hAnsi="Tahoma" w:cs="Tahoma"/>
                <w:color w:val="0065A3"/>
                <w:sz w:val="17"/>
                <w:szCs w:val="17"/>
              </w:rPr>
              <w:t>i</w:t>
            </w:r>
            <w:r w:rsidRPr="001646B0">
              <w:rPr>
                <w:rFonts w:ascii="Tahoma" w:hAnsi="Tahoma" w:cs="Tahoma"/>
                <w:color w:val="0065A3"/>
                <w:sz w:val="17"/>
                <w:szCs w:val="17"/>
                <w:lang w:val="ru-RU"/>
              </w:rPr>
              <w:t>, 101 Св</w:t>
            </w:r>
            <w:r>
              <w:rPr>
                <w:rFonts w:ascii="Tahoma" w:hAnsi="Tahoma" w:cs="Tahoma"/>
                <w:color w:val="0065A3"/>
                <w:sz w:val="17"/>
                <w:szCs w:val="17"/>
              </w:rPr>
              <w:t>i</w:t>
            </w:r>
            <w:r w:rsidRPr="001646B0">
              <w:rPr>
                <w:rFonts w:ascii="Tahoma" w:hAnsi="Tahoma" w:cs="Tahoma"/>
                <w:color w:val="0065A3"/>
                <w:sz w:val="17"/>
                <w:szCs w:val="17"/>
                <w:lang w:val="ru-RU"/>
              </w:rPr>
              <w:t>доцтво про внесення в реєстр суб’єкт</w:t>
            </w:r>
            <w:r>
              <w:rPr>
                <w:rFonts w:ascii="Tahoma" w:hAnsi="Tahoma" w:cs="Tahoma"/>
                <w:color w:val="0065A3"/>
                <w:sz w:val="17"/>
                <w:szCs w:val="17"/>
              </w:rPr>
              <w:t>i</w:t>
            </w:r>
            <w:r w:rsidRPr="001646B0">
              <w:rPr>
                <w:rFonts w:ascii="Tahoma" w:hAnsi="Tahoma" w:cs="Tahoma"/>
                <w:color w:val="0065A3"/>
                <w:sz w:val="17"/>
                <w:szCs w:val="17"/>
                <w:lang w:val="ru-RU"/>
              </w:rPr>
              <w:t>в аудиторської д</w:t>
            </w:r>
            <w:r>
              <w:rPr>
                <w:rFonts w:ascii="Tahoma" w:hAnsi="Tahoma" w:cs="Tahoma"/>
                <w:color w:val="0065A3"/>
                <w:sz w:val="17"/>
                <w:szCs w:val="17"/>
              </w:rPr>
              <w:t>i</w:t>
            </w:r>
            <w:r w:rsidRPr="001646B0">
              <w:rPr>
                <w:rFonts w:ascii="Tahoma" w:hAnsi="Tahoma" w:cs="Tahoma"/>
                <w:color w:val="0065A3"/>
                <w:sz w:val="17"/>
                <w:szCs w:val="17"/>
                <w:lang w:val="ru-RU"/>
              </w:rPr>
              <w:t>яльност</w:t>
            </w:r>
            <w:r>
              <w:rPr>
                <w:rFonts w:ascii="Tahoma" w:hAnsi="Tahoma" w:cs="Tahoma"/>
                <w:color w:val="0065A3"/>
                <w:sz w:val="17"/>
                <w:szCs w:val="17"/>
              </w:rPr>
              <w:t>i</w:t>
            </w:r>
            <w:r w:rsidRPr="001646B0">
              <w:rPr>
                <w:rFonts w:ascii="Tahoma" w:hAnsi="Tahoma" w:cs="Tahoma"/>
                <w:color w:val="0065A3"/>
                <w:sz w:val="17"/>
                <w:szCs w:val="17"/>
                <w:lang w:val="ru-RU"/>
              </w:rPr>
              <w:t xml:space="preserve"> № 4129 в</w:t>
            </w:r>
            <w:r>
              <w:rPr>
                <w:rFonts w:ascii="Tahoma" w:hAnsi="Tahoma" w:cs="Tahoma"/>
                <w:color w:val="0065A3"/>
                <w:sz w:val="17"/>
                <w:szCs w:val="17"/>
              </w:rPr>
              <w:t>i</w:t>
            </w:r>
            <w:r w:rsidRPr="001646B0">
              <w:rPr>
                <w:rFonts w:ascii="Tahoma" w:hAnsi="Tahoma" w:cs="Tahoma"/>
                <w:color w:val="0065A3"/>
                <w:sz w:val="17"/>
                <w:szCs w:val="17"/>
                <w:lang w:val="ru-RU"/>
              </w:rPr>
              <w:t>д 26.03.08р., строк д</w:t>
            </w:r>
            <w:r>
              <w:rPr>
                <w:rFonts w:ascii="Tahoma" w:hAnsi="Tahoma" w:cs="Tahoma"/>
                <w:color w:val="0065A3"/>
                <w:sz w:val="17"/>
                <w:szCs w:val="17"/>
              </w:rPr>
              <w:t>i</w:t>
            </w:r>
            <w:r w:rsidRPr="001646B0">
              <w:rPr>
                <w:rFonts w:ascii="Tahoma" w:hAnsi="Tahoma" w:cs="Tahoma"/>
                <w:color w:val="0065A3"/>
                <w:sz w:val="17"/>
                <w:szCs w:val="17"/>
                <w:lang w:val="ru-RU"/>
              </w:rPr>
              <w:t>ї з 26.03.2008 року до 28.02.2018 року видане Аудиторською Палатою України Св</w:t>
            </w:r>
            <w:r>
              <w:rPr>
                <w:rFonts w:ascii="Tahoma" w:hAnsi="Tahoma" w:cs="Tahoma"/>
                <w:color w:val="0065A3"/>
                <w:sz w:val="17"/>
                <w:szCs w:val="17"/>
              </w:rPr>
              <w:t>i</w:t>
            </w:r>
            <w:r w:rsidRPr="001646B0">
              <w:rPr>
                <w:rFonts w:ascii="Tahoma" w:hAnsi="Tahoma" w:cs="Tahoma"/>
                <w:color w:val="0065A3"/>
                <w:sz w:val="17"/>
                <w:szCs w:val="17"/>
                <w:lang w:val="ru-RU"/>
              </w:rPr>
              <w:t>доцтво про внесення до реєстру аудитор</w:t>
            </w:r>
            <w:r>
              <w:rPr>
                <w:rFonts w:ascii="Tahoma" w:hAnsi="Tahoma" w:cs="Tahoma"/>
                <w:color w:val="0065A3"/>
                <w:sz w:val="17"/>
                <w:szCs w:val="17"/>
              </w:rPr>
              <w:t>i</w:t>
            </w:r>
            <w:r w:rsidRPr="001646B0">
              <w:rPr>
                <w:rFonts w:ascii="Tahoma" w:hAnsi="Tahoma" w:cs="Tahoma"/>
                <w:color w:val="0065A3"/>
                <w:sz w:val="17"/>
                <w:szCs w:val="17"/>
                <w:lang w:val="ru-RU"/>
              </w:rPr>
              <w:t>в та аудиторських ф</w:t>
            </w:r>
            <w:r>
              <w:rPr>
                <w:rFonts w:ascii="Tahoma" w:hAnsi="Tahoma" w:cs="Tahoma"/>
                <w:color w:val="0065A3"/>
                <w:sz w:val="17"/>
                <w:szCs w:val="17"/>
              </w:rPr>
              <w:t>i</w:t>
            </w:r>
            <w:r w:rsidRPr="001646B0">
              <w:rPr>
                <w:rFonts w:ascii="Tahoma" w:hAnsi="Tahoma" w:cs="Tahoma"/>
                <w:color w:val="0065A3"/>
                <w:sz w:val="17"/>
                <w:szCs w:val="17"/>
                <w:lang w:val="ru-RU"/>
              </w:rPr>
              <w:t>рм, як</w:t>
            </w:r>
            <w:r>
              <w:rPr>
                <w:rFonts w:ascii="Tahoma" w:hAnsi="Tahoma" w:cs="Tahoma"/>
                <w:color w:val="0065A3"/>
                <w:sz w:val="17"/>
                <w:szCs w:val="17"/>
              </w:rPr>
              <w:t>i</w:t>
            </w:r>
            <w:r w:rsidRPr="001646B0">
              <w:rPr>
                <w:rFonts w:ascii="Tahoma" w:hAnsi="Tahoma" w:cs="Tahoma"/>
                <w:color w:val="0065A3"/>
                <w:sz w:val="17"/>
                <w:szCs w:val="17"/>
                <w:lang w:val="ru-RU"/>
              </w:rPr>
              <w:t xml:space="preserve"> можуть проводити аудиторськ</w:t>
            </w:r>
            <w:r>
              <w:rPr>
                <w:rFonts w:ascii="Tahoma" w:hAnsi="Tahoma" w:cs="Tahoma"/>
                <w:color w:val="0065A3"/>
                <w:sz w:val="17"/>
                <w:szCs w:val="17"/>
              </w:rPr>
              <w:t>i</w:t>
            </w:r>
            <w:r w:rsidRPr="001646B0">
              <w:rPr>
                <w:rFonts w:ascii="Tahoma" w:hAnsi="Tahoma" w:cs="Tahoma"/>
                <w:color w:val="0065A3"/>
                <w:sz w:val="17"/>
                <w:szCs w:val="17"/>
                <w:lang w:val="ru-RU"/>
              </w:rPr>
              <w:t xml:space="preserve"> перев</w:t>
            </w:r>
            <w:r>
              <w:rPr>
                <w:rFonts w:ascii="Tahoma" w:hAnsi="Tahoma" w:cs="Tahoma"/>
                <w:color w:val="0065A3"/>
                <w:sz w:val="17"/>
                <w:szCs w:val="17"/>
              </w:rPr>
              <w:t>i</w:t>
            </w:r>
            <w:r w:rsidRPr="001646B0">
              <w:rPr>
                <w:rFonts w:ascii="Tahoma" w:hAnsi="Tahoma" w:cs="Tahoma"/>
                <w:color w:val="0065A3"/>
                <w:sz w:val="17"/>
                <w:szCs w:val="17"/>
                <w:lang w:val="ru-RU"/>
              </w:rPr>
              <w:t>рки ф</w:t>
            </w:r>
            <w:r>
              <w:rPr>
                <w:rFonts w:ascii="Tahoma" w:hAnsi="Tahoma" w:cs="Tahoma"/>
                <w:color w:val="0065A3"/>
                <w:sz w:val="17"/>
                <w:szCs w:val="17"/>
              </w:rPr>
              <w:t>i</w:t>
            </w:r>
            <w:r w:rsidRPr="001646B0">
              <w:rPr>
                <w:rFonts w:ascii="Tahoma" w:hAnsi="Tahoma" w:cs="Tahoma"/>
                <w:color w:val="0065A3"/>
                <w:sz w:val="17"/>
                <w:szCs w:val="17"/>
                <w:lang w:val="ru-RU"/>
              </w:rPr>
              <w:t>нансових установ, що зд</w:t>
            </w:r>
            <w:r>
              <w:rPr>
                <w:rFonts w:ascii="Tahoma" w:hAnsi="Tahoma" w:cs="Tahoma"/>
                <w:color w:val="0065A3"/>
                <w:sz w:val="17"/>
                <w:szCs w:val="17"/>
              </w:rPr>
              <w:t>i</w:t>
            </w:r>
            <w:r w:rsidRPr="001646B0">
              <w:rPr>
                <w:rFonts w:ascii="Tahoma" w:hAnsi="Tahoma" w:cs="Tahoma"/>
                <w:color w:val="0065A3"/>
                <w:sz w:val="17"/>
                <w:szCs w:val="17"/>
                <w:lang w:val="ru-RU"/>
              </w:rPr>
              <w:t>йснюють д</w:t>
            </w:r>
            <w:r>
              <w:rPr>
                <w:rFonts w:ascii="Tahoma" w:hAnsi="Tahoma" w:cs="Tahoma"/>
                <w:color w:val="0065A3"/>
                <w:sz w:val="17"/>
                <w:szCs w:val="17"/>
              </w:rPr>
              <w:t>i</w:t>
            </w:r>
            <w:r w:rsidRPr="001646B0">
              <w:rPr>
                <w:rFonts w:ascii="Tahoma" w:hAnsi="Tahoma" w:cs="Tahoma"/>
                <w:color w:val="0065A3"/>
                <w:sz w:val="17"/>
                <w:szCs w:val="17"/>
                <w:lang w:val="ru-RU"/>
              </w:rPr>
              <w:t>яльн</w:t>
            </w:r>
            <w:r>
              <w:rPr>
                <w:rFonts w:ascii="Tahoma" w:hAnsi="Tahoma" w:cs="Tahoma"/>
                <w:color w:val="0065A3"/>
                <w:sz w:val="17"/>
                <w:szCs w:val="17"/>
              </w:rPr>
              <w:t>i</w:t>
            </w:r>
            <w:r w:rsidRPr="001646B0">
              <w:rPr>
                <w:rFonts w:ascii="Tahoma" w:hAnsi="Tahoma" w:cs="Tahoma"/>
                <w:color w:val="0065A3"/>
                <w:sz w:val="17"/>
                <w:szCs w:val="17"/>
                <w:lang w:val="ru-RU"/>
              </w:rPr>
              <w:t>сть на ринку ц</w:t>
            </w:r>
            <w:r>
              <w:rPr>
                <w:rFonts w:ascii="Tahoma" w:hAnsi="Tahoma" w:cs="Tahoma"/>
                <w:color w:val="0065A3"/>
                <w:sz w:val="17"/>
                <w:szCs w:val="17"/>
              </w:rPr>
              <w:t>i</w:t>
            </w:r>
            <w:r w:rsidRPr="001646B0">
              <w:rPr>
                <w:rFonts w:ascii="Tahoma" w:hAnsi="Tahoma" w:cs="Tahoma"/>
                <w:color w:val="0065A3"/>
                <w:sz w:val="17"/>
                <w:szCs w:val="17"/>
                <w:lang w:val="ru-RU"/>
              </w:rPr>
              <w:t>нних папер</w:t>
            </w:r>
            <w:r>
              <w:rPr>
                <w:rFonts w:ascii="Tahoma" w:hAnsi="Tahoma" w:cs="Tahoma"/>
                <w:color w:val="0065A3"/>
                <w:sz w:val="17"/>
                <w:szCs w:val="17"/>
              </w:rPr>
              <w:t>i</w:t>
            </w:r>
            <w:r w:rsidRPr="001646B0">
              <w:rPr>
                <w:rFonts w:ascii="Tahoma" w:hAnsi="Tahoma" w:cs="Tahoma"/>
                <w:color w:val="0065A3"/>
                <w:sz w:val="17"/>
                <w:szCs w:val="17"/>
                <w:lang w:val="ru-RU"/>
              </w:rPr>
              <w:t>в Сер</w:t>
            </w:r>
            <w:r>
              <w:rPr>
                <w:rFonts w:ascii="Tahoma" w:hAnsi="Tahoma" w:cs="Tahoma"/>
                <w:color w:val="0065A3"/>
                <w:sz w:val="17"/>
                <w:szCs w:val="17"/>
              </w:rPr>
              <w:t>i</w:t>
            </w:r>
            <w:r w:rsidRPr="001646B0">
              <w:rPr>
                <w:rFonts w:ascii="Tahoma" w:hAnsi="Tahoma" w:cs="Tahoma"/>
                <w:color w:val="0065A3"/>
                <w:sz w:val="17"/>
                <w:szCs w:val="17"/>
                <w:lang w:val="ru-RU"/>
              </w:rPr>
              <w:t>я П 000183 в</w:t>
            </w:r>
            <w:r>
              <w:rPr>
                <w:rFonts w:ascii="Tahoma" w:hAnsi="Tahoma" w:cs="Tahoma"/>
                <w:color w:val="0065A3"/>
                <w:sz w:val="17"/>
                <w:szCs w:val="17"/>
              </w:rPr>
              <w:t>i</w:t>
            </w:r>
            <w:r w:rsidRPr="001646B0">
              <w:rPr>
                <w:rFonts w:ascii="Tahoma" w:hAnsi="Tahoma" w:cs="Tahoma"/>
                <w:color w:val="0065A3"/>
                <w:sz w:val="17"/>
                <w:szCs w:val="17"/>
                <w:lang w:val="ru-RU"/>
              </w:rPr>
              <w:t>д 06.12.2014 року, строк д</w:t>
            </w:r>
            <w:r>
              <w:rPr>
                <w:rFonts w:ascii="Tahoma" w:hAnsi="Tahoma" w:cs="Tahoma"/>
                <w:color w:val="0065A3"/>
                <w:sz w:val="17"/>
                <w:szCs w:val="17"/>
              </w:rPr>
              <w:t>i</w:t>
            </w:r>
            <w:r w:rsidRPr="001646B0">
              <w:rPr>
                <w:rFonts w:ascii="Tahoma" w:hAnsi="Tahoma" w:cs="Tahoma"/>
                <w:color w:val="0065A3"/>
                <w:sz w:val="17"/>
                <w:szCs w:val="17"/>
                <w:lang w:val="ru-RU"/>
              </w:rPr>
              <w:t>ї з 06.12.2014 року до 28.02.2018 року, видане Нац</w:t>
            </w:r>
            <w:r>
              <w:rPr>
                <w:rFonts w:ascii="Tahoma" w:hAnsi="Tahoma" w:cs="Tahoma"/>
                <w:color w:val="0065A3"/>
                <w:sz w:val="17"/>
                <w:szCs w:val="17"/>
              </w:rPr>
              <w:t>i</w:t>
            </w:r>
            <w:r w:rsidRPr="001646B0">
              <w:rPr>
                <w:rFonts w:ascii="Tahoma" w:hAnsi="Tahoma" w:cs="Tahoma"/>
                <w:color w:val="0065A3"/>
                <w:sz w:val="17"/>
                <w:szCs w:val="17"/>
                <w:lang w:val="ru-RU"/>
              </w:rPr>
              <w:t>ональною ком</w:t>
            </w:r>
            <w:r>
              <w:rPr>
                <w:rFonts w:ascii="Tahoma" w:hAnsi="Tahoma" w:cs="Tahoma"/>
                <w:color w:val="0065A3"/>
                <w:sz w:val="17"/>
                <w:szCs w:val="17"/>
              </w:rPr>
              <w:t>i</w:t>
            </w:r>
            <w:r w:rsidRPr="001646B0">
              <w:rPr>
                <w:rFonts w:ascii="Tahoma" w:hAnsi="Tahoma" w:cs="Tahoma"/>
                <w:color w:val="0065A3"/>
                <w:sz w:val="17"/>
                <w:szCs w:val="17"/>
                <w:lang w:val="ru-RU"/>
              </w:rPr>
              <w:t>с</w:t>
            </w:r>
            <w:r>
              <w:rPr>
                <w:rFonts w:ascii="Tahoma" w:hAnsi="Tahoma" w:cs="Tahoma"/>
                <w:color w:val="0065A3"/>
                <w:sz w:val="17"/>
                <w:szCs w:val="17"/>
              </w:rPr>
              <w:t>i</w:t>
            </w:r>
            <w:r w:rsidRPr="001646B0">
              <w:rPr>
                <w:rFonts w:ascii="Tahoma" w:hAnsi="Tahoma" w:cs="Tahoma"/>
                <w:color w:val="0065A3"/>
                <w:sz w:val="17"/>
                <w:szCs w:val="17"/>
                <w:lang w:val="ru-RU"/>
              </w:rPr>
              <w:t>єю з ц</w:t>
            </w:r>
            <w:r>
              <w:rPr>
                <w:rFonts w:ascii="Tahoma" w:hAnsi="Tahoma" w:cs="Tahoma"/>
                <w:color w:val="0065A3"/>
                <w:sz w:val="17"/>
                <w:szCs w:val="17"/>
              </w:rPr>
              <w:t>i</w:t>
            </w:r>
            <w:r w:rsidRPr="001646B0">
              <w:rPr>
                <w:rFonts w:ascii="Tahoma" w:hAnsi="Tahoma" w:cs="Tahoma"/>
                <w:color w:val="0065A3"/>
                <w:sz w:val="17"/>
                <w:szCs w:val="17"/>
                <w:lang w:val="ru-RU"/>
              </w:rPr>
              <w:t>нних папер</w:t>
            </w:r>
            <w:r>
              <w:rPr>
                <w:rFonts w:ascii="Tahoma" w:hAnsi="Tahoma" w:cs="Tahoma"/>
                <w:color w:val="0065A3"/>
                <w:sz w:val="17"/>
                <w:szCs w:val="17"/>
              </w:rPr>
              <w:t>i</w:t>
            </w:r>
            <w:r w:rsidRPr="001646B0">
              <w:rPr>
                <w:rFonts w:ascii="Tahoma" w:hAnsi="Tahoma" w:cs="Tahoma"/>
                <w:color w:val="0065A3"/>
                <w:sz w:val="17"/>
                <w:szCs w:val="17"/>
                <w:lang w:val="ru-RU"/>
              </w:rPr>
              <w:t>в та Фондового ринку Сертиф</w:t>
            </w:r>
            <w:r>
              <w:rPr>
                <w:rFonts w:ascii="Tahoma" w:hAnsi="Tahoma" w:cs="Tahoma"/>
                <w:color w:val="0065A3"/>
                <w:sz w:val="17"/>
                <w:szCs w:val="17"/>
              </w:rPr>
              <w:t>i</w:t>
            </w:r>
            <w:r w:rsidRPr="001646B0">
              <w:rPr>
                <w:rFonts w:ascii="Tahoma" w:hAnsi="Tahoma" w:cs="Tahoma"/>
                <w:color w:val="0065A3"/>
                <w:sz w:val="17"/>
                <w:szCs w:val="17"/>
                <w:lang w:val="ru-RU"/>
              </w:rPr>
              <w:t>кат аудитора Давиденко Т.М. сертиф</w:t>
            </w:r>
            <w:r>
              <w:rPr>
                <w:rFonts w:ascii="Tahoma" w:hAnsi="Tahoma" w:cs="Tahoma"/>
                <w:color w:val="0065A3"/>
                <w:sz w:val="17"/>
                <w:szCs w:val="17"/>
              </w:rPr>
              <w:t>i</w:t>
            </w:r>
            <w:r w:rsidRPr="001646B0">
              <w:rPr>
                <w:rFonts w:ascii="Tahoma" w:hAnsi="Tahoma" w:cs="Tahoma"/>
                <w:color w:val="0065A3"/>
                <w:sz w:val="17"/>
                <w:szCs w:val="17"/>
                <w:lang w:val="ru-RU"/>
              </w:rPr>
              <w:t>кат - № 006583 в</w:t>
            </w:r>
            <w:r>
              <w:rPr>
                <w:rFonts w:ascii="Tahoma" w:hAnsi="Tahoma" w:cs="Tahoma"/>
                <w:color w:val="0065A3"/>
                <w:sz w:val="17"/>
                <w:szCs w:val="17"/>
              </w:rPr>
              <w:t>i</w:t>
            </w:r>
            <w:r w:rsidRPr="001646B0">
              <w:rPr>
                <w:rFonts w:ascii="Tahoma" w:hAnsi="Tahoma" w:cs="Tahoma"/>
                <w:color w:val="0065A3"/>
                <w:sz w:val="17"/>
                <w:szCs w:val="17"/>
                <w:lang w:val="ru-RU"/>
              </w:rPr>
              <w:t>д 02.07.2009 р., строк д</w:t>
            </w:r>
            <w:r>
              <w:rPr>
                <w:rFonts w:ascii="Tahoma" w:hAnsi="Tahoma" w:cs="Tahoma"/>
                <w:color w:val="0065A3"/>
                <w:sz w:val="17"/>
                <w:szCs w:val="17"/>
              </w:rPr>
              <w:t>i</w:t>
            </w:r>
            <w:r w:rsidRPr="001646B0">
              <w:rPr>
                <w:rFonts w:ascii="Tahoma" w:hAnsi="Tahoma" w:cs="Tahoma"/>
                <w:color w:val="0065A3"/>
                <w:sz w:val="17"/>
                <w:szCs w:val="17"/>
                <w:lang w:val="ru-RU"/>
              </w:rPr>
              <w:t>ї в</w:t>
            </w:r>
            <w:r>
              <w:rPr>
                <w:rFonts w:ascii="Tahoma" w:hAnsi="Tahoma" w:cs="Tahoma"/>
                <w:color w:val="0065A3"/>
                <w:sz w:val="17"/>
                <w:szCs w:val="17"/>
              </w:rPr>
              <w:t>i</w:t>
            </w:r>
            <w:r w:rsidRPr="001646B0">
              <w:rPr>
                <w:rFonts w:ascii="Tahoma" w:hAnsi="Tahoma" w:cs="Tahoma"/>
                <w:color w:val="0065A3"/>
                <w:sz w:val="17"/>
                <w:szCs w:val="17"/>
                <w:lang w:val="ru-RU"/>
              </w:rPr>
              <w:t>д 02.07.2009 р. до 02.07.2019р. Основн</w:t>
            </w:r>
            <w:r>
              <w:rPr>
                <w:rFonts w:ascii="Tahoma" w:hAnsi="Tahoma" w:cs="Tahoma"/>
                <w:color w:val="0065A3"/>
                <w:sz w:val="17"/>
                <w:szCs w:val="17"/>
              </w:rPr>
              <w:t>i</w:t>
            </w:r>
            <w:r w:rsidRPr="001646B0">
              <w:rPr>
                <w:rFonts w:ascii="Tahoma" w:hAnsi="Tahoma" w:cs="Tahoma"/>
                <w:color w:val="0065A3"/>
                <w:sz w:val="17"/>
                <w:szCs w:val="17"/>
                <w:lang w:val="ru-RU"/>
              </w:rPr>
              <w:t xml:space="preserve"> в</w:t>
            </w:r>
            <w:r>
              <w:rPr>
                <w:rFonts w:ascii="Tahoma" w:hAnsi="Tahoma" w:cs="Tahoma"/>
                <w:color w:val="0065A3"/>
                <w:sz w:val="17"/>
                <w:szCs w:val="17"/>
              </w:rPr>
              <w:t>i</w:t>
            </w:r>
            <w:r w:rsidRPr="001646B0">
              <w:rPr>
                <w:rFonts w:ascii="Tahoma" w:hAnsi="Tahoma" w:cs="Tahoma"/>
                <w:color w:val="0065A3"/>
                <w:sz w:val="17"/>
                <w:szCs w:val="17"/>
                <w:lang w:val="ru-RU"/>
              </w:rPr>
              <w:t>домост</w:t>
            </w:r>
            <w:r>
              <w:rPr>
                <w:rFonts w:ascii="Tahoma" w:hAnsi="Tahoma" w:cs="Tahoma"/>
                <w:color w:val="0065A3"/>
                <w:sz w:val="17"/>
                <w:szCs w:val="17"/>
              </w:rPr>
              <w:t>i</w:t>
            </w:r>
            <w:r w:rsidRPr="001646B0">
              <w:rPr>
                <w:rFonts w:ascii="Tahoma" w:hAnsi="Tahoma" w:cs="Tahoma"/>
                <w:color w:val="0065A3"/>
                <w:sz w:val="17"/>
                <w:szCs w:val="17"/>
                <w:lang w:val="ru-RU"/>
              </w:rPr>
              <w:t xml:space="preserve"> про умови договору на проведення аудиту: - дата та номер договору на проведення аудиту в</w:t>
            </w:r>
            <w:r>
              <w:rPr>
                <w:rFonts w:ascii="Tahoma" w:hAnsi="Tahoma" w:cs="Tahoma"/>
                <w:color w:val="0065A3"/>
                <w:sz w:val="17"/>
                <w:szCs w:val="17"/>
              </w:rPr>
              <w:t>i</w:t>
            </w:r>
            <w:r w:rsidRPr="001646B0">
              <w:rPr>
                <w:rFonts w:ascii="Tahoma" w:hAnsi="Tahoma" w:cs="Tahoma"/>
                <w:color w:val="0065A3"/>
                <w:sz w:val="17"/>
                <w:szCs w:val="17"/>
                <w:lang w:val="ru-RU"/>
              </w:rPr>
              <w:t>д 26.11.2015 р. № 26/11-1 - дата початку та дата зак</w:t>
            </w:r>
            <w:r>
              <w:rPr>
                <w:rFonts w:ascii="Tahoma" w:hAnsi="Tahoma" w:cs="Tahoma"/>
                <w:color w:val="0065A3"/>
                <w:sz w:val="17"/>
                <w:szCs w:val="17"/>
              </w:rPr>
              <w:t>i</w:t>
            </w:r>
            <w:r w:rsidRPr="001646B0">
              <w:rPr>
                <w:rFonts w:ascii="Tahoma" w:hAnsi="Tahoma" w:cs="Tahoma"/>
                <w:color w:val="0065A3"/>
                <w:sz w:val="17"/>
                <w:szCs w:val="17"/>
                <w:lang w:val="ru-RU"/>
              </w:rPr>
              <w:t>нчення проведення аудиту з 03.03.2016 р. по 05.04.2016 р. Приватне п</w:t>
            </w:r>
            <w:r>
              <w:rPr>
                <w:rFonts w:ascii="Tahoma" w:hAnsi="Tahoma" w:cs="Tahoma"/>
                <w:color w:val="0065A3"/>
                <w:sz w:val="17"/>
                <w:szCs w:val="17"/>
              </w:rPr>
              <w:t>i</w:t>
            </w:r>
            <w:r w:rsidRPr="001646B0">
              <w:rPr>
                <w:rFonts w:ascii="Tahoma" w:hAnsi="Tahoma" w:cs="Tahoma"/>
                <w:color w:val="0065A3"/>
                <w:sz w:val="17"/>
                <w:szCs w:val="17"/>
                <w:lang w:val="ru-RU"/>
              </w:rPr>
              <w:t>дприємство «АУДИТОРСЬКА КОМПАН</w:t>
            </w:r>
            <w:r>
              <w:rPr>
                <w:rFonts w:ascii="Tahoma" w:hAnsi="Tahoma" w:cs="Tahoma"/>
                <w:color w:val="0065A3"/>
                <w:sz w:val="17"/>
                <w:szCs w:val="17"/>
              </w:rPr>
              <w:t>I</w:t>
            </w:r>
            <w:r w:rsidRPr="001646B0">
              <w:rPr>
                <w:rFonts w:ascii="Tahoma" w:hAnsi="Tahoma" w:cs="Tahoma"/>
                <w:color w:val="0065A3"/>
                <w:sz w:val="17"/>
                <w:szCs w:val="17"/>
                <w:lang w:val="ru-RU"/>
              </w:rPr>
              <w:t>Я «РЕЙТИНГ-АУДИТ» Заступник Директора м.п. _____________ Т.М. Давиденко Приватного п</w:t>
            </w:r>
            <w:r>
              <w:rPr>
                <w:rFonts w:ascii="Tahoma" w:hAnsi="Tahoma" w:cs="Tahoma"/>
                <w:color w:val="0065A3"/>
                <w:sz w:val="17"/>
                <w:szCs w:val="17"/>
              </w:rPr>
              <w:t>i</w:t>
            </w:r>
            <w:r w:rsidRPr="001646B0">
              <w:rPr>
                <w:rFonts w:ascii="Tahoma" w:hAnsi="Tahoma" w:cs="Tahoma"/>
                <w:color w:val="0065A3"/>
                <w:sz w:val="17"/>
                <w:szCs w:val="17"/>
                <w:lang w:val="ru-RU"/>
              </w:rPr>
              <w:t>дприємства «АУДИТОРСЬКОЇ КОМПАН</w:t>
            </w:r>
            <w:r>
              <w:rPr>
                <w:rFonts w:ascii="Tahoma" w:hAnsi="Tahoma" w:cs="Tahoma"/>
                <w:color w:val="0065A3"/>
                <w:sz w:val="17"/>
                <w:szCs w:val="17"/>
              </w:rPr>
              <w:t>I</w:t>
            </w:r>
            <w:r w:rsidRPr="001646B0">
              <w:rPr>
                <w:rFonts w:ascii="Tahoma" w:hAnsi="Tahoma" w:cs="Tahoma"/>
                <w:color w:val="0065A3"/>
                <w:sz w:val="17"/>
                <w:szCs w:val="17"/>
                <w:lang w:val="ru-RU"/>
              </w:rPr>
              <w:t>Ї «РЕЙТИНГ-АУДИТ» (сертиф</w:t>
            </w:r>
            <w:r>
              <w:rPr>
                <w:rFonts w:ascii="Tahoma" w:hAnsi="Tahoma" w:cs="Tahoma"/>
                <w:color w:val="0065A3"/>
                <w:sz w:val="17"/>
                <w:szCs w:val="17"/>
              </w:rPr>
              <w:t>i</w:t>
            </w:r>
            <w:r w:rsidRPr="001646B0">
              <w:rPr>
                <w:rFonts w:ascii="Tahoma" w:hAnsi="Tahoma" w:cs="Tahoma"/>
                <w:color w:val="0065A3"/>
                <w:sz w:val="17"/>
                <w:szCs w:val="17"/>
                <w:lang w:val="ru-RU"/>
              </w:rPr>
              <w:t>кат №006583) 05.04.2016 року</w:t>
            </w:r>
          </w:p>
        </w:tc>
      </w:tr>
      <w:tr w:rsidR="001646B0" w:rsidTr="001646B0">
        <w:trPr>
          <w:trHeight w:val="315"/>
        </w:trPr>
        <w:tc>
          <w:tcPr>
            <w:tcW w:w="15090" w:type="dxa"/>
            <w:gridSpan w:val="2"/>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both"/>
              <w:rPr>
                <w:rFonts w:ascii="Tahoma" w:hAnsi="Tahoma" w:cs="Tahoma"/>
                <w:color w:val="0065A3"/>
                <w:sz w:val="17"/>
                <w:szCs w:val="17"/>
              </w:rPr>
            </w:pPr>
            <w:r>
              <w:rPr>
                <w:rFonts w:ascii="Tahoma" w:hAnsi="Tahoma" w:cs="Tahoma"/>
                <w:color w:val="0065A3"/>
                <w:sz w:val="17"/>
                <w:szCs w:val="17"/>
              </w:rPr>
              <w:t>д/в</w:t>
            </w:r>
          </w:p>
        </w:tc>
      </w:tr>
      <w:tr w:rsidR="001646B0" w:rsidTr="001646B0">
        <w:trPr>
          <w:trHeight w:val="315"/>
        </w:trPr>
        <w:tc>
          <w:tcPr>
            <w:tcW w:w="15090" w:type="dxa"/>
            <w:gridSpan w:val="2"/>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both"/>
              <w:rPr>
                <w:rFonts w:ascii="Tahoma" w:hAnsi="Tahoma" w:cs="Tahoma"/>
                <w:color w:val="0065A3"/>
                <w:sz w:val="17"/>
                <w:szCs w:val="17"/>
              </w:rPr>
            </w:pPr>
            <w:r>
              <w:rPr>
                <w:rFonts w:ascii="Tahoma" w:hAnsi="Tahoma" w:cs="Tahoma"/>
                <w:color w:val="0065A3"/>
                <w:sz w:val="17"/>
                <w:szCs w:val="17"/>
              </w:rPr>
              <w:t>д/в</w:t>
            </w:r>
          </w:p>
        </w:tc>
      </w:tr>
      <w:tr w:rsidR="001646B0" w:rsidTr="001646B0">
        <w:trPr>
          <w:trHeight w:val="315"/>
        </w:trPr>
        <w:tc>
          <w:tcPr>
            <w:tcW w:w="15090" w:type="dxa"/>
            <w:gridSpan w:val="2"/>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both"/>
              <w:rPr>
                <w:rFonts w:ascii="Tahoma" w:hAnsi="Tahoma" w:cs="Tahoma"/>
                <w:color w:val="0065A3"/>
                <w:sz w:val="17"/>
                <w:szCs w:val="17"/>
              </w:rPr>
            </w:pPr>
            <w:r>
              <w:rPr>
                <w:rFonts w:ascii="Tahoma" w:hAnsi="Tahoma" w:cs="Tahoma"/>
                <w:color w:val="0065A3"/>
                <w:sz w:val="17"/>
                <w:szCs w:val="17"/>
              </w:rPr>
              <w:t>д/в</w:t>
            </w:r>
          </w:p>
        </w:tc>
      </w:tr>
    </w:tbl>
    <w:p w:rsidR="001646B0" w:rsidRDefault="001646B0" w:rsidP="001646B0">
      <w:pPr>
        <w:pStyle w:val="1"/>
        <w:shd w:val="clear" w:color="auto" w:fill="DFE2E7"/>
        <w:spacing w:before="0"/>
        <w:rPr>
          <w:rFonts w:ascii="Tahoma" w:hAnsi="Tahoma" w:cs="Tahoma"/>
          <w:color w:val="0065A3"/>
          <w:sz w:val="24"/>
          <w:szCs w:val="24"/>
        </w:rPr>
      </w:pPr>
      <w:r>
        <w:rPr>
          <w:rFonts w:ascii="Tahoma" w:hAnsi="Tahoma" w:cs="Tahoma"/>
          <w:color w:val="0065A3"/>
          <w:sz w:val="24"/>
          <w:szCs w:val="24"/>
        </w:rPr>
        <w:t>Консолідованa річна фінансова звітність емітента</w:t>
      </w:r>
    </w:p>
    <w:p w:rsidR="001646B0" w:rsidRDefault="001646B0" w:rsidP="001646B0">
      <w:pPr>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3018"/>
        <w:gridCol w:w="7545"/>
        <w:gridCol w:w="3018"/>
        <w:gridCol w:w="1509"/>
      </w:tblGrid>
      <w:tr w:rsidR="001646B0" w:rsidTr="001646B0">
        <w:trPr>
          <w:trHeight w:val="315"/>
        </w:trPr>
        <w:tc>
          <w:tcPr>
            <w:tcW w:w="1000" w:type="pct"/>
            <w:tcBorders>
              <w:left w:val="single" w:sz="6" w:space="0" w:color="C5C5C5"/>
            </w:tcBorders>
            <w:shd w:val="clear" w:color="auto" w:fill="DFE2E7"/>
            <w:tcMar>
              <w:top w:w="75" w:type="dxa"/>
              <w:left w:w="150" w:type="dxa"/>
              <w:bottom w:w="75" w:type="dxa"/>
              <w:right w:w="150" w:type="dxa"/>
            </w:tcMar>
            <w:vAlign w:val="center"/>
            <w:hideMark/>
          </w:tcPr>
          <w:p w:rsidR="001646B0" w:rsidRDefault="001646B0"/>
        </w:tc>
        <w:tc>
          <w:tcPr>
            <w:tcW w:w="2500" w:type="pct"/>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sz w:val="20"/>
                <w:szCs w:val="20"/>
              </w:rPr>
            </w:pPr>
          </w:p>
        </w:tc>
        <w:tc>
          <w:tcPr>
            <w:tcW w:w="1000" w:type="pct"/>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sz w:val="20"/>
                <w:szCs w:val="20"/>
              </w:rPr>
            </w:pPr>
          </w:p>
        </w:tc>
        <w:tc>
          <w:tcPr>
            <w:tcW w:w="500" w:type="pct"/>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КОДИ</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sz w:val="20"/>
                <w:szCs w:val="20"/>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right"/>
              <w:rPr>
                <w:rFonts w:ascii="Tahoma" w:hAnsi="Tahoma" w:cs="Tahoma"/>
                <w:color w:val="0065A3"/>
                <w:sz w:val="17"/>
                <w:szCs w:val="17"/>
              </w:rPr>
            </w:pPr>
            <w:r>
              <w:rPr>
                <w:rFonts w:ascii="Tahoma" w:hAnsi="Tahoma" w:cs="Tahoma"/>
                <w:color w:val="0065A3"/>
                <w:sz w:val="17"/>
                <w:szCs w:val="17"/>
              </w:rPr>
              <w:t>Дата(рік, місяць, число)</w:t>
            </w:r>
          </w:p>
        </w:tc>
        <w:tc>
          <w:tcPr>
            <w:tcW w:w="900" w:type="dxa"/>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2016 | 01 | 01</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Підприємство</w:t>
            </w:r>
          </w:p>
        </w:tc>
        <w:tc>
          <w:tcPr>
            <w:tcW w:w="900" w:type="dxa"/>
            <w:tcBorders>
              <w:left w:val="single" w:sz="6" w:space="0" w:color="C5C5C5"/>
              <w:bottom w:val="single" w:sz="6" w:space="0" w:color="000000"/>
            </w:tcBorders>
            <w:shd w:val="clear" w:color="auto" w:fill="DFE2E7"/>
            <w:tcMar>
              <w:top w:w="75" w:type="dxa"/>
              <w:left w:w="150" w:type="dxa"/>
              <w:bottom w:w="75" w:type="dxa"/>
              <w:right w:w="150" w:type="dxa"/>
            </w:tcMar>
            <w:vAlign w:val="center"/>
            <w:hideMark/>
          </w:tcPr>
          <w:p w:rsidR="001646B0" w:rsidRPr="001646B0" w:rsidRDefault="001646B0">
            <w:pPr>
              <w:spacing w:line="180" w:lineRule="atLeast"/>
              <w:jc w:val="center"/>
              <w:rPr>
                <w:rFonts w:ascii="Tahoma" w:hAnsi="Tahoma" w:cs="Tahoma"/>
                <w:color w:val="0065A3"/>
                <w:sz w:val="17"/>
                <w:szCs w:val="17"/>
                <w:lang w:val="ru-RU"/>
              </w:rPr>
            </w:pPr>
            <w:r w:rsidRPr="001646B0">
              <w:rPr>
                <w:rFonts w:ascii="Tahoma" w:hAnsi="Tahoma" w:cs="Tahoma"/>
                <w:color w:val="0065A3"/>
                <w:sz w:val="17"/>
                <w:szCs w:val="17"/>
                <w:lang w:val="ru-RU"/>
              </w:rPr>
              <w:t>В</w:t>
            </w:r>
            <w:r>
              <w:rPr>
                <w:rFonts w:ascii="Tahoma" w:hAnsi="Tahoma" w:cs="Tahoma"/>
                <w:color w:val="0065A3"/>
                <w:sz w:val="17"/>
                <w:szCs w:val="17"/>
              </w:rPr>
              <w:t>i</w:t>
            </w:r>
            <w:r w:rsidRPr="001646B0">
              <w:rPr>
                <w:rFonts w:ascii="Tahoma" w:hAnsi="Tahoma" w:cs="Tahoma"/>
                <w:color w:val="0065A3"/>
                <w:sz w:val="17"/>
                <w:szCs w:val="17"/>
                <w:lang w:val="ru-RU"/>
              </w:rPr>
              <w:t>дкрите акц</w:t>
            </w:r>
            <w:r>
              <w:rPr>
                <w:rFonts w:ascii="Tahoma" w:hAnsi="Tahoma" w:cs="Tahoma"/>
                <w:color w:val="0065A3"/>
                <w:sz w:val="17"/>
                <w:szCs w:val="17"/>
              </w:rPr>
              <w:t>i</w:t>
            </w:r>
            <w:r w:rsidRPr="001646B0">
              <w:rPr>
                <w:rFonts w:ascii="Tahoma" w:hAnsi="Tahoma" w:cs="Tahoma"/>
                <w:color w:val="0065A3"/>
                <w:sz w:val="17"/>
                <w:szCs w:val="17"/>
                <w:lang w:val="ru-RU"/>
              </w:rPr>
              <w:t>онерне товариство "Коломийський завод с</w:t>
            </w:r>
            <w:r>
              <w:rPr>
                <w:rFonts w:ascii="Tahoma" w:hAnsi="Tahoma" w:cs="Tahoma"/>
                <w:color w:val="0065A3"/>
                <w:sz w:val="17"/>
                <w:szCs w:val="17"/>
              </w:rPr>
              <w:t>i</w:t>
            </w:r>
            <w:r w:rsidRPr="001646B0">
              <w:rPr>
                <w:rFonts w:ascii="Tahoma" w:hAnsi="Tahoma" w:cs="Tahoma"/>
                <w:color w:val="0065A3"/>
                <w:sz w:val="17"/>
                <w:szCs w:val="17"/>
                <w:lang w:val="ru-RU"/>
              </w:rPr>
              <w:t>льськогосподарських машин"</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right"/>
              <w:rPr>
                <w:rFonts w:ascii="Tahoma" w:hAnsi="Tahoma" w:cs="Tahoma"/>
                <w:color w:val="0065A3"/>
                <w:sz w:val="17"/>
                <w:szCs w:val="17"/>
              </w:rPr>
            </w:pPr>
            <w:r>
              <w:rPr>
                <w:rFonts w:ascii="Tahoma" w:hAnsi="Tahoma" w:cs="Tahoma"/>
                <w:color w:val="0065A3"/>
                <w:sz w:val="17"/>
                <w:szCs w:val="17"/>
              </w:rPr>
              <w:t>за ЄДРПОУ</w:t>
            </w:r>
          </w:p>
        </w:tc>
        <w:tc>
          <w:tcPr>
            <w:tcW w:w="900" w:type="dxa"/>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00238180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Територія</w:t>
            </w:r>
          </w:p>
        </w:tc>
        <w:tc>
          <w:tcPr>
            <w:tcW w:w="900" w:type="dxa"/>
            <w:tcBorders>
              <w:left w:val="single" w:sz="6" w:space="0" w:color="C5C5C5"/>
              <w:bottom w:val="single" w:sz="6" w:space="0" w:color="000000"/>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right"/>
              <w:rPr>
                <w:rFonts w:ascii="Tahoma" w:hAnsi="Tahoma" w:cs="Tahoma"/>
                <w:color w:val="0065A3"/>
                <w:sz w:val="17"/>
                <w:szCs w:val="17"/>
              </w:rPr>
            </w:pPr>
            <w:r>
              <w:rPr>
                <w:rFonts w:ascii="Tahoma" w:hAnsi="Tahoma" w:cs="Tahoma"/>
                <w:color w:val="0065A3"/>
                <w:sz w:val="17"/>
                <w:szCs w:val="17"/>
              </w:rPr>
              <w:t>за КОАТУУ</w:t>
            </w:r>
          </w:p>
        </w:tc>
        <w:tc>
          <w:tcPr>
            <w:tcW w:w="900" w:type="dxa"/>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2610600000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Організаційно-правова форма господарювання</w:t>
            </w:r>
          </w:p>
        </w:tc>
        <w:tc>
          <w:tcPr>
            <w:tcW w:w="900" w:type="dxa"/>
            <w:tcBorders>
              <w:left w:val="single" w:sz="6" w:space="0" w:color="C5C5C5"/>
              <w:bottom w:val="single" w:sz="6" w:space="0" w:color="000000"/>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Державне підприємство</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right"/>
              <w:rPr>
                <w:rFonts w:ascii="Tahoma" w:hAnsi="Tahoma" w:cs="Tahoma"/>
                <w:color w:val="0065A3"/>
                <w:sz w:val="17"/>
                <w:szCs w:val="17"/>
              </w:rPr>
            </w:pPr>
            <w:r>
              <w:rPr>
                <w:rFonts w:ascii="Tahoma" w:hAnsi="Tahoma" w:cs="Tahoma"/>
                <w:color w:val="0065A3"/>
                <w:sz w:val="17"/>
                <w:szCs w:val="17"/>
              </w:rPr>
              <w:t>за КОПФГ</w:t>
            </w:r>
          </w:p>
        </w:tc>
        <w:tc>
          <w:tcPr>
            <w:tcW w:w="900" w:type="dxa"/>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140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Вид економічної діяльності</w:t>
            </w:r>
          </w:p>
        </w:tc>
        <w:tc>
          <w:tcPr>
            <w:tcW w:w="900" w:type="dxa"/>
            <w:tcBorders>
              <w:left w:val="single" w:sz="6" w:space="0" w:color="C5C5C5"/>
              <w:bottom w:val="single" w:sz="6" w:space="0" w:color="000000"/>
            </w:tcBorders>
            <w:shd w:val="clear" w:color="auto" w:fill="DFE2E7"/>
            <w:tcMar>
              <w:top w:w="75" w:type="dxa"/>
              <w:left w:w="150" w:type="dxa"/>
              <w:bottom w:w="75" w:type="dxa"/>
              <w:right w:w="150" w:type="dxa"/>
            </w:tcMar>
            <w:vAlign w:val="center"/>
            <w:hideMark/>
          </w:tcPr>
          <w:p w:rsidR="001646B0" w:rsidRPr="001646B0" w:rsidRDefault="001646B0">
            <w:pPr>
              <w:spacing w:line="180" w:lineRule="atLeast"/>
              <w:jc w:val="center"/>
              <w:rPr>
                <w:rFonts w:ascii="Tahoma" w:hAnsi="Tahoma" w:cs="Tahoma"/>
                <w:color w:val="0065A3"/>
                <w:sz w:val="17"/>
                <w:szCs w:val="17"/>
                <w:lang w:val="ru-RU"/>
              </w:rPr>
            </w:pPr>
            <w:r w:rsidRPr="001646B0">
              <w:rPr>
                <w:rFonts w:ascii="Tahoma" w:hAnsi="Tahoma" w:cs="Tahoma"/>
                <w:color w:val="0065A3"/>
                <w:sz w:val="17"/>
                <w:szCs w:val="17"/>
                <w:lang w:val="ru-RU"/>
              </w:rPr>
              <w:t>Виробництво машин і устатковання для сільського та лісового господарства</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right"/>
              <w:rPr>
                <w:rFonts w:ascii="Tahoma" w:hAnsi="Tahoma" w:cs="Tahoma"/>
                <w:color w:val="0065A3"/>
                <w:sz w:val="17"/>
                <w:szCs w:val="17"/>
              </w:rPr>
            </w:pPr>
            <w:r>
              <w:rPr>
                <w:rFonts w:ascii="Tahoma" w:hAnsi="Tahoma" w:cs="Tahoma"/>
                <w:color w:val="0065A3"/>
                <w:sz w:val="17"/>
                <w:szCs w:val="17"/>
              </w:rPr>
              <w:t>за КВЕД</w:t>
            </w:r>
          </w:p>
        </w:tc>
        <w:tc>
          <w:tcPr>
            <w:tcW w:w="900" w:type="dxa"/>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28.30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Середня кількість працівників</w:t>
            </w:r>
          </w:p>
        </w:tc>
        <w:tc>
          <w:tcPr>
            <w:tcW w:w="900" w:type="dxa"/>
            <w:tcBorders>
              <w:left w:val="single" w:sz="6" w:space="0" w:color="C5C5C5"/>
              <w:bottom w:val="single" w:sz="6" w:space="0" w:color="000000"/>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48</w:t>
            </w:r>
          </w:p>
        </w:tc>
        <w:tc>
          <w:tcPr>
            <w:tcW w:w="900" w:type="dxa"/>
            <w:gridSpan w:val="2"/>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p>
        </w:tc>
      </w:tr>
      <w:tr w:rsidR="001646B0" w:rsidRP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Pr="001646B0" w:rsidRDefault="001646B0">
            <w:pPr>
              <w:spacing w:line="180" w:lineRule="atLeast"/>
              <w:rPr>
                <w:rFonts w:ascii="Tahoma" w:hAnsi="Tahoma" w:cs="Tahoma"/>
                <w:color w:val="0065A3"/>
                <w:sz w:val="17"/>
                <w:szCs w:val="17"/>
                <w:lang w:val="ru-RU"/>
              </w:rPr>
            </w:pPr>
            <w:r w:rsidRPr="001646B0">
              <w:rPr>
                <w:rFonts w:ascii="Tahoma" w:hAnsi="Tahoma" w:cs="Tahoma"/>
                <w:color w:val="0065A3"/>
                <w:sz w:val="17"/>
                <w:szCs w:val="17"/>
                <w:lang w:val="ru-RU"/>
              </w:rPr>
              <w:t>Одиниця виміру: тис.грн. без десяткового знака</w:t>
            </w:r>
          </w:p>
        </w:tc>
        <w:tc>
          <w:tcPr>
            <w:tcW w:w="900" w:type="dxa"/>
            <w:gridSpan w:val="3"/>
            <w:tcBorders>
              <w:left w:val="single" w:sz="6" w:space="0" w:color="C5C5C5"/>
            </w:tcBorders>
            <w:shd w:val="clear" w:color="auto" w:fill="DFE2E7"/>
            <w:tcMar>
              <w:top w:w="75" w:type="dxa"/>
              <w:left w:w="150" w:type="dxa"/>
              <w:bottom w:w="75" w:type="dxa"/>
              <w:right w:w="150" w:type="dxa"/>
            </w:tcMar>
            <w:vAlign w:val="center"/>
            <w:hideMark/>
          </w:tcPr>
          <w:p w:rsidR="001646B0" w:rsidRPr="001646B0" w:rsidRDefault="001646B0">
            <w:pPr>
              <w:spacing w:line="180" w:lineRule="atLeast"/>
              <w:rPr>
                <w:rFonts w:ascii="Tahoma" w:hAnsi="Tahoma" w:cs="Tahoma"/>
                <w:color w:val="0065A3"/>
                <w:sz w:val="17"/>
                <w:szCs w:val="17"/>
                <w:lang w:val="ru-RU"/>
              </w:rPr>
            </w:pPr>
          </w:p>
        </w:tc>
      </w:tr>
      <w:tr w:rsidR="001646B0" w:rsidRP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Адреса</w:t>
            </w:r>
          </w:p>
        </w:tc>
        <w:tc>
          <w:tcPr>
            <w:tcW w:w="900" w:type="dxa"/>
            <w:tcBorders>
              <w:left w:val="single" w:sz="6" w:space="0" w:color="C5C5C5"/>
              <w:bottom w:val="single" w:sz="6" w:space="0" w:color="000000"/>
            </w:tcBorders>
            <w:shd w:val="clear" w:color="auto" w:fill="DFE2E7"/>
            <w:tcMar>
              <w:top w:w="75" w:type="dxa"/>
              <w:left w:w="150" w:type="dxa"/>
              <w:bottom w:w="75" w:type="dxa"/>
              <w:right w:w="150" w:type="dxa"/>
            </w:tcMar>
            <w:vAlign w:val="center"/>
            <w:hideMark/>
          </w:tcPr>
          <w:p w:rsidR="001646B0" w:rsidRPr="001646B0" w:rsidRDefault="001646B0">
            <w:pPr>
              <w:spacing w:line="180" w:lineRule="atLeast"/>
              <w:jc w:val="center"/>
              <w:rPr>
                <w:rFonts w:ascii="Tahoma" w:hAnsi="Tahoma" w:cs="Tahoma"/>
                <w:color w:val="0065A3"/>
                <w:sz w:val="17"/>
                <w:szCs w:val="17"/>
                <w:lang w:val="ru-RU"/>
              </w:rPr>
            </w:pPr>
            <w:r w:rsidRPr="001646B0">
              <w:rPr>
                <w:rFonts w:ascii="Tahoma" w:hAnsi="Tahoma" w:cs="Tahoma"/>
                <w:color w:val="0065A3"/>
                <w:sz w:val="17"/>
                <w:szCs w:val="17"/>
                <w:lang w:val="ru-RU"/>
              </w:rPr>
              <w:t>вул. Пушк</w:t>
            </w:r>
            <w:r>
              <w:rPr>
                <w:rFonts w:ascii="Tahoma" w:hAnsi="Tahoma" w:cs="Tahoma"/>
                <w:color w:val="0065A3"/>
                <w:sz w:val="17"/>
                <w:szCs w:val="17"/>
              </w:rPr>
              <w:t>i</w:t>
            </w:r>
            <w:r w:rsidRPr="001646B0">
              <w:rPr>
                <w:rFonts w:ascii="Tahoma" w:hAnsi="Tahoma" w:cs="Tahoma"/>
                <w:color w:val="0065A3"/>
                <w:sz w:val="17"/>
                <w:szCs w:val="17"/>
                <w:lang w:val="ru-RU"/>
              </w:rPr>
              <w:t xml:space="preserve">на,6, м. Коломия, </w:t>
            </w:r>
            <w:r>
              <w:rPr>
                <w:rFonts w:ascii="Tahoma" w:hAnsi="Tahoma" w:cs="Tahoma"/>
                <w:color w:val="0065A3"/>
                <w:sz w:val="17"/>
                <w:szCs w:val="17"/>
              </w:rPr>
              <w:t>I</w:t>
            </w:r>
            <w:r w:rsidRPr="001646B0">
              <w:rPr>
                <w:rFonts w:ascii="Tahoma" w:hAnsi="Tahoma" w:cs="Tahoma"/>
                <w:color w:val="0065A3"/>
                <w:sz w:val="17"/>
                <w:szCs w:val="17"/>
                <w:lang w:val="ru-RU"/>
              </w:rPr>
              <w:t>вано-Франк</w:t>
            </w:r>
            <w:r>
              <w:rPr>
                <w:rFonts w:ascii="Tahoma" w:hAnsi="Tahoma" w:cs="Tahoma"/>
                <w:color w:val="0065A3"/>
                <w:sz w:val="17"/>
                <w:szCs w:val="17"/>
              </w:rPr>
              <w:t>i</w:t>
            </w:r>
            <w:r w:rsidRPr="001646B0">
              <w:rPr>
                <w:rFonts w:ascii="Tahoma" w:hAnsi="Tahoma" w:cs="Tahoma"/>
                <w:color w:val="0065A3"/>
                <w:sz w:val="17"/>
                <w:szCs w:val="17"/>
                <w:lang w:val="ru-RU"/>
              </w:rPr>
              <w:t>вська область, 79200</w:t>
            </w:r>
          </w:p>
        </w:tc>
        <w:tc>
          <w:tcPr>
            <w:tcW w:w="900" w:type="dxa"/>
            <w:gridSpan w:val="2"/>
            <w:tcBorders>
              <w:left w:val="single" w:sz="6" w:space="0" w:color="C5C5C5"/>
            </w:tcBorders>
            <w:shd w:val="clear" w:color="auto" w:fill="DFE2E7"/>
            <w:tcMar>
              <w:top w:w="75" w:type="dxa"/>
              <w:left w:w="150" w:type="dxa"/>
              <w:bottom w:w="75" w:type="dxa"/>
              <w:right w:w="150" w:type="dxa"/>
            </w:tcMar>
            <w:vAlign w:val="center"/>
            <w:hideMark/>
          </w:tcPr>
          <w:p w:rsidR="001646B0" w:rsidRPr="001646B0" w:rsidRDefault="001646B0">
            <w:pPr>
              <w:spacing w:line="180" w:lineRule="atLeast"/>
              <w:jc w:val="center"/>
              <w:rPr>
                <w:rFonts w:ascii="Tahoma" w:hAnsi="Tahoma" w:cs="Tahoma"/>
                <w:color w:val="0065A3"/>
                <w:sz w:val="17"/>
                <w:szCs w:val="17"/>
                <w:lang w:val="ru-RU"/>
              </w:rPr>
            </w:pPr>
          </w:p>
        </w:tc>
      </w:tr>
    </w:tbl>
    <w:p w:rsidR="001646B0" w:rsidRDefault="001646B0" w:rsidP="001646B0">
      <w:pPr>
        <w:rPr>
          <w:vanish/>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9053"/>
        <w:gridCol w:w="755"/>
        <w:gridCol w:w="5282"/>
      </w:tblGrid>
      <w:tr w:rsidR="001646B0" w:rsidRPr="001646B0" w:rsidTr="001646B0">
        <w:trPr>
          <w:trHeight w:val="615"/>
        </w:trPr>
        <w:tc>
          <w:tcPr>
            <w:tcW w:w="3000" w:type="pct"/>
            <w:tcBorders>
              <w:left w:val="single" w:sz="6" w:space="0" w:color="C5C5C5"/>
            </w:tcBorders>
            <w:shd w:val="clear" w:color="auto" w:fill="DFE2E7"/>
            <w:vAlign w:val="center"/>
            <w:hideMark/>
          </w:tcPr>
          <w:p w:rsidR="001646B0" w:rsidRPr="001646B0" w:rsidRDefault="001646B0">
            <w:pPr>
              <w:spacing w:line="180" w:lineRule="atLeast"/>
              <w:rPr>
                <w:rFonts w:ascii="Tahoma" w:hAnsi="Tahoma" w:cs="Tahoma"/>
                <w:color w:val="0065A3"/>
                <w:sz w:val="17"/>
                <w:szCs w:val="17"/>
                <w:lang w:val="ru-RU"/>
              </w:rPr>
            </w:pPr>
            <w:r w:rsidRPr="001646B0">
              <w:rPr>
                <w:rFonts w:ascii="Tahoma" w:hAnsi="Tahoma" w:cs="Tahoma"/>
                <w:color w:val="0065A3"/>
                <w:sz w:val="17"/>
                <w:szCs w:val="17"/>
                <w:lang w:val="ru-RU"/>
              </w:rPr>
              <w:t>Складено (зробити позначку "</w:t>
            </w:r>
            <w:r>
              <w:rPr>
                <w:rFonts w:ascii="Tahoma" w:hAnsi="Tahoma" w:cs="Tahoma"/>
                <w:color w:val="0065A3"/>
                <w:sz w:val="17"/>
                <w:szCs w:val="17"/>
              </w:rPr>
              <w:t>v</w:t>
            </w:r>
            <w:r w:rsidRPr="001646B0">
              <w:rPr>
                <w:rFonts w:ascii="Tahoma" w:hAnsi="Tahoma" w:cs="Tahoma"/>
                <w:color w:val="0065A3"/>
                <w:sz w:val="17"/>
                <w:szCs w:val="17"/>
                <w:lang w:val="ru-RU"/>
              </w:rPr>
              <w:t>" у відповідній клітинці):</w:t>
            </w:r>
          </w:p>
        </w:tc>
        <w:tc>
          <w:tcPr>
            <w:tcW w:w="250" w:type="pct"/>
            <w:tcBorders>
              <w:left w:val="single" w:sz="6" w:space="0" w:color="C5C5C5"/>
            </w:tcBorders>
            <w:shd w:val="clear" w:color="auto" w:fill="DFE2E7"/>
            <w:vAlign w:val="center"/>
            <w:hideMark/>
          </w:tcPr>
          <w:p w:rsidR="001646B0" w:rsidRPr="001646B0" w:rsidRDefault="001646B0">
            <w:pPr>
              <w:spacing w:line="180" w:lineRule="atLeast"/>
              <w:jc w:val="center"/>
              <w:rPr>
                <w:rFonts w:ascii="Tahoma" w:hAnsi="Tahoma" w:cs="Tahoma"/>
                <w:color w:val="0065A3"/>
                <w:sz w:val="17"/>
                <w:szCs w:val="17"/>
                <w:lang w:val="ru-RU"/>
              </w:rPr>
            </w:pPr>
            <w:r>
              <w:rPr>
                <w:rFonts w:ascii="Tahoma" w:hAnsi="Tahoma" w:cs="Tahoma"/>
                <w:color w:val="0065A3"/>
                <w:sz w:val="17"/>
                <w:szCs w:val="17"/>
              </w:rPr>
              <w:t> </w:t>
            </w:r>
          </w:p>
        </w:tc>
        <w:tc>
          <w:tcPr>
            <w:tcW w:w="1750" w:type="pct"/>
            <w:tcBorders>
              <w:left w:val="single" w:sz="6" w:space="0" w:color="C5C5C5"/>
            </w:tcBorders>
            <w:shd w:val="clear" w:color="auto" w:fill="DFE2E7"/>
            <w:vAlign w:val="center"/>
            <w:hideMark/>
          </w:tcPr>
          <w:p w:rsidR="001646B0" w:rsidRPr="001646B0" w:rsidRDefault="001646B0">
            <w:pPr>
              <w:spacing w:line="180" w:lineRule="atLeast"/>
              <w:jc w:val="center"/>
              <w:rPr>
                <w:rFonts w:ascii="Tahoma" w:hAnsi="Tahoma" w:cs="Tahoma"/>
                <w:color w:val="0065A3"/>
                <w:sz w:val="17"/>
                <w:szCs w:val="17"/>
                <w:lang w:val="ru-RU"/>
              </w:rPr>
            </w:pPr>
            <w:r>
              <w:rPr>
                <w:rFonts w:ascii="Tahoma" w:hAnsi="Tahoma" w:cs="Tahoma"/>
                <w:color w:val="0065A3"/>
                <w:sz w:val="17"/>
                <w:szCs w:val="17"/>
              </w:rPr>
              <w:t> </w:t>
            </w:r>
          </w:p>
        </w:tc>
      </w:tr>
      <w:tr w:rsidR="001646B0" w:rsidRPr="001646B0" w:rsidTr="001646B0">
        <w:trPr>
          <w:trHeight w:val="615"/>
        </w:trPr>
        <w:tc>
          <w:tcPr>
            <w:tcW w:w="900" w:type="dxa"/>
            <w:tcBorders>
              <w:left w:val="single" w:sz="6" w:space="0" w:color="C5C5C5"/>
            </w:tcBorders>
            <w:shd w:val="clear" w:color="auto" w:fill="DFE2E7"/>
            <w:vAlign w:val="center"/>
            <w:hideMark/>
          </w:tcPr>
          <w:p w:rsidR="001646B0" w:rsidRPr="001646B0" w:rsidRDefault="001646B0">
            <w:pPr>
              <w:spacing w:line="180" w:lineRule="atLeast"/>
              <w:rPr>
                <w:rFonts w:ascii="Tahoma" w:hAnsi="Tahoma" w:cs="Tahoma"/>
                <w:color w:val="0065A3"/>
                <w:sz w:val="17"/>
                <w:szCs w:val="17"/>
                <w:lang w:val="ru-RU"/>
              </w:rPr>
            </w:pPr>
            <w:r w:rsidRPr="001646B0">
              <w:rPr>
                <w:rFonts w:ascii="Tahoma" w:hAnsi="Tahoma" w:cs="Tahoma"/>
                <w:color w:val="0065A3"/>
                <w:sz w:val="17"/>
                <w:szCs w:val="17"/>
                <w:lang w:val="ru-RU"/>
              </w:rPr>
              <w:t>за положеннями (стандартами бухгалтерського обліку)</w:t>
            </w:r>
          </w:p>
        </w:tc>
        <w:tc>
          <w:tcPr>
            <w:tcW w:w="900" w:type="dxa"/>
            <w:tcBorders>
              <w:top w:val="single" w:sz="6" w:space="0" w:color="000000"/>
              <w:left w:val="single" w:sz="6" w:space="0" w:color="000000"/>
              <w:bottom w:val="single" w:sz="6" w:space="0" w:color="000000"/>
              <w:right w:val="single" w:sz="6" w:space="0" w:color="000000"/>
            </w:tcBorders>
            <w:shd w:val="clear" w:color="auto" w:fill="DFE2E7"/>
            <w:vAlign w:val="center"/>
            <w:hideMark/>
          </w:tcPr>
          <w:p w:rsidR="001646B0" w:rsidRPr="001646B0" w:rsidRDefault="001646B0">
            <w:pPr>
              <w:spacing w:line="180" w:lineRule="atLeast"/>
              <w:rPr>
                <w:rFonts w:ascii="Tahoma" w:hAnsi="Tahoma" w:cs="Tahoma"/>
                <w:color w:val="0065A3"/>
                <w:sz w:val="17"/>
                <w:szCs w:val="17"/>
                <w:lang w:val="ru-RU"/>
              </w:rPr>
            </w:pPr>
          </w:p>
        </w:tc>
        <w:tc>
          <w:tcPr>
            <w:tcW w:w="900" w:type="dxa"/>
            <w:tcBorders>
              <w:left w:val="single" w:sz="6" w:space="0" w:color="C5C5C5"/>
            </w:tcBorders>
            <w:shd w:val="clear" w:color="auto" w:fill="DFE2E7"/>
            <w:vAlign w:val="center"/>
            <w:hideMark/>
          </w:tcPr>
          <w:p w:rsidR="001646B0" w:rsidRPr="001646B0" w:rsidRDefault="001646B0">
            <w:pPr>
              <w:spacing w:line="180" w:lineRule="atLeast"/>
              <w:jc w:val="center"/>
              <w:rPr>
                <w:sz w:val="20"/>
                <w:szCs w:val="20"/>
                <w:lang w:val="ru-RU"/>
              </w:rPr>
            </w:pPr>
          </w:p>
        </w:tc>
      </w:tr>
      <w:tr w:rsidR="001646B0" w:rsidTr="001646B0">
        <w:trPr>
          <w:trHeight w:val="615"/>
        </w:trPr>
        <w:tc>
          <w:tcPr>
            <w:tcW w:w="900" w:type="dxa"/>
            <w:tcBorders>
              <w:left w:val="single" w:sz="6" w:space="0" w:color="C5C5C5"/>
            </w:tcBorders>
            <w:shd w:val="clear" w:color="auto" w:fill="DFE2E7"/>
            <w:vAlign w:val="center"/>
            <w:hideMark/>
          </w:tcPr>
          <w:p w:rsidR="001646B0" w:rsidRPr="001646B0" w:rsidRDefault="001646B0">
            <w:pPr>
              <w:spacing w:line="180" w:lineRule="atLeast"/>
              <w:rPr>
                <w:rFonts w:ascii="Tahoma" w:hAnsi="Tahoma" w:cs="Tahoma"/>
                <w:color w:val="0065A3"/>
                <w:sz w:val="17"/>
                <w:szCs w:val="17"/>
                <w:lang w:val="ru-RU"/>
              </w:rPr>
            </w:pPr>
            <w:r w:rsidRPr="001646B0">
              <w:rPr>
                <w:rFonts w:ascii="Tahoma" w:hAnsi="Tahoma" w:cs="Tahoma"/>
                <w:color w:val="0065A3"/>
                <w:sz w:val="17"/>
                <w:szCs w:val="17"/>
                <w:lang w:val="ru-RU"/>
              </w:rPr>
              <w:t>за міжнародними стандартами фінансової звітності</w:t>
            </w:r>
          </w:p>
        </w:tc>
        <w:tc>
          <w:tcPr>
            <w:tcW w:w="900" w:type="dxa"/>
            <w:tcBorders>
              <w:top w:val="single" w:sz="6" w:space="0" w:color="000000"/>
              <w:left w:val="single" w:sz="6" w:space="0" w:color="000000"/>
              <w:bottom w:val="single" w:sz="6" w:space="0" w:color="000000"/>
              <w:right w:val="single" w:sz="6" w:space="0" w:color="000000"/>
            </w:tcBorders>
            <w:shd w:val="clear" w:color="auto" w:fill="DFE2E7"/>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V</w:t>
            </w:r>
          </w:p>
        </w:tc>
        <w:tc>
          <w:tcPr>
            <w:tcW w:w="900" w:type="dxa"/>
            <w:tcBorders>
              <w:left w:val="single" w:sz="6" w:space="0" w:color="C5C5C5"/>
            </w:tcBorders>
            <w:shd w:val="clear" w:color="auto" w:fill="DFE2E7"/>
            <w:vAlign w:val="center"/>
            <w:hideMark/>
          </w:tcPr>
          <w:p w:rsidR="001646B0" w:rsidRDefault="001646B0">
            <w:pPr>
              <w:spacing w:line="180" w:lineRule="atLeast"/>
              <w:jc w:val="center"/>
              <w:rPr>
                <w:rFonts w:ascii="Tahoma" w:hAnsi="Tahoma" w:cs="Tahoma"/>
                <w:color w:val="0065A3"/>
                <w:sz w:val="17"/>
                <w:szCs w:val="17"/>
              </w:rPr>
            </w:pPr>
          </w:p>
        </w:tc>
      </w:tr>
    </w:tbl>
    <w:p w:rsidR="001646B0" w:rsidRDefault="001646B0" w:rsidP="001646B0">
      <w:pPr>
        <w:spacing w:line="240" w:lineRule="auto"/>
        <w:rPr>
          <w:sz w:val="24"/>
          <w:szCs w:val="24"/>
        </w:rPr>
      </w:pPr>
      <w:r>
        <w:rPr>
          <w:rFonts w:ascii="Tahoma" w:hAnsi="Tahoma" w:cs="Tahoma"/>
          <w:color w:val="757575"/>
          <w:sz w:val="21"/>
          <w:szCs w:val="21"/>
        </w:rPr>
        <w:br/>
      </w:r>
    </w:p>
    <w:p w:rsidR="001646B0" w:rsidRPr="001646B0" w:rsidRDefault="001646B0" w:rsidP="001646B0">
      <w:pPr>
        <w:pStyle w:val="3"/>
        <w:shd w:val="clear" w:color="auto" w:fill="DFE2E7"/>
        <w:spacing w:before="0" w:beforeAutospacing="0" w:after="0" w:afterAutospacing="0"/>
        <w:rPr>
          <w:rFonts w:ascii="Tahoma" w:hAnsi="Tahoma" w:cs="Tahoma"/>
          <w:color w:val="0065A3"/>
          <w:sz w:val="24"/>
          <w:szCs w:val="24"/>
          <w:lang w:val="ru-RU"/>
        </w:rPr>
      </w:pPr>
      <w:r w:rsidRPr="001646B0">
        <w:rPr>
          <w:rFonts w:ascii="Tahoma" w:hAnsi="Tahoma" w:cs="Tahoma"/>
          <w:color w:val="0065A3"/>
          <w:sz w:val="24"/>
          <w:szCs w:val="24"/>
          <w:lang w:val="ru-RU"/>
        </w:rPr>
        <w:t>Консолідований баланс (Звіт про фінансовий стан)</w:t>
      </w:r>
      <w:r w:rsidRPr="001646B0">
        <w:rPr>
          <w:rFonts w:ascii="Tahoma" w:hAnsi="Tahoma" w:cs="Tahoma"/>
          <w:color w:val="0065A3"/>
          <w:sz w:val="24"/>
          <w:szCs w:val="24"/>
          <w:lang w:val="ru-RU"/>
        </w:rPr>
        <w:br/>
        <w:t>на 01.01.2016 р.</w:t>
      </w:r>
    </w:p>
    <w:p w:rsidR="001646B0" w:rsidRPr="001646B0" w:rsidRDefault="001646B0" w:rsidP="001646B0">
      <w:pPr>
        <w:rPr>
          <w:rFonts w:ascii="Times New Roman" w:hAnsi="Times New Roman" w:cs="Times New Roman"/>
          <w:sz w:val="24"/>
          <w:szCs w:val="24"/>
          <w:lang w:val="ru-RU"/>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7231"/>
        <w:gridCol w:w="1334"/>
        <w:gridCol w:w="2175"/>
        <w:gridCol w:w="2175"/>
        <w:gridCol w:w="2175"/>
      </w:tblGrid>
      <w:tr w:rsidR="001646B0" w:rsidRPr="001646B0" w:rsidTr="001646B0">
        <w:trPr>
          <w:trHeight w:val="315"/>
        </w:trPr>
        <w:tc>
          <w:tcPr>
            <w:tcW w:w="6469"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Актив</w:t>
            </w:r>
          </w:p>
        </w:tc>
        <w:tc>
          <w:tcPr>
            <w:tcW w:w="1193"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Код рядка</w:t>
            </w:r>
          </w:p>
        </w:tc>
        <w:tc>
          <w:tcPr>
            <w:tcW w:w="1946"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На початок звітного періоду</w:t>
            </w:r>
          </w:p>
        </w:tc>
        <w:tc>
          <w:tcPr>
            <w:tcW w:w="1946"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На кінець звітного періоду</w:t>
            </w:r>
          </w:p>
        </w:tc>
        <w:tc>
          <w:tcPr>
            <w:tcW w:w="1946" w:type="dxa"/>
            <w:tcBorders>
              <w:right w:val="single" w:sz="6" w:space="0" w:color="DDE5E2"/>
            </w:tcBorders>
            <w:shd w:val="clear" w:color="auto" w:fill="D2DCD9"/>
            <w:tcMar>
              <w:top w:w="75" w:type="dxa"/>
              <w:left w:w="150" w:type="dxa"/>
              <w:bottom w:w="75" w:type="dxa"/>
              <w:right w:w="150" w:type="dxa"/>
            </w:tcMar>
            <w:vAlign w:val="center"/>
            <w:hideMark/>
          </w:tcPr>
          <w:p w:rsidR="001646B0" w:rsidRPr="001646B0" w:rsidRDefault="001646B0">
            <w:pPr>
              <w:spacing w:line="180" w:lineRule="atLeast"/>
              <w:jc w:val="center"/>
              <w:rPr>
                <w:rFonts w:ascii="Tahoma" w:hAnsi="Tahoma" w:cs="Tahoma"/>
                <w:color w:val="000000"/>
                <w:sz w:val="17"/>
                <w:szCs w:val="17"/>
                <w:lang w:val="ru-RU"/>
              </w:rPr>
            </w:pPr>
            <w:r w:rsidRPr="001646B0">
              <w:rPr>
                <w:rFonts w:ascii="Tahoma" w:hAnsi="Tahoma" w:cs="Tahoma"/>
                <w:color w:val="000000"/>
                <w:sz w:val="17"/>
                <w:szCs w:val="17"/>
                <w:lang w:val="ru-RU"/>
              </w:rPr>
              <w:t>На дату переходу на міжнародні стандарти фінансової звітності</w:t>
            </w:r>
          </w:p>
        </w:tc>
      </w:tr>
      <w:tr w:rsidR="001646B0" w:rsidTr="001646B0">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1</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2</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3</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4</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5</w:t>
            </w:r>
          </w:p>
        </w:tc>
      </w:tr>
      <w:tr w:rsidR="001646B0" w:rsidTr="001646B0">
        <w:trPr>
          <w:trHeight w:val="315"/>
        </w:trPr>
        <w:tc>
          <w:tcPr>
            <w:tcW w:w="900" w:type="dxa"/>
            <w:gridSpan w:val="5"/>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rPr>
                <w:rFonts w:ascii="Tahoma" w:hAnsi="Tahoma" w:cs="Tahoma"/>
                <w:color w:val="000000"/>
                <w:sz w:val="17"/>
                <w:szCs w:val="17"/>
              </w:rPr>
            </w:pPr>
            <w:r>
              <w:rPr>
                <w:rFonts w:ascii="Tahoma" w:hAnsi="Tahoma" w:cs="Tahoma"/>
                <w:color w:val="000000"/>
                <w:sz w:val="17"/>
                <w:szCs w:val="17"/>
              </w:rPr>
              <w:t>I. Необоротні активи</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Нематеріальні активи: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1000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первісна вартість</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1001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накопичена амортизація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1002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Незавершені капітальні інвестиції</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1005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54</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54</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Основні засоби: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1010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17461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16472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19657</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первісна вартість</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1011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53954</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52554</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57862</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знос</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1012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36493</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36082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38205</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Інвестиційна нерухомість:</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1015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47</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первісна вартість</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1016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120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знос</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1017</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73</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Довгострокові біологічні активи: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1020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первісна вартість</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1021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накопичена амортизація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1022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Довгострокові фінансові інвестиції:</w:t>
            </w:r>
            <w:r>
              <w:rPr>
                <w:rFonts w:ascii="Tahoma" w:hAnsi="Tahoma" w:cs="Tahoma"/>
                <w:color w:val="0065A3"/>
                <w:sz w:val="17"/>
                <w:szCs w:val="17"/>
              </w:rPr>
              <w:br/>
              <w:t>які обліковуються за методом участі в капіталі інших підприємств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br/>
              <w:t>1030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b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b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b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інші фінансові інвестиції</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1035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Довгострокова дебіторська заборгованість</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1040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Відстрочені податкові активи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1045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Гудвіл</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1050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Гудвіл при консолідації</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1055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Відстрочені аквізиційні витрати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1060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Pr="001646B0" w:rsidRDefault="001646B0">
            <w:pPr>
              <w:spacing w:line="180" w:lineRule="atLeast"/>
              <w:rPr>
                <w:rFonts w:ascii="Tahoma" w:hAnsi="Tahoma" w:cs="Tahoma"/>
                <w:color w:val="0065A3"/>
                <w:sz w:val="17"/>
                <w:szCs w:val="17"/>
                <w:lang w:val="ru-RU"/>
              </w:rPr>
            </w:pPr>
            <w:r w:rsidRPr="001646B0">
              <w:rPr>
                <w:rFonts w:ascii="Tahoma" w:hAnsi="Tahoma" w:cs="Tahoma"/>
                <w:color w:val="0065A3"/>
                <w:sz w:val="17"/>
                <w:szCs w:val="17"/>
                <w:lang w:val="ru-RU"/>
              </w:rPr>
              <w:t>Залишок коштів у централізованих страхових резервних фондах</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1065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Інші необоротні активи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1090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rPr>
                <w:rFonts w:ascii="Tahoma" w:hAnsi="Tahoma" w:cs="Tahoma"/>
                <w:color w:val="000000"/>
                <w:sz w:val="17"/>
                <w:szCs w:val="17"/>
              </w:rPr>
            </w:pPr>
            <w:r>
              <w:rPr>
                <w:rFonts w:ascii="Tahoma" w:hAnsi="Tahoma" w:cs="Tahoma"/>
                <w:color w:val="000000"/>
                <w:sz w:val="17"/>
                <w:szCs w:val="17"/>
              </w:rPr>
              <w:t>Усього за розділом I</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1095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17515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16526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19704</w:t>
            </w:r>
          </w:p>
        </w:tc>
      </w:tr>
      <w:tr w:rsidR="001646B0" w:rsidTr="001646B0">
        <w:trPr>
          <w:trHeight w:val="315"/>
        </w:trPr>
        <w:tc>
          <w:tcPr>
            <w:tcW w:w="900" w:type="dxa"/>
            <w:gridSpan w:val="5"/>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rPr>
                <w:rFonts w:ascii="Tahoma" w:hAnsi="Tahoma" w:cs="Tahoma"/>
                <w:color w:val="000000"/>
                <w:sz w:val="17"/>
                <w:szCs w:val="17"/>
              </w:rPr>
            </w:pPr>
            <w:r>
              <w:rPr>
                <w:rFonts w:ascii="Tahoma" w:hAnsi="Tahoma" w:cs="Tahoma"/>
                <w:color w:val="000000"/>
                <w:sz w:val="17"/>
                <w:szCs w:val="17"/>
              </w:rPr>
              <w:t>II. Оборотні активи</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Запаси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1100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712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693</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2467</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Виробничі запаси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1101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283</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407</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Незавершене виробництво</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1102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290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224</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Готова продукція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1103</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139</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62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Товари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1104</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Поточні біологічні активи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1110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Депозити перестрахування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1115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Векселі одержані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1120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Pr="001646B0" w:rsidRDefault="001646B0">
            <w:pPr>
              <w:spacing w:line="180" w:lineRule="atLeast"/>
              <w:rPr>
                <w:rFonts w:ascii="Tahoma" w:hAnsi="Tahoma" w:cs="Tahoma"/>
                <w:color w:val="0065A3"/>
                <w:sz w:val="17"/>
                <w:szCs w:val="17"/>
                <w:lang w:val="ru-RU"/>
              </w:rPr>
            </w:pPr>
            <w:r w:rsidRPr="001646B0">
              <w:rPr>
                <w:rFonts w:ascii="Tahoma" w:hAnsi="Tahoma" w:cs="Tahoma"/>
                <w:color w:val="0065A3"/>
                <w:sz w:val="17"/>
                <w:szCs w:val="17"/>
                <w:lang w:val="ru-RU"/>
              </w:rPr>
              <w:t>Дебіторська заборгованість за продукцію, товари, роботи, послуги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1125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655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997</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678</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Pr="001646B0" w:rsidRDefault="001646B0">
            <w:pPr>
              <w:spacing w:line="180" w:lineRule="atLeast"/>
              <w:rPr>
                <w:rFonts w:ascii="Tahoma" w:hAnsi="Tahoma" w:cs="Tahoma"/>
                <w:color w:val="0065A3"/>
                <w:sz w:val="17"/>
                <w:szCs w:val="17"/>
                <w:lang w:val="ru-RU"/>
              </w:rPr>
            </w:pPr>
            <w:r w:rsidRPr="001646B0">
              <w:rPr>
                <w:rFonts w:ascii="Tahoma" w:hAnsi="Tahoma" w:cs="Tahoma"/>
                <w:color w:val="0065A3"/>
                <w:sz w:val="17"/>
                <w:szCs w:val="17"/>
                <w:lang w:val="ru-RU"/>
              </w:rPr>
              <w:t>Дебіторська заборгованість за розрахунками:</w:t>
            </w:r>
            <w:r w:rsidRPr="001646B0">
              <w:rPr>
                <w:rFonts w:ascii="Tahoma" w:hAnsi="Tahoma" w:cs="Tahoma"/>
                <w:color w:val="0065A3"/>
                <w:sz w:val="17"/>
                <w:szCs w:val="17"/>
                <w:lang w:val="ru-RU"/>
              </w:rPr>
              <w:br/>
              <w:t>за виданими авансами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sidRPr="001646B0">
              <w:rPr>
                <w:rFonts w:ascii="Tahoma" w:hAnsi="Tahoma" w:cs="Tahoma"/>
                <w:color w:val="0065A3"/>
                <w:sz w:val="17"/>
                <w:szCs w:val="17"/>
                <w:lang w:val="ru-RU"/>
              </w:rPr>
              <w:br/>
            </w:r>
            <w:r>
              <w:rPr>
                <w:rFonts w:ascii="Tahoma" w:hAnsi="Tahoma" w:cs="Tahoma"/>
                <w:color w:val="0065A3"/>
                <w:sz w:val="17"/>
                <w:szCs w:val="17"/>
              </w:rPr>
              <w:t>1130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b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b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b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з бюджетом</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1135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216</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Pr="001646B0" w:rsidRDefault="001646B0">
            <w:pPr>
              <w:spacing w:line="180" w:lineRule="atLeast"/>
              <w:rPr>
                <w:rFonts w:ascii="Tahoma" w:hAnsi="Tahoma" w:cs="Tahoma"/>
                <w:color w:val="0065A3"/>
                <w:sz w:val="17"/>
                <w:szCs w:val="17"/>
                <w:lang w:val="ru-RU"/>
              </w:rPr>
            </w:pPr>
            <w:r w:rsidRPr="001646B0">
              <w:rPr>
                <w:rFonts w:ascii="Tahoma" w:hAnsi="Tahoma" w:cs="Tahoma"/>
                <w:color w:val="0065A3"/>
                <w:sz w:val="17"/>
                <w:szCs w:val="17"/>
                <w:lang w:val="ru-RU"/>
              </w:rPr>
              <w:t>у тому числі з податку на прибуток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1136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з нарахованих доходів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1140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із внутрішніх розрахунків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1145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Інша поточна дебіторська заборгованість</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1155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206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161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730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Поточні фінансові інвестиції</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1160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Гроші та їх еквіваленти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1165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93</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Готівка</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1166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Рахунки в банках</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1167</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Витрати майбутніх періодів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1170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Pr="001646B0" w:rsidRDefault="001646B0">
            <w:pPr>
              <w:spacing w:line="180" w:lineRule="atLeast"/>
              <w:rPr>
                <w:rFonts w:ascii="Tahoma" w:hAnsi="Tahoma" w:cs="Tahoma"/>
                <w:color w:val="0065A3"/>
                <w:sz w:val="17"/>
                <w:szCs w:val="17"/>
                <w:lang w:val="ru-RU"/>
              </w:rPr>
            </w:pPr>
            <w:r w:rsidRPr="001646B0">
              <w:rPr>
                <w:rFonts w:ascii="Tahoma" w:hAnsi="Tahoma" w:cs="Tahoma"/>
                <w:color w:val="0065A3"/>
                <w:sz w:val="17"/>
                <w:szCs w:val="17"/>
                <w:lang w:val="ru-RU"/>
              </w:rPr>
              <w:t>Частка перестраховика у страхових резервах</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1180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Pr="001646B0" w:rsidRDefault="001646B0">
            <w:pPr>
              <w:spacing w:line="180" w:lineRule="atLeast"/>
              <w:rPr>
                <w:rFonts w:ascii="Tahoma" w:hAnsi="Tahoma" w:cs="Tahoma"/>
                <w:color w:val="0065A3"/>
                <w:sz w:val="17"/>
                <w:szCs w:val="17"/>
                <w:lang w:val="ru-RU"/>
              </w:rPr>
            </w:pPr>
            <w:r w:rsidRPr="001646B0">
              <w:rPr>
                <w:rFonts w:ascii="Tahoma" w:hAnsi="Tahoma" w:cs="Tahoma"/>
                <w:color w:val="0065A3"/>
                <w:sz w:val="17"/>
                <w:szCs w:val="17"/>
                <w:lang w:val="ru-RU"/>
              </w:rPr>
              <w:t>у тому числі в:</w:t>
            </w:r>
            <w:r w:rsidRPr="001646B0">
              <w:rPr>
                <w:rFonts w:ascii="Tahoma" w:hAnsi="Tahoma" w:cs="Tahoma"/>
                <w:color w:val="0065A3"/>
                <w:sz w:val="17"/>
                <w:szCs w:val="17"/>
                <w:lang w:val="ru-RU"/>
              </w:rPr>
              <w:br/>
              <w:t>резервах довгострокових зобов’язань</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sidRPr="001646B0">
              <w:rPr>
                <w:rFonts w:ascii="Tahoma" w:hAnsi="Tahoma" w:cs="Tahoma"/>
                <w:color w:val="0065A3"/>
                <w:sz w:val="17"/>
                <w:szCs w:val="17"/>
                <w:lang w:val="ru-RU"/>
              </w:rPr>
              <w:br/>
            </w:r>
            <w:r>
              <w:rPr>
                <w:rFonts w:ascii="Tahoma" w:hAnsi="Tahoma" w:cs="Tahoma"/>
                <w:color w:val="0065A3"/>
                <w:sz w:val="17"/>
                <w:szCs w:val="17"/>
              </w:rPr>
              <w:t>1181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b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b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b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Pr="001646B0" w:rsidRDefault="001646B0">
            <w:pPr>
              <w:spacing w:line="180" w:lineRule="atLeast"/>
              <w:rPr>
                <w:rFonts w:ascii="Tahoma" w:hAnsi="Tahoma" w:cs="Tahoma"/>
                <w:color w:val="0065A3"/>
                <w:sz w:val="17"/>
                <w:szCs w:val="17"/>
                <w:lang w:val="ru-RU"/>
              </w:rPr>
            </w:pPr>
            <w:r w:rsidRPr="001646B0">
              <w:rPr>
                <w:rFonts w:ascii="Tahoma" w:hAnsi="Tahoma" w:cs="Tahoma"/>
                <w:color w:val="0065A3"/>
                <w:sz w:val="17"/>
                <w:szCs w:val="17"/>
                <w:lang w:val="ru-RU"/>
              </w:rPr>
              <w:t>резервах збитків або резервах належних виплат</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1182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резервах незароблених премій</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1183</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інших страхових резервах</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1184</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Інші оборотні активи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1190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rPr>
                <w:rFonts w:ascii="Tahoma" w:hAnsi="Tahoma" w:cs="Tahoma"/>
                <w:color w:val="000000"/>
                <w:sz w:val="17"/>
                <w:szCs w:val="17"/>
              </w:rPr>
            </w:pPr>
            <w:r>
              <w:rPr>
                <w:rFonts w:ascii="Tahoma" w:hAnsi="Tahoma" w:cs="Tahoma"/>
                <w:color w:val="000000"/>
                <w:sz w:val="17"/>
                <w:szCs w:val="17"/>
              </w:rPr>
              <w:t>Усього за розділом II</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1195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1583</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1944</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4459</w:t>
            </w:r>
          </w:p>
        </w:tc>
      </w:tr>
      <w:tr w:rsidR="001646B0" w:rsidTr="001646B0">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Pr="001646B0" w:rsidRDefault="001646B0">
            <w:pPr>
              <w:spacing w:line="180" w:lineRule="atLeast"/>
              <w:rPr>
                <w:rFonts w:ascii="Tahoma" w:hAnsi="Tahoma" w:cs="Tahoma"/>
                <w:color w:val="000000"/>
                <w:sz w:val="17"/>
                <w:szCs w:val="17"/>
                <w:lang w:val="ru-RU"/>
              </w:rPr>
            </w:pPr>
            <w:r>
              <w:rPr>
                <w:rFonts w:ascii="Tahoma" w:hAnsi="Tahoma" w:cs="Tahoma"/>
                <w:color w:val="000000"/>
                <w:sz w:val="17"/>
                <w:szCs w:val="17"/>
              </w:rPr>
              <w:t>III</w:t>
            </w:r>
            <w:r w:rsidRPr="001646B0">
              <w:rPr>
                <w:rFonts w:ascii="Tahoma" w:hAnsi="Tahoma" w:cs="Tahoma"/>
                <w:color w:val="000000"/>
                <w:sz w:val="17"/>
                <w:szCs w:val="17"/>
                <w:lang w:val="ru-RU"/>
              </w:rPr>
              <w:t>. Необоротні активи, утримувані для продажу, та групи вибуття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1200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rPr>
                <w:rFonts w:ascii="Tahoma" w:hAnsi="Tahoma" w:cs="Tahoma"/>
                <w:color w:val="000000"/>
                <w:sz w:val="17"/>
                <w:szCs w:val="17"/>
              </w:rPr>
            </w:pPr>
            <w:r>
              <w:rPr>
                <w:rFonts w:ascii="Tahoma" w:hAnsi="Tahoma" w:cs="Tahoma"/>
                <w:color w:val="000000"/>
                <w:sz w:val="17"/>
                <w:szCs w:val="17"/>
              </w:rPr>
              <w:t>Баланс</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1300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19098</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18470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24163</w:t>
            </w:r>
          </w:p>
        </w:tc>
      </w:tr>
    </w:tbl>
    <w:p w:rsidR="001646B0" w:rsidRDefault="001646B0" w:rsidP="001646B0">
      <w:pPr>
        <w:spacing w:line="240" w:lineRule="auto"/>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7231"/>
        <w:gridCol w:w="1334"/>
        <w:gridCol w:w="2175"/>
        <w:gridCol w:w="2175"/>
        <w:gridCol w:w="2175"/>
      </w:tblGrid>
      <w:tr w:rsidR="001646B0" w:rsidRPr="001646B0" w:rsidTr="001646B0">
        <w:trPr>
          <w:trHeight w:val="315"/>
        </w:trPr>
        <w:tc>
          <w:tcPr>
            <w:tcW w:w="6469"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Пасив</w:t>
            </w:r>
          </w:p>
        </w:tc>
        <w:tc>
          <w:tcPr>
            <w:tcW w:w="1193"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Код рядка</w:t>
            </w:r>
          </w:p>
        </w:tc>
        <w:tc>
          <w:tcPr>
            <w:tcW w:w="1946"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На початок звітного періоду</w:t>
            </w:r>
          </w:p>
        </w:tc>
        <w:tc>
          <w:tcPr>
            <w:tcW w:w="1946"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На кінець звітного періоду</w:t>
            </w:r>
          </w:p>
        </w:tc>
        <w:tc>
          <w:tcPr>
            <w:tcW w:w="1946" w:type="dxa"/>
            <w:tcBorders>
              <w:right w:val="single" w:sz="6" w:space="0" w:color="DDE5E2"/>
            </w:tcBorders>
            <w:shd w:val="clear" w:color="auto" w:fill="D2DCD9"/>
            <w:tcMar>
              <w:top w:w="75" w:type="dxa"/>
              <w:left w:w="150" w:type="dxa"/>
              <w:bottom w:w="75" w:type="dxa"/>
              <w:right w:w="150" w:type="dxa"/>
            </w:tcMar>
            <w:vAlign w:val="center"/>
            <w:hideMark/>
          </w:tcPr>
          <w:p w:rsidR="001646B0" w:rsidRPr="001646B0" w:rsidRDefault="001646B0">
            <w:pPr>
              <w:spacing w:line="180" w:lineRule="atLeast"/>
              <w:jc w:val="center"/>
              <w:rPr>
                <w:rFonts w:ascii="Tahoma" w:hAnsi="Tahoma" w:cs="Tahoma"/>
                <w:color w:val="000000"/>
                <w:sz w:val="17"/>
                <w:szCs w:val="17"/>
                <w:lang w:val="ru-RU"/>
              </w:rPr>
            </w:pPr>
            <w:r w:rsidRPr="001646B0">
              <w:rPr>
                <w:rFonts w:ascii="Tahoma" w:hAnsi="Tahoma" w:cs="Tahoma"/>
                <w:color w:val="000000"/>
                <w:sz w:val="17"/>
                <w:szCs w:val="17"/>
                <w:lang w:val="ru-RU"/>
              </w:rPr>
              <w:t>На дату переходу на міжнародні стандарти фінансової звітності</w:t>
            </w:r>
          </w:p>
        </w:tc>
      </w:tr>
      <w:tr w:rsidR="001646B0" w:rsidTr="001646B0">
        <w:trPr>
          <w:trHeight w:val="315"/>
        </w:trPr>
        <w:tc>
          <w:tcPr>
            <w:tcW w:w="900" w:type="dxa"/>
            <w:gridSpan w:val="5"/>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rPr>
                <w:rFonts w:ascii="Tahoma" w:hAnsi="Tahoma" w:cs="Tahoma"/>
                <w:color w:val="000000"/>
                <w:sz w:val="17"/>
                <w:szCs w:val="17"/>
              </w:rPr>
            </w:pPr>
            <w:r>
              <w:rPr>
                <w:rFonts w:ascii="Tahoma" w:hAnsi="Tahoma" w:cs="Tahoma"/>
                <w:color w:val="000000"/>
                <w:sz w:val="17"/>
                <w:szCs w:val="17"/>
              </w:rPr>
              <w:t>I. Власний капітал</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Зареєстрований (пайовий) капітал</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1400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460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460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460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Pr="001646B0" w:rsidRDefault="001646B0">
            <w:pPr>
              <w:spacing w:line="180" w:lineRule="atLeast"/>
              <w:rPr>
                <w:rFonts w:ascii="Tahoma" w:hAnsi="Tahoma" w:cs="Tahoma"/>
                <w:color w:val="0065A3"/>
                <w:sz w:val="17"/>
                <w:szCs w:val="17"/>
                <w:lang w:val="ru-RU"/>
              </w:rPr>
            </w:pPr>
            <w:r w:rsidRPr="001646B0">
              <w:rPr>
                <w:rFonts w:ascii="Tahoma" w:hAnsi="Tahoma" w:cs="Tahoma"/>
                <w:color w:val="0065A3"/>
                <w:sz w:val="17"/>
                <w:szCs w:val="17"/>
                <w:lang w:val="ru-RU"/>
              </w:rPr>
              <w:t>Внески до незареєстрованого статутного капіталу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1401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Капітал у дооцінках</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1405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35270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34656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Додатковий капітал</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1410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Емісійний дохід</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1411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Накопичені курсові різниці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1412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Резервний капітал</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1415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Нерозподілений прибуток (непокритий збиток)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1420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-26194</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-27614</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16058</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Неоплачений капітал</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1425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Вилучений капітал</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1430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Інші резерви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1435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Неконтрольована частка</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1490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rPr>
                <w:rFonts w:ascii="Tahoma" w:hAnsi="Tahoma" w:cs="Tahoma"/>
                <w:color w:val="000000"/>
                <w:sz w:val="17"/>
                <w:szCs w:val="17"/>
              </w:rPr>
            </w:pPr>
            <w:r>
              <w:rPr>
                <w:rFonts w:ascii="Tahoma" w:hAnsi="Tahoma" w:cs="Tahoma"/>
                <w:color w:val="000000"/>
                <w:sz w:val="17"/>
                <w:szCs w:val="17"/>
              </w:rPr>
              <w:t>Усього за розділом I</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1495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9536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7502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16518</w:t>
            </w:r>
          </w:p>
        </w:tc>
      </w:tr>
      <w:tr w:rsidR="001646B0" w:rsidRPr="00504678" w:rsidTr="001646B0">
        <w:trPr>
          <w:trHeight w:val="315"/>
        </w:trPr>
        <w:tc>
          <w:tcPr>
            <w:tcW w:w="900" w:type="dxa"/>
            <w:gridSpan w:val="5"/>
            <w:tcBorders>
              <w:right w:val="single" w:sz="6" w:space="0" w:color="DDE5E2"/>
            </w:tcBorders>
            <w:shd w:val="clear" w:color="auto" w:fill="D2DCD9"/>
            <w:tcMar>
              <w:top w:w="75" w:type="dxa"/>
              <w:left w:w="150" w:type="dxa"/>
              <w:bottom w:w="75" w:type="dxa"/>
              <w:right w:w="150" w:type="dxa"/>
            </w:tcMar>
            <w:vAlign w:val="center"/>
            <w:hideMark/>
          </w:tcPr>
          <w:p w:rsidR="001646B0" w:rsidRPr="00504678" w:rsidRDefault="001646B0">
            <w:pPr>
              <w:spacing w:line="180" w:lineRule="atLeast"/>
              <w:rPr>
                <w:rFonts w:ascii="Tahoma" w:hAnsi="Tahoma" w:cs="Tahoma"/>
                <w:color w:val="000000"/>
                <w:sz w:val="17"/>
                <w:szCs w:val="17"/>
                <w:lang w:val="ru-RU"/>
              </w:rPr>
            </w:pPr>
            <w:r>
              <w:rPr>
                <w:rFonts w:ascii="Tahoma" w:hAnsi="Tahoma" w:cs="Tahoma"/>
                <w:color w:val="000000"/>
                <w:sz w:val="17"/>
                <w:szCs w:val="17"/>
              </w:rPr>
              <w:t>II</w:t>
            </w:r>
            <w:r w:rsidRPr="00504678">
              <w:rPr>
                <w:rFonts w:ascii="Tahoma" w:hAnsi="Tahoma" w:cs="Tahoma"/>
                <w:color w:val="000000"/>
                <w:sz w:val="17"/>
                <w:szCs w:val="17"/>
                <w:lang w:val="ru-RU"/>
              </w:rPr>
              <w:t>. Довгострокові зобов’язання і забезпечення</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Відстрочені податкові зобов’язання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1500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25</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Пенсійні зобов’язання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1505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Довгострокові кредити банків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1510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Інші довгострокові зобов’язання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1515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Довгострокові забезпечення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1520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Довгострокові забезпечення витрат персоналу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1521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441</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Цільове фінансування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1525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Благодійна допомога</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1526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Pr="00504678" w:rsidRDefault="001646B0">
            <w:pPr>
              <w:spacing w:line="180" w:lineRule="atLeast"/>
              <w:rPr>
                <w:rFonts w:ascii="Tahoma" w:hAnsi="Tahoma" w:cs="Tahoma"/>
                <w:color w:val="0065A3"/>
                <w:sz w:val="17"/>
                <w:szCs w:val="17"/>
                <w:lang w:val="ru-RU"/>
              </w:rPr>
            </w:pPr>
            <w:r w:rsidRPr="00504678">
              <w:rPr>
                <w:rFonts w:ascii="Tahoma" w:hAnsi="Tahoma" w:cs="Tahoma"/>
                <w:color w:val="0065A3"/>
                <w:sz w:val="17"/>
                <w:szCs w:val="17"/>
                <w:lang w:val="ru-RU"/>
              </w:rPr>
              <w:t>Страхові резерви, у тому числі: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1530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Pr="00504678" w:rsidRDefault="001646B0">
            <w:pPr>
              <w:spacing w:line="180" w:lineRule="atLeast"/>
              <w:rPr>
                <w:rFonts w:ascii="Tahoma" w:hAnsi="Tahoma" w:cs="Tahoma"/>
                <w:color w:val="0065A3"/>
                <w:sz w:val="17"/>
                <w:szCs w:val="17"/>
                <w:lang w:val="ru-RU"/>
              </w:rPr>
            </w:pPr>
            <w:r w:rsidRPr="00504678">
              <w:rPr>
                <w:rFonts w:ascii="Tahoma" w:hAnsi="Tahoma" w:cs="Tahoma"/>
                <w:color w:val="0065A3"/>
                <w:sz w:val="17"/>
                <w:szCs w:val="17"/>
                <w:lang w:val="ru-RU"/>
              </w:rPr>
              <w:t>резерв довгострокових зобов’язань; (на початок звітного періоду)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1531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Pr="00504678" w:rsidRDefault="001646B0">
            <w:pPr>
              <w:spacing w:line="180" w:lineRule="atLeast"/>
              <w:rPr>
                <w:rFonts w:ascii="Tahoma" w:hAnsi="Tahoma" w:cs="Tahoma"/>
                <w:color w:val="0065A3"/>
                <w:sz w:val="17"/>
                <w:szCs w:val="17"/>
                <w:lang w:val="ru-RU"/>
              </w:rPr>
            </w:pPr>
            <w:r w:rsidRPr="00504678">
              <w:rPr>
                <w:rFonts w:ascii="Tahoma" w:hAnsi="Tahoma" w:cs="Tahoma"/>
                <w:color w:val="0065A3"/>
                <w:sz w:val="17"/>
                <w:szCs w:val="17"/>
                <w:lang w:val="ru-RU"/>
              </w:rPr>
              <w:t>резерв збитків або резерв належних виплат; (на початок звітного періоду)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1532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Pr="00504678" w:rsidRDefault="001646B0">
            <w:pPr>
              <w:spacing w:line="180" w:lineRule="atLeast"/>
              <w:rPr>
                <w:rFonts w:ascii="Tahoma" w:hAnsi="Tahoma" w:cs="Tahoma"/>
                <w:color w:val="0065A3"/>
                <w:sz w:val="17"/>
                <w:szCs w:val="17"/>
                <w:lang w:val="ru-RU"/>
              </w:rPr>
            </w:pPr>
            <w:r w:rsidRPr="00504678">
              <w:rPr>
                <w:rFonts w:ascii="Tahoma" w:hAnsi="Tahoma" w:cs="Tahoma"/>
                <w:color w:val="0065A3"/>
                <w:sz w:val="17"/>
                <w:szCs w:val="17"/>
                <w:lang w:val="ru-RU"/>
              </w:rPr>
              <w:t>резерв незароблених премій; (на початок звітного періоду)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1533</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Pr="00504678" w:rsidRDefault="001646B0">
            <w:pPr>
              <w:spacing w:line="180" w:lineRule="atLeast"/>
              <w:rPr>
                <w:rFonts w:ascii="Tahoma" w:hAnsi="Tahoma" w:cs="Tahoma"/>
                <w:color w:val="0065A3"/>
                <w:sz w:val="17"/>
                <w:szCs w:val="17"/>
                <w:lang w:val="ru-RU"/>
              </w:rPr>
            </w:pPr>
            <w:r w:rsidRPr="00504678">
              <w:rPr>
                <w:rFonts w:ascii="Tahoma" w:hAnsi="Tahoma" w:cs="Tahoma"/>
                <w:color w:val="0065A3"/>
                <w:sz w:val="17"/>
                <w:szCs w:val="17"/>
                <w:lang w:val="ru-RU"/>
              </w:rPr>
              <w:t>інші страхові резерви; (на початок звітного періоду)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1534</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Інвестиційні контракти;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1535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Призовий фонд</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1540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Pr="00504678" w:rsidRDefault="001646B0">
            <w:pPr>
              <w:spacing w:line="180" w:lineRule="atLeast"/>
              <w:rPr>
                <w:rFonts w:ascii="Tahoma" w:hAnsi="Tahoma" w:cs="Tahoma"/>
                <w:color w:val="0065A3"/>
                <w:sz w:val="17"/>
                <w:szCs w:val="17"/>
                <w:lang w:val="ru-RU"/>
              </w:rPr>
            </w:pPr>
            <w:r w:rsidRPr="00504678">
              <w:rPr>
                <w:rFonts w:ascii="Tahoma" w:hAnsi="Tahoma" w:cs="Tahoma"/>
                <w:color w:val="0065A3"/>
                <w:sz w:val="17"/>
                <w:szCs w:val="17"/>
                <w:lang w:val="ru-RU"/>
              </w:rPr>
              <w:t>Резерв на виплату джек-поту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1545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rPr>
                <w:rFonts w:ascii="Tahoma" w:hAnsi="Tahoma" w:cs="Tahoma"/>
                <w:color w:val="000000"/>
                <w:sz w:val="17"/>
                <w:szCs w:val="17"/>
              </w:rPr>
            </w:pPr>
            <w:r>
              <w:rPr>
                <w:rFonts w:ascii="Tahoma" w:hAnsi="Tahoma" w:cs="Tahoma"/>
                <w:color w:val="000000"/>
                <w:sz w:val="17"/>
                <w:szCs w:val="17"/>
              </w:rPr>
              <w:t>Усього за розділом II</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1595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gridSpan w:val="5"/>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rPr>
                <w:rFonts w:ascii="Tahoma" w:hAnsi="Tahoma" w:cs="Tahoma"/>
                <w:color w:val="000000"/>
                <w:sz w:val="17"/>
                <w:szCs w:val="17"/>
              </w:rPr>
            </w:pPr>
            <w:r>
              <w:rPr>
                <w:rFonts w:ascii="Tahoma" w:hAnsi="Tahoma" w:cs="Tahoma"/>
                <w:color w:val="000000"/>
                <w:sz w:val="17"/>
                <w:szCs w:val="17"/>
              </w:rPr>
              <w:t>IІІ. Поточні зобов’язання і забезпечення</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Короткострокові кредити банків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1600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Векселі видані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1605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Pr="00504678" w:rsidRDefault="001646B0">
            <w:pPr>
              <w:spacing w:line="180" w:lineRule="atLeast"/>
              <w:rPr>
                <w:rFonts w:ascii="Tahoma" w:hAnsi="Tahoma" w:cs="Tahoma"/>
                <w:color w:val="0065A3"/>
                <w:sz w:val="17"/>
                <w:szCs w:val="17"/>
                <w:lang w:val="ru-RU"/>
              </w:rPr>
            </w:pPr>
            <w:r w:rsidRPr="00504678">
              <w:rPr>
                <w:rFonts w:ascii="Tahoma" w:hAnsi="Tahoma" w:cs="Tahoma"/>
                <w:color w:val="0065A3"/>
                <w:sz w:val="17"/>
                <w:szCs w:val="17"/>
                <w:lang w:val="ru-RU"/>
              </w:rPr>
              <w:t>Поточна кредиторська заборгованість:</w:t>
            </w:r>
            <w:r w:rsidRPr="00504678">
              <w:rPr>
                <w:rFonts w:ascii="Tahoma" w:hAnsi="Tahoma" w:cs="Tahoma"/>
                <w:color w:val="0065A3"/>
                <w:sz w:val="17"/>
                <w:szCs w:val="17"/>
                <w:lang w:val="ru-RU"/>
              </w:rPr>
              <w:br/>
              <w:t>за довгостроковими зобов’язаннями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1610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624</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930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815</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за товари, роботи, послуги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1615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337</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695</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за розрахунками з бюджетом</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1620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1001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1739</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311</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Pr="00504678" w:rsidRDefault="001646B0">
            <w:pPr>
              <w:spacing w:line="180" w:lineRule="atLeast"/>
              <w:rPr>
                <w:rFonts w:ascii="Tahoma" w:hAnsi="Tahoma" w:cs="Tahoma"/>
                <w:color w:val="0065A3"/>
                <w:sz w:val="17"/>
                <w:szCs w:val="17"/>
                <w:lang w:val="ru-RU"/>
              </w:rPr>
            </w:pPr>
            <w:r w:rsidRPr="00504678">
              <w:rPr>
                <w:rFonts w:ascii="Tahoma" w:hAnsi="Tahoma" w:cs="Tahoma"/>
                <w:color w:val="0065A3"/>
                <w:sz w:val="17"/>
                <w:szCs w:val="17"/>
                <w:lang w:val="ru-RU"/>
              </w:rPr>
              <w:t>за у тому числі з податку на прибуток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1621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за розрахунками зі страхування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1625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2992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3682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235</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Pr="00504678" w:rsidRDefault="001646B0">
            <w:pPr>
              <w:spacing w:line="180" w:lineRule="atLeast"/>
              <w:rPr>
                <w:rFonts w:ascii="Tahoma" w:hAnsi="Tahoma" w:cs="Tahoma"/>
                <w:color w:val="0065A3"/>
                <w:sz w:val="17"/>
                <w:szCs w:val="17"/>
                <w:lang w:val="ru-RU"/>
              </w:rPr>
            </w:pPr>
            <w:r w:rsidRPr="00504678">
              <w:rPr>
                <w:rFonts w:ascii="Tahoma" w:hAnsi="Tahoma" w:cs="Tahoma"/>
                <w:color w:val="0065A3"/>
                <w:sz w:val="17"/>
                <w:szCs w:val="17"/>
                <w:lang w:val="ru-RU"/>
              </w:rPr>
              <w:t>за розрахунками з оплати праці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1630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189</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198</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197</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за одержаними авансами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1635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за розрахунками з учасниками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1640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із внутрішніх розрахунків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1645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за страховою діяльністю</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1650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Поточні забезпечення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1660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Доходи майбутніх періодів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1665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Pr="00504678" w:rsidRDefault="001646B0">
            <w:pPr>
              <w:spacing w:line="180" w:lineRule="atLeast"/>
              <w:rPr>
                <w:rFonts w:ascii="Tahoma" w:hAnsi="Tahoma" w:cs="Tahoma"/>
                <w:color w:val="0065A3"/>
                <w:sz w:val="17"/>
                <w:szCs w:val="17"/>
                <w:lang w:val="ru-RU"/>
              </w:rPr>
            </w:pPr>
            <w:r w:rsidRPr="00504678">
              <w:rPr>
                <w:rFonts w:ascii="Tahoma" w:hAnsi="Tahoma" w:cs="Tahoma"/>
                <w:color w:val="0065A3"/>
                <w:sz w:val="17"/>
                <w:szCs w:val="17"/>
                <w:lang w:val="ru-RU"/>
              </w:rPr>
              <w:t>Відстрочені комісійні доходи від перестраховиків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1670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Інші поточні зобов’язання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1690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4419</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4419</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4926</w:t>
            </w:r>
          </w:p>
        </w:tc>
      </w:tr>
      <w:tr w:rsidR="001646B0" w:rsidTr="001646B0">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rPr>
                <w:rFonts w:ascii="Tahoma" w:hAnsi="Tahoma" w:cs="Tahoma"/>
                <w:color w:val="000000"/>
                <w:sz w:val="17"/>
                <w:szCs w:val="17"/>
              </w:rPr>
            </w:pPr>
            <w:r>
              <w:rPr>
                <w:rFonts w:ascii="Tahoma" w:hAnsi="Tahoma" w:cs="Tahoma"/>
                <w:color w:val="000000"/>
                <w:sz w:val="17"/>
                <w:szCs w:val="17"/>
              </w:rPr>
              <w:t>Усього за розділом IІІ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1695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9562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10968</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7179</w:t>
            </w:r>
          </w:p>
        </w:tc>
      </w:tr>
      <w:tr w:rsidR="001646B0" w:rsidTr="001646B0">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Pr="00504678" w:rsidRDefault="001646B0">
            <w:pPr>
              <w:spacing w:line="180" w:lineRule="atLeast"/>
              <w:rPr>
                <w:rFonts w:ascii="Tahoma" w:hAnsi="Tahoma" w:cs="Tahoma"/>
                <w:color w:val="000000"/>
                <w:sz w:val="17"/>
                <w:szCs w:val="17"/>
                <w:lang w:val="ru-RU"/>
              </w:rPr>
            </w:pPr>
            <w:r w:rsidRPr="00504678">
              <w:rPr>
                <w:rFonts w:ascii="Tahoma" w:hAnsi="Tahoma" w:cs="Tahoma"/>
                <w:color w:val="000000"/>
                <w:sz w:val="17"/>
                <w:szCs w:val="17"/>
                <w:lang w:val="ru-RU"/>
              </w:rPr>
              <w:t>І</w:t>
            </w:r>
            <w:r>
              <w:rPr>
                <w:rFonts w:ascii="Tahoma" w:hAnsi="Tahoma" w:cs="Tahoma"/>
                <w:color w:val="000000"/>
                <w:sz w:val="17"/>
                <w:szCs w:val="17"/>
              </w:rPr>
              <w:t>V</w:t>
            </w:r>
            <w:r w:rsidRPr="00504678">
              <w:rPr>
                <w:rFonts w:ascii="Tahoma" w:hAnsi="Tahoma" w:cs="Tahoma"/>
                <w:color w:val="000000"/>
                <w:sz w:val="17"/>
                <w:szCs w:val="17"/>
                <w:lang w:val="ru-RU"/>
              </w:rPr>
              <w:t>. Зобов’язання, пов’язані з необоротними активами, утримуваними для продажу, та групами вибуття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1700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Pr="00504678" w:rsidRDefault="001646B0">
            <w:pPr>
              <w:spacing w:line="180" w:lineRule="atLeast"/>
              <w:rPr>
                <w:rFonts w:ascii="Tahoma" w:hAnsi="Tahoma" w:cs="Tahoma"/>
                <w:color w:val="000000"/>
                <w:sz w:val="17"/>
                <w:szCs w:val="17"/>
                <w:lang w:val="ru-RU"/>
              </w:rPr>
            </w:pPr>
            <w:r>
              <w:rPr>
                <w:rFonts w:ascii="Tahoma" w:hAnsi="Tahoma" w:cs="Tahoma"/>
                <w:color w:val="000000"/>
                <w:sz w:val="17"/>
                <w:szCs w:val="17"/>
              </w:rPr>
              <w:t>V</w:t>
            </w:r>
            <w:r w:rsidRPr="00504678">
              <w:rPr>
                <w:rFonts w:ascii="Tahoma" w:hAnsi="Tahoma" w:cs="Tahoma"/>
                <w:color w:val="000000"/>
                <w:sz w:val="17"/>
                <w:szCs w:val="17"/>
                <w:lang w:val="ru-RU"/>
              </w:rPr>
              <w:t>. Чиста вартість активів недержавного пенсійного фонду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1800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rPr>
                <w:rFonts w:ascii="Tahoma" w:hAnsi="Tahoma" w:cs="Tahoma"/>
                <w:color w:val="000000"/>
                <w:sz w:val="17"/>
                <w:szCs w:val="17"/>
              </w:rPr>
            </w:pPr>
            <w:r>
              <w:rPr>
                <w:rFonts w:ascii="Tahoma" w:hAnsi="Tahoma" w:cs="Tahoma"/>
                <w:color w:val="000000"/>
                <w:sz w:val="17"/>
                <w:szCs w:val="17"/>
              </w:rPr>
              <w:t>Баланс</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1900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19098</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18470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24163</w:t>
            </w:r>
          </w:p>
        </w:tc>
      </w:tr>
    </w:tbl>
    <w:p w:rsidR="001646B0" w:rsidRDefault="001646B0" w:rsidP="001646B0">
      <w:pPr>
        <w:spacing w:line="240" w:lineRule="auto"/>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6720"/>
        <w:gridCol w:w="8370"/>
      </w:tblGrid>
      <w:tr w:rsidR="001646B0" w:rsidTr="001646B0">
        <w:trPr>
          <w:trHeight w:val="315"/>
        </w:trPr>
        <w:tc>
          <w:tcPr>
            <w:tcW w:w="1193"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Примітки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Фiнансова звiтнiсть Товариства за 2015 фiнансовий рiк є звiтнiстю, яка вiдповiдає вимогам ПСБО.</w:t>
            </w:r>
            <w:r>
              <w:rPr>
                <w:rFonts w:ascii="Tahoma" w:hAnsi="Tahoma" w:cs="Tahoma"/>
                <w:color w:val="0065A3"/>
                <w:sz w:val="17"/>
                <w:szCs w:val="17"/>
              </w:rPr>
              <w:br/>
              <w:t>Фiнансова звiтнiсть складена на основi принципу справедливої вартостi, крiм тих, справедливу вартiсть яких неможливо оцiнити достовiрно. Ця фiнансова звiтнiсть вiдображає поточну оцiнку управлiнського персоналу Товариства.</w:t>
            </w:r>
          </w:p>
        </w:tc>
      </w:tr>
      <w:tr w:rsidR="001646B0" w:rsidTr="001646B0">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Керівник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Зарiчний Iгор Феодосiйович</w:t>
            </w:r>
          </w:p>
        </w:tc>
      </w:tr>
      <w:tr w:rsidR="001646B0" w:rsidTr="001646B0">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Головний бухгалтер</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Налiзьонна Галина Стахiвна</w:t>
            </w:r>
          </w:p>
        </w:tc>
      </w:tr>
    </w:tbl>
    <w:p w:rsidR="001646B0" w:rsidRDefault="001646B0" w:rsidP="001646B0">
      <w:pPr>
        <w:spacing w:line="240" w:lineRule="auto"/>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3018"/>
        <w:gridCol w:w="7545"/>
        <w:gridCol w:w="3018"/>
        <w:gridCol w:w="1509"/>
      </w:tblGrid>
      <w:tr w:rsidR="001646B0" w:rsidTr="001646B0">
        <w:trPr>
          <w:trHeight w:val="315"/>
        </w:trPr>
        <w:tc>
          <w:tcPr>
            <w:tcW w:w="1000" w:type="pct"/>
            <w:tcBorders>
              <w:left w:val="single" w:sz="6" w:space="0" w:color="C5C5C5"/>
            </w:tcBorders>
            <w:shd w:val="clear" w:color="auto" w:fill="DFE2E7"/>
            <w:tcMar>
              <w:top w:w="75" w:type="dxa"/>
              <w:left w:w="150" w:type="dxa"/>
              <w:bottom w:w="75" w:type="dxa"/>
              <w:right w:w="150" w:type="dxa"/>
            </w:tcMar>
            <w:vAlign w:val="center"/>
            <w:hideMark/>
          </w:tcPr>
          <w:p w:rsidR="001646B0" w:rsidRDefault="001646B0"/>
        </w:tc>
        <w:tc>
          <w:tcPr>
            <w:tcW w:w="2500" w:type="pct"/>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sz w:val="20"/>
                <w:szCs w:val="20"/>
              </w:rPr>
            </w:pPr>
          </w:p>
        </w:tc>
        <w:tc>
          <w:tcPr>
            <w:tcW w:w="1000" w:type="pct"/>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sz w:val="20"/>
                <w:szCs w:val="20"/>
              </w:rPr>
            </w:pPr>
          </w:p>
        </w:tc>
        <w:tc>
          <w:tcPr>
            <w:tcW w:w="500" w:type="pct"/>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КОДИ</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sz w:val="20"/>
                <w:szCs w:val="20"/>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right"/>
              <w:rPr>
                <w:rFonts w:ascii="Tahoma" w:hAnsi="Tahoma" w:cs="Tahoma"/>
                <w:color w:val="0065A3"/>
                <w:sz w:val="17"/>
                <w:szCs w:val="17"/>
              </w:rPr>
            </w:pPr>
            <w:r>
              <w:rPr>
                <w:rFonts w:ascii="Tahoma" w:hAnsi="Tahoma" w:cs="Tahoma"/>
                <w:color w:val="0065A3"/>
                <w:sz w:val="17"/>
                <w:szCs w:val="17"/>
              </w:rPr>
              <w:t>Дата(рік, місяць, число)</w:t>
            </w:r>
          </w:p>
        </w:tc>
        <w:tc>
          <w:tcPr>
            <w:tcW w:w="900" w:type="dxa"/>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2016 | 01 | 01</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Підприємство</w:t>
            </w:r>
          </w:p>
        </w:tc>
        <w:tc>
          <w:tcPr>
            <w:tcW w:w="900" w:type="dxa"/>
            <w:tcBorders>
              <w:left w:val="single" w:sz="6" w:space="0" w:color="C5C5C5"/>
              <w:bottom w:val="single" w:sz="6" w:space="0" w:color="000000"/>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Вiдкрите акцiонерне товариство "Коломийський завод сiльськогосподарських машин"</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right"/>
              <w:rPr>
                <w:rFonts w:ascii="Tahoma" w:hAnsi="Tahoma" w:cs="Tahoma"/>
                <w:color w:val="0065A3"/>
                <w:sz w:val="17"/>
                <w:szCs w:val="17"/>
              </w:rPr>
            </w:pPr>
            <w:r>
              <w:rPr>
                <w:rFonts w:ascii="Tahoma" w:hAnsi="Tahoma" w:cs="Tahoma"/>
                <w:color w:val="0065A3"/>
                <w:sz w:val="17"/>
                <w:szCs w:val="17"/>
              </w:rPr>
              <w:t>за ЄДРПОУ</w:t>
            </w:r>
          </w:p>
        </w:tc>
        <w:tc>
          <w:tcPr>
            <w:tcW w:w="900" w:type="dxa"/>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00238180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(найменування)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sz w:val="20"/>
                <w:szCs w:val="20"/>
              </w:rPr>
            </w:pPr>
          </w:p>
        </w:tc>
      </w:tr>
    </w:tbl>
    <w:p w:rsidR="001646B0" w:rsidRDefault="001646B0" w:rsidP="001646B0">
      <w:pPr>
        <w:spacing w:line="240" w:lineRule="auto"/>
        <w:rPr>
          <w:sz w:val="24"/>
          <w:szCs w:val="24"/>
        </w:rPr>
      </w:pPr>
      <w:r>
        <w:rPr>
          <w:rFonts w:ascii="Tahoma" w:hAnsi="Tahoma" w:cs="Tahoma"/>
          <w:color w:val="757575"/>
          <w:sz w:val="21"/>
          <w:szCs w:val="21"/>
        </w:rPr>
        <w:br/>
      </w:r>
    </w:p>
    <w:p w:rsidR="001646B0" w:rsidRDefault="001646B0" w:rsidP="001646B0">
      <w:pPr>
        <w:pStyle w:val="3"/>
        <w:shd w:val="clear" w:color="auto" w:fill="DFE2E7"/>
        <w:spacing w:before="0" w:beforeAutospacing="0" w:after="0" w:afterAutospacing="0"/>
        <w:rPr>
          <w:rFonts w:ascii="Tahoma" w:hAnsi="Tahoma" w:cs="Tahoma"/>
          <w:color w:val="0065A3"/>
          <w:sz w:val="24"/>
          <w:szCs w:val="24"/>
        </w:rPr>
      </w:pPr>
      <w:r>
        <w:rPr>
          <w:rFonts w:ascii="Tahoma" w:hAnsi="Tahoma" w:cs="Tahoma"/>
          <w:color w:val="0065A3"/>
          <w:sz w:val="24"/>
          <w:szCs w:val="24"/>
        </w:rPr>
        <w:t>Консолідований звіт про фінансові результати (Звіт про сукупний дохід)</w:t>
      </w:r>
      <w:r>
        <w:rPr>
          <w:rFonts w:ascii="Tahoma" w:hAnsi="Tahoma" w:cs="Tahoma"/>
          <w:color w:val="0065A3"/>
          <w:sz w:val="24"/>
          <w:szCs w:val="24"/>
        </w:rPr>
        <w:br/>
        <w:t>за 12 місяців 2015 р.</w:t>
      </w:r>
    </w:p>
    <w:p w:rsidR="001646B0" w:rsidRDefault="001646B0" w:rsidP="001646B0">
      <w:pPr>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15090"/>
      </w:tblGrid>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I. ФІНАНСОВІ РЕЗУЛЬТАТИ</w:t>
            </w:r>
          </w:p>
        </w:tc>
      </w:tr>
    </w:tbl>
    <w:p w:rsidR="001646B0" w:rsidRDefault="001646B0" w:rsidP="001646B0">
      <w:pPr>
        <w:spacing w:line="240" w:lineRule="auto"/>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7889"/>
        <w:gridCol w:w="1303"/>
        <w:gridCol w:w="2949"/>
        <w:gridCol w:w="2949"/>
      </w:tblGrid>
      <w:tr w:rsidR="001646B0" w:rsidTr="001646B0">
        <w:trPr>
          <w:trHeight w:val="315"/>
        </w:trPr>
        <w:tc>
          <w:tcPr>
            <w:tcW w:w="7223"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Стаття</w:t>
            </w:r>
          </w:p>
        </w:tc>
        <w:tc>
          <w:tcPr>
            <w:tcW w:w="1193"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Код рядка</w:t>
            </w:r>
          </w:p>
        </w:tc>
        <w:tc>
          <w:tcPr>
            <w:tcW w:w="27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За звітний період</w:t>
            </w:r>
          </w:p>
        </w:tc>
        <w:tc>
          <w:tcPr>
            <w:tcW w:w="27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За аналогічний період попереднього року</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Чистий дохід від реалізації продукції (товарів, робіт, послуг)</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2000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346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581</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Чисті зароблені страхові премії</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2010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Премії підписані, валова сума</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2011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Премії, передані у перестрахування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2012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Зміна резерву незароблених премій, валова сума</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2013</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Зміна частки перестраховиків у резерві незароблених премій</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2014</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Собівартість реалізованої продукції (товарів, робіт, послуг)</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2050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-337 )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-552 )</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Чисті понесені збитки за страховими виплатами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2070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Валовий: прибуток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2090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9</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29</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Валовий: збиток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2095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Дохід (витрати) від зміни у резервах довгострокових зобов’язань</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2105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Дохід (витрати) від зміни інших страхових резервів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2110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Зміна інших страхових резервів, валова сума</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2111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Зміна частки перестраховиків в інших страхових резервах</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2112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Інші операційні доходи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2120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Дохід від зміни вартості активів, які оцінюються за справедливою вартістю</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2121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Дохід від первісного визнання біологічних активів і сільськогосподарської продукції</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2122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Дохід від використання коштів, вивільнених від оподаткування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2130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Адміністративні витрати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2130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-740 )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-1180 )</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Витрати на збут</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2150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-152 )</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Інші операційні витрати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2180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-574 )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-1107 )</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Витрат від зміни вартості активів, які оцінюються за справедливою вартістю</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2181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Витрат від первісного визнання біологічних активів і сільськогосподарської продукції</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2182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Фінансовий результат від операційної діяльності: прибуток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2190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238</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Фінансовий результат від операційної діяльності: збиток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2195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-1305 )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-2410 )</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Дохід від участі в капіталі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2200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Інші фінансові доходи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2220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Інші доходи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2240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1925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2107</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Дохід від благодійної допомоги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2241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Фінансові витрати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2250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Втрати від участі в капіталі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2255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Інші витрати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2270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-2040 )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-422 )</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Прибуток (збиток) від впливу інфляції на монетарні статті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2275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Фінансовий результат до оподаткування: прибуток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2290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Фінансовий результат до оподаткування: збиток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2295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-1420 )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-725 )</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Витрати (дохід) з податку на прибуток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2300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Прибуток (збиток) від припиненої діяльності після оподаткування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2305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Чистий фінансовий результат: прибуток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2350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Чистий фінансовий результат: збиток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2355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-1420 )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-725 )</w:t>
            </w:r>
          </w:p>
        </w:tc>
      </w:tr>
    </w:tbl>
    <w:p w:rsidR="001646B0" w:rsidRDefault="001646B0" w:rsidP="001646B0">
      <w:pPr>
        <w:rPr>
          <w:vanish/>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15090"/>
      </w:tblGrid>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II. СУКУПНИЙ ДОХІД</w:t>
            </w:r>
          </w:p>
        </w:tc>
      </w:tr>
    </w:tbl>
    <w:p w:rsidR="001646B0" w:rsidRDefault="001646B0" w:rsidP="001646B0">
      <w:pPr>
        <w:spacing w:line="240" w:lineRule="auto"/>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7889"/>
        <w:gridCol w:w="1303"/>
        <w:gridCol w:w="2949"/>
        <w:gridCol w:w="2949"/>
      </w:tblGrid>
      <w:tr w:rsidR="001646B0" w:rsidTr="001646B0">
        <w:trPr>
          <w:trHeight w:val="315"/>
        </w:trPr>
        <w:tc>
          <w:tcPr>
            <w:tcW w:w="7223"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Стаття</w:t>
            </w:r>
          </w:p>
        </w:tc>
        <w:tc>
          <w:tcPr>
            <w:tcW w:w="1193"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Код рядка</w:t>
            </w:r>
          </w:p>
        </w:tc>
        <w:tc>
          <w:tcPr>
            <w:tcW w:w="27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За звітний період</w:t>
            </w:r>
          </w:p>
        </w:tc>
        <w:tc>
          <w:tcPr>
            <w:tcW w:w="27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За аналогічний період попереднього року</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Дооцінка (уцінка) необоротних активів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2400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Дооцінка (уцінка) фінансових інструментів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2405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Накопичені курсові різниці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2410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Частка іншого сукупного доходу асоційованих та спільних підприємств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2415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Інший сукупний дохід</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2445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Інший сукупний дохід до оподаткування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2450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Податок на прибуток, пов’язаний з іншим сукупним доходом</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2455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Інший сукупний дохід після оподаткування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2460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Сукупний дохід (сума рядків 2350, 2355 та 2460)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2465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-1420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-725</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Чистий прибуток (збиток), що належить:</w:t>
            </w:r>
            <w:r>
              <w:rPr>
                <w:rFonts w:ascii="Tahoma" w:hAnsi="Tahoma" w:cs="Tahoma"/>
                <w:color w:val="0065A3"/>
                <w:sz w:val="17"/>
                <w:szCs w:val="17"/>
              </w:rPr>
              <w:br/>
              <w:t>власникам материнської компанії</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br/>
              <w:t>2470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b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b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неконтрольованій частці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2475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Сукупний дохід, що належить:</w:t>
            </w:r>
            <w:r>
              <w:rPr>
                <w:rFonts w:ascii="Tahoma" w:hAnsi="Tahoma" w:cs="Tahoma"/>
                <w:color w:val="0065A3"/>
                <w:sz w:val="17"/>
                <w:szCs w:val="17"/>
              </w:rPr>
              <w:br/>
              <w:t>власникам материнської компанії</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br/>
              <w:t>2480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b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b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неконтрольованій частці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2485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bl>
    <w:p w:rsidR="001646B0" w:rsidRDefault="001646B0" w:rsidP="001646B0">
      <w:pPr>
        <w:rPr>
          <w:vanish/>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15090"/>
      </w:tblGrid>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III. ЕЛЕМЕНТИ ОПЕРАЦІЙНИХ ВИТРАТ</w:t>
            </w:r>
          </w:p>
        </w:tc>
      </w:tr>
    </w:tbl>
    <w:p w:rsidR="001646B0" w:rsidRDefault="001646B0" w:rsidP="001646B0">
      <w:pPr>
        <w:spacing w:line="240" w:lineRule="auto"/>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7889"/>
        <w:gridCol w:w="1303"/>
        <w:gridCol w:w="2949"/>
        <w:gridCol w:w="2949"/>
      </w:tblGrid>
      <w:tr w:rsidR="001646B0" w:rsidTr="001646B0">
        <w:trPr>
          <w:trHeight w:val="315"/>
        </w:trPr>
        <w:tc>
          <w:tcPr>
            <w:tcW w:w="7223"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Матеріальні затрати</w:t>
            </w:r>
          </w:p>
        </w:tc>
        <w:tc>
          <w:tcPr>
            <w:tcW w:w="1193"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2500</w:t>
            </w:r>
          </w:p>
        </w:tc>
        <w:tc>
          <w:tcPr>
            <w:tcW w:w="27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295</w:t>
            </w:r>
          </w:p>
        </w:tc>
        <w:tc>
          <w:tcPr>
            <w:tcW w:w="27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239</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Витрати на оплату праці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2505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834</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658</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Відрахування на соціальні заходи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2510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295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277</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Амортизація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2515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886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955</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Інші операційні витрати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2520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246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275</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Разом</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2550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2556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2404</w:t>
            </w:r>
          </w:p>
        </w:tc>
      </w:tr>
    </w:tbl>
    <w:p w:rsidR="001646B0" w:rsidRDefault="001646B0" w:rsidP="001646B0">
      <w:pPr>
        <w:rPr>
          <w:vanish/>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15090"/>
      </w:tblGrid>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ІV. РОЗРАХУНОК ПОКАЗНИКІВ ПРИБУТКОВОСТІ АКЦІЙ</w:t>
            </w:r>
          </w:p>
        </w:tc>
      </w:tr>
    </w:tbl>
    <w:p w:rsidR="001646B0" w:rsidRDefault="001646B0" w:rsidP="001646B0">
      <w:pPr>
        <w:spacing w:line="240" w:lineRule="auto"/>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7889"/>
        <w:gridCol w:w="1303"/>
        <w:gridCol w:w="2949"/>
        <w:gridCol w:w="2949"/>
      </w:tblGrid>
      <w:tr w:rsidR="001646B0" w:rsidTr="001646B0">
        <w:trPr>
          <w:trHeight w:val="315"/>
        </w:trPr>
        <w:tc>
          <w:tcPr>
            <w:tcW w:w="7223"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Середньорічна кількість простих акцій</w:t>
            </w:r>
          </w:p>
        </w:tc>
        <w:tc>
          <w:tcPr>
            <w:tcW w:w="1193"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2600</w:t>
            </w:r>
          </w:p>
        </w:tc>
        <w:tc>
          <w:tcPr>
            <w:tcW w:w="27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1839978</w:t>
            </w:r>
          </w:p>
        </w:tc>
        <w:tc>
          <w:tcPr>
            <w:tcW w:w="27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1839978</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Скоригована середньорічна кількість простих акцій</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2605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Чистий прибуток (збиток) на одну просту акцію</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2610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Скоригований чистий прибуток (збиток) на одну просту акцію</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2615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Дивіденди на одну просту акцію</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2650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bl>
    <w:p w:rsidR="001646B0" w:rsidRDefault="001646B0" w:rsidP="001646B0">
      <w:pPr>
        <w:spacing w:line="240" w:lineRule="auto"/>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6720"/>
        <w:gridCol w:w="8370"/>
      </w:tblGrid>
      <w:tr w:rsidR="001646B0" w:rsidTr="001646B0">
        <w:trPr>
          <w:trHeight w:val="315"/>
        </w:trPr>
        <w:tc>
          <w:tcPr>
            <w:tcW w:w="1193"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Примітки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Фiнансова звiтнiсть Товариства за 2015 фiнансовий рiк є звiтнiстю, яка вiдповiдає вимогам ПСБО.</w:t>
            </w:r>
            <w:r>
              <w:rPr>
                <w:rFonts w:ascii="Tahoma" w:hAnsi="Tahoma" w:cs="Tahoma"/>
                <w:color w:val="0065A3"/>
                <w:sz w:val="17"/>
                <w:szCs w:val="17"/>
              </w:rPr>
              <w:br/>
              <w:t>Фiнансова звiтнiсть складена на основi принципу справедливої вартостi, крiм тих, справедливу вартiсть яких неможливо оцiнити достовiрно. Ця фiнансова звiтнiсть вiдображає поточну оцiнку управлiнського персоналу Товариства.</w:t>
            </w:r>
          </w:p>
        </w:tc>
      </w:tr>
      <w:tr w:rsidR="001646B0" w:rsidTr="001646B0">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Керівник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Зарiчний Iгор Феодосiйович</w:t>
            </w:r>
          </w:p>
        </w:tc>
      </w:tr>
      <w:tr w:rsidR="001646B0" w:rsidTr="001646B0">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Головний бухгалтер</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Налiзьонна Галина Стахiвна</w:t>
            </w:r>
          </w:p>
        </w:tc>
      </w:tr>
    </w:tbl>
    <w:p w:rsidR="001646B0" w:rsidRDefault="001646B0" w:rsidP="001646B0">
      <w:pPr>
        <w:rPr>
          <w:vanish/>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3017"/>
        <w:gridCol w:w="6791"/>
        <w:gridCol w:w="3018"/>
        <w:gridCol w:w="2264"/>
      </w:tblGrid>
      <w:tr w:rsidR="001646B0" w:rsidTr="001646B0">
        <w:trPr>
          <w:trHeight w:val="315"/>
        </w:trPr>
        <w:tc>
          <w:tcPr>
            <w:tcW w:w="1000" w:type="pct"/>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rPr>
                <w:rFonts w:ascii="Times New Roman" w:hAnsi="Times New Roman" w:cs="Times New Roman"/>
                <w:sz w:val="24"/>
                <w:szCs w:val="24"/>
              </w:rPr>
            </w:pPr>
          </w:p>
        </w:tc>
        <w:tc>
          <w:tcPr>
            <w:tcW w:w="2250" w:type="pct"/>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sz w:val="20"/>
                <w:szCs w:val="20"/>
              </w:rPr>
            </w:pPr>
          </w:p>
        </w:tc>
        <w:tc>
          <w:tcPr>
            <w:tcW w:w="1000" w:type="pct"/>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sz w:val="20"/>
                <w:szCs w:val="20"/>
              </w:rPr>
            </w:pPr>
          </w:p>
        </w:tc>
        <w:tc>
          <w:tcPr>
            <w:tcW w:w="750" w:type="pct"/>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КОДИ</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sz w:val="20"/>
                <w:szCs w:val="20"/>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right"/>
              <w:rPr>
                <w:rFonts w:ascii="Tahoma" w:hAnsi="Tahoma" w:cs="Tahoma"/>
                <w:color w:val="0065A3"/>
                <w:sz w:val="17"/>
                <w:szCs w:val="17"/>
              </w:rPr>
            </w:pPr>
            <w:r>
              <w:rPr>
                <w:rFonts w:ascii="Tahoma" w:hAnsi="Tahoma" w:cs="Tahoma"/>
                <w:color w:val="0065A3"/>
                <w:sz w:val="17"/>
                <w:szCs w:val="17"/>
              </w:rPr>
              <w:t>Дата(рік, місяць, число)</w:t>
            </w:r>
          </w:p>
        </w:tc>
        <w:tc>
          <w:tcPr>
            <w:tcW w:w="900" w:type="dxa"/>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2016 | 01 | 01</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Підприємство</w:t>
            </w:r>
          </w:p>
        </w:tc>
        <w:tc>
          <w:tcPr>
            <w:tcW w:w="900" w:type="dxa"/>
            <w:tcBorders>
              <w:left w:val="single" w:sz="6" w:space="0" w:color="C5C5C5"/>
              <w:bottom w:val="single" w:sz="6" w:space="0" w:color="000000"/>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Вiдкрите акцiонерне товариство "Коломийський завод сiльськогосподарських машин"</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right"/>
              <w:rPr>
                <w:rFonts w:ascii="Tahoma" w:hAnsi="Tahoma" w:cs="Tahoma"/>
                <w:color w:val="0065A3"/>
                <w:sz w:val="17"/>
                <w:szCs w:val="17"/>
              </w:rPr>
            </w:pPr>
            <w:r>
              <w:rPr>
                <w:rFonts w:ascii="Tahoma" w:hAnsi="Tahoma" w:cs="Tahoma"/>
                <w:color w:val="0065A3"/>
                <w:sz w:val="17"/>
                <w:szCs w:val="17"/>
              </w:rPr>
              <w:t>за ЄДРПОУ</w:t>
            </w:r>
          </w:p>
        </w:tc>
        <w:tc>
          <w:tcPr>
            <w:tcW w:w="900" w:type="dxa"/>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00238180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(найменування)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sz w:val="20"/>
                <w:szCs w:val="20"/>
              </w:rPr>
            </w:pPr>
          </w:p>
        </w:tc>
      </w:tr>
    </w:tbl>
    <w:p w:rsidR="001646B0" w:rsidRDefault="001646B0" w:rsidP="001646B0">
      <w:pPr>
        <w:spacing w:line="240" w:lineRule="auto"/>
        <w:rPr>
          <w:sz w:val="24"/>
          <w:szCs w:val="24"/>
        </w:rPr>
      </w:pPr>
      <w:r>
        <w:rPr>
          <w:rFonts w:ascii="Tahoma" w:hAnsi="Tahoma" w:cs="Tahoma"/>
          <w:color w:val="757575"/>
          <w:sz w:val="21"/>
          <w:szCs w:val="21"/>
        </w:rPr>
        <w:br/>
      </w:r>
    </w:p>
    <w:p w:rsidR="001646B0" w:rsidRDefault="001646B0" w:rsidP="001646B0">
      <w:pPr>
        <w:pStyle w:val="3"/>
        <w:shd w:val="clear" w:color="auto" w:fill="DFE2E7"/>
        <w:spacing w:before="0" w:beforeAutospacing="0" w:after="0" w:afterAutospacing="0"/>
        <w:rPr>
          <w:rFonts w:ascii="Tahoma" w:hAnsi="Tahoma" w:cs="Tahoma"/>
          <w:color w:val="0065A3"/>
          <w:sz w:val="24"/>
          <w:szCs w:val="24"/>
        </w:rPr>
      </w:pPr>
      <w:r>
        <w:rPr>
          <w:rFonts w:ascii="Tahoma" w:hAnsi="Tahoma" w:cs="Tahoma"/>
          <w:color w:val="0065A3"/>
          <w:sz w:val="24"/>
          <w:szCs w:val="24"/>
        </w:rPr>
        <w:t>Консолідований звіт про рух грошових коштів (за прямим методом)</w:t>
      </w:r>
      <w:r>
        <w:rPr>
          <w:rFonts w:ascii="Tahoma" w:hAnsi="Tahoma" w:cs="Tahoma"/>
          <w:color w:val="0065A3"/>
          <w:sz w:val="24"/>
          <w:szCs w:val="24"/>
        </w:rPr>
        <w:br/>
        <w:t>за 12 місяців 2015 р.</w:t>
      </w:r>
    </w:p>
    <w:p w:rsidR="001646B0" w:rsidRDefault="001646B0" w:rsidP="001646B0">
      <w:pPr>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7889"/>
        <w:gridCol w:w="1303"/>
        <w:gridCol w:w="2949"/>
        <w:gridCol w:w="2949"/>
      </w:tblGrid>
      <w:tr w:rsidR="001646B0" w:rsidTr="001646B0">
        <w:trPr>
          <w:trHeight w:val="315"/>
        </w:trPr>
        <w:tc>
          <w:tcPr>
            <w:tcW w:w="7223"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Стаття</w:t>
            </w:r>
          </w:p>
        </w:tc>
        <w:tc>
          <w:tcPr>
            <w:tcW w:w="1193"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Код рядка</w:t>
            </w:r>
          </w:p>
        </w:tc>
        <w:tc>
          <w:tcPr>
            <w:tcW w:w="27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За звітний період</w:t>
            </w:r>
          </w:p>
        </w:tc>
        <w:tc>
          <w:tcPr>
            <w:tcW w:w="27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За аналогічний період попереднього року</w:t>
            </w:r>
          </w:p>
        </w:tc>
      </w:tr>
      <w:tr w:rsidR="001646B0" w:rsidTr="001646B0">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1</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2</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3</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4</w:t>
            </w:r>
          </w:p>
        </w:tc>
      </w:tr>
      <w:tr w:rsidR="001646B0" w:rsidTr="001646B0">
        <w:trPr>
          <w:trHeight w:val="315"/>
        </w:trPr>
        <w:tc>
          <w:tcPr>
            <w:tcW w:w="900" w:type="dxa"/>
            <w:gridSpan w:val="4"/>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rPr>
                <w:rFonts w:ascii="Tahoma" w:hAnsi="Tahoma" w:cs="Tahoma"/>
                <w:color w:val="000000"/>
                <w:sz w:val="17"/>
                <w:szCs w:val="17"/>
              </w:rPr>
            </w:pPr>
            <w:r>
              <w:rPr>
                <w:rFonts w:ascii="Tahoma" w:hAnsi="Tahoma" w:cs="Tahoma"/>
                <w:color w:val="000000"/>
                <w:sz w:val="17"/>
                <w:szCs w:val="17"/>
              </w:rPr>
              <w:t>I. Рух коштів у результаті операційної діяльності</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Надходження від:</w:t>
            </w:r>
            <w:r>
              <w:rPr>
                <w:rFonts w:ascii="Tahoma" w:hAnsi="Tahoma" w:cs="Tahoma"/>
                <w:color w:val="0065A3"/>
                <w:sz w:val="17"/>
                <w:szCs w:val="17"/>
              </w:rPr>
              <w:br/>
              <w:t>Реалізації продукції (товарів, робіт, послуг)</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br/>
              <w:t>3000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br/>
              <w:t>403</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br/>
              <w:t>511</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Повернення податків і зборів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3005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у тому числі податку на додану вартість</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3006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Цільового фінансування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3010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Надходження від отримання субсидій, дотацій</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3011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Надходження авансів від покупців і замовників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3015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Надходження від повернення авансів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3020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Надходження від відсотків за залишками коштів на поточних рахунках</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3025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Надходження від боржників неустойки (штрафів, пені)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3035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Надходження від операційної оренди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3040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Надходження від отримання роялті, авторських винагород</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3045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Надходження від страхових премій</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3050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Надходження фінансових установ від повернення позик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3055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Інші надходження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3095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Витрачання на оплату:</w:t>
            </w:r>
            <w:r>
              <w:rPr>
                <w:rFonts w:ascii="Tahoma" w:hAnsi="Tahoma" w:cs="Tahoma"/>
                <w:color w:val="0065A3"/>
                <w:sz w:val="17"/>
                <w:szCs w:val="17"/>
              </w:rPr>
              <w:br/>
              <w:t>Товарів (робіт, послуг)</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3100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-365 )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-580 )</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Праці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3105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-1122 )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-958 )</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Відрахувань на соціальні заходи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3110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-297 )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-33 )</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Зобов'язань з податків і зборів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3115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-150 )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-8 )</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Витрачання на оплату зобов'язань з податку на прибуток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3116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-20 )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Витрачання на оплату зобов'язань з податку на додану вартість</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3117</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-114 )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Витрачання на оплату зобов'язань з інших податків і зборів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3118</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-16 )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Витрачання на оплату авансів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3135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Витрачання на оплату повернення авансів/td&gt;</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3140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Витрачання на оплату цільових внесків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3145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Витрачання на оплату зобов’язань за страховими контрактами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3150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Витрачання фінансових установ на надання позик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3155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Інші витрачання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3190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-15 )</w:t>
            </w:r>
          </w:p>
        </w:tc>
      </w:tr>
      <w:tr w:rsidR="001646B0" w:rsidTr="001646B0">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rPr>
                <w:rFonts w:ascii="Tahoma" w:hAnsi="Tahoma" w:cs="Tahoma"/>
                <w:color w:val="000000"/>
                <w:sz w:val="17"/>
                <w:szCs w:val="17"/>
              </w:rPr>
            </w:pPr>
            <w:r>
              <w:rPr>
                <w:rFonts w:ascii="Tahoma" w:hAnsi="Tahoma" w:cs="Tahoma"/>
                <w:color w:val="000000"/>
                <w:sz w:val="17"/>
                <w:szCs w:val="17"/>
              </w:rPr>
              <w:t>Чистий рух коштів від операційної діяльності</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3195</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-1531</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-1083</w:t>
            </w:r>
          </w:p>
        </w:tc>
      </w:tr>
      <w:tr w:rsidR="001646B0" w:rsidTr="001646B0">
        <w:trPr>
          <w:trHeight w:val="315"/>
        </w:trPr>
        <w:tc>
          <w:tcPr>
            <w:tcW w:w="900" w:type="dxa"/>
            <w:gridSpan w:val="4"/>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rPr>
                <w:rFonts w:ascii="Tahoma" w:hAnsi="Tahoma" w:cs="Tahoma"/>
                <w:color w:val="000000"/>
                <w:sz w:val="17"/>
                <w:szCs w:val="17"/>
              </w:rPr>
            </w:pPr>
            <w:r>
              <w:rPr>
                <w:rFonts w:ascii="Tahoma" w:hAnsi="Tahoma" w:cs="Tahoma"/>
                <w:color w:val="000000"/>
                <w:sz w:val="17"/>
                <w:szCs w:val="17"/>
              </w:rPr>
              <w:t>II. Рух коштів у результаті інвестиційної діяльності</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Надходження від реалізації:</w:t>
            </w:r>
            <w:r>
              <w:rPr>
                <w:rFonts w:ascii="Tahoma" w:hAnsi="Tahoma" w:cs="Tahoma"/>
                <w:color w:val="0065A3"/>
                <w:sz w:val="17"/>
                <w:szCs w:val="17"/>
              </w:rPr>
              <w:br/>
              <w:t>фінансових інвестицій</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3200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необоротних активів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3205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2987</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1254</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Надходження від отриманих:</w:t>
            </w:r>
            <w:r>
              <w:rPr>
                <w:rFonts w:ascii="Tahoma" w:hAnsi="Tahoma" w:cs="Tahoma"/>
                <w:color w:val="0065A3"/>
                <w:sz w:val="17"/>
                <w:szCs w:val="17"/>
              </w:rPr>
              <w:br/>
              <w:t>відсотків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3215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дивідендів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3220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Надходження від деривативів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3225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Надходження від погашення позик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3230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Надходження від вибуття дочірнього підприємства та іншої господарської одиниці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3235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Інші надходження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3250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Витрачання на придбання:</w:t>
            </w:r>
            <w:r>
              <w:rPr>
                <w:rFonts w:ascii="Tahoma" w:hAnsi="Tahoma" w:cs="Tahoma"/>
                <w:color w:val="0065A3"/>
                <w:sz w:val="17"/>
                <w:szCs w:val="17"/>
              </w:rPr>
              <w:br/>
              <w:t>фінансових інвестицій</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3255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необоротних активів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3260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Виплати за деривативами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3270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Витрачання на надання позик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3275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Витрачання на придбання дочірнього підприємства та іншої господарської одиниці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3280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Інші платежі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3290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-1373 )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-176 )</w:t>
            </w:r>
          </w:p>
        </w:tc>
      </w:tr>
      <w:tr w:rsidR="001646B0" w:rsidTr="001646B0">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rPr>
                <w:rFonts w:ascii="Tahoma" w:hAnsi="Tahoma" w:cs="Tahoma"/>
                <w:color w:val="000000"/>
                <w:sz w:val="17"/>
                <w:szCs w:val="17"/>
              </w:rPr>
            </w:pPr>
            <w:r>
              <w:rPr>
                <w:rFonts w:ascii="Tahoma" w:hAnsi="Tahoma" w:cs="Tahoma"/>
                <w:color w:val="000000"/>
                <w:sz w:val="17"/>
                <w:szCs w:val="17"/>
              </w:rPr>
              <w:t>Чистий рух коштів від інвестиційної діяльності</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3295</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1614</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1078</w:t>
            </w:r>
          </w:p>
        </w:tc>
      </w:tr>
      <w:tr w:rsidR="001646B0" w:rsidTr="001646B0">
        <w:trPr>
          <w:trHeight w:val="315"/>
        </w:trPr>
        <w:tc>
          <w:tcPr>
            <w:tcW w:w="900" w:type="dxa"/>
            <w:gridSpan w:val="4"/>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rPr>
                <w:rFonts w:ascii="Tahoma" w:hAnsi="Tahoma" w:cs="Tahoma"/>
                <w:color w:val="000000"/>
                <w:sz w:val="17"/>
                <w:szCs w:val="17"/>
              </w:rPr>
            </w:pPr>
            <w:r>
              <w:rPr>
                <w:rFonts w:ascii="Tahoma" w:hAnsi="Tahoma" w:cs="Tahoma"/>
                <w:color w:val="000000"/>
                <w:sz w:val="17"/>
                <w:szCs w:val="17"/>
              </w:rPr>
              <w:t>III. Рух коштів у результаті фінансової діяльності</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Надходження від:</w:t>
            </w:r>
            <w:r>
              <w:rPr>
                <w:rFonts w:ascii="Tahoma" w:hAnsi="Tahoma" w:cs="Tahoma"/>
                <w:color w:val="0065A3"/>
                <w:sz w:val="17"/>
                <w:szCs w:val="17"/>
              </w:rPr>
              <w:br/>
              <w:t>Власного капіталу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3300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Отримання позик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3305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Надходження від продажу частки в дочірньому підприємстві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3310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Інші надходження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3340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Витрачання на:</w:t>
            </w:r>
            <w:r>
              <w:rPr>
                <w:rFonts w:ascii="Tahoma" w:hAnsi="Tahoma" w:cs="Tahoma"/>
                <w:color w:val="0065A3"/>
                <w:sz w:val="17"/>
                <w:szCs w:val="17"/>
              </w:rPr>
              <w:br/>
              <w:t>Викуп власних акцій</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3345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Погашення позик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3350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Сплату дивідендів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3355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Витрачання на сплату відсотків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3360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Витрачання на сплату заборгованості з фінансової оренди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3365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Витрачання на придбання частки в дочірньому підприємстві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3370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Витрачання на виплати неконтрольованим часткам у дочірніх підприємствах</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3375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Інші платежі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3390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1646B0" w:rsidTr="001646B0">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rPr>
                <w:rFonts w:ascii="Tahoma" w:hAnsi="Tahoma" w:cs="Tahoma"/>
                <w:color w:val="000000"/>
                <w:sz w:val="17"/>
                <w:szCs w:val="17"/>
              </w:rPr>
            </w:pPr>
            <w:r>
              <w:rPr>
                <w:rFonts w:ascii="Tahoma" w:hAnsi="Tahoma" w:cs="Tahoma"/>
                <w:color w:val="000000"/>
                <w:sz w:val="17"/>
                <w:szCs w:val="17"/>
              </w:rPr>
              <w:t>Чистий рух коштів від фінансової діяльності</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3395</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0</w:t>
            </w:r>
          </w:p>
        </w:tc>
      </w:tr>
      <w:tr w:rsidR="001646B0" w:rsidTr="001646B0">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rPr>
                <w:rFonts w:ascii="Tahoma" w:hAnsi="Tahoma" w:cs="Tahoma"/>
                <w:color w:val="000000"/>
                <w:sz w:val="17"/>
                <w:szCs w:val="17"/>
              </w:rPr>
            </w:pPr>
            <w:r>
              <w:rPr>
                <w:rFonts w:ascii="Tahoma" w:hAnsi="Tahoma" w:cs="Tahoma"/>
                <w:color w:val="000000"/>
                <w:sz w:val="17"/>
                <w:szCs w:val="17"/>
              </w:rPr>
              <w:t>Чистий рух грошових коштів за звітний період</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3400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83</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-5</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Залишок коштів на початок року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3405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15</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Вплив зміни валютних курсів на залишок коштів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3410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Залишок коштів на кінець року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3415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93</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10</w:t>
            </w:r>
          </w:p>
        </w:tc>
      </w:tr>
    </w:tbl>
    <w:p w:rsidR="001646B0" w:rsidRDefault="001646B0" w:rsidP="001646B0">
      <w:pPr>
        <w:spacing w:line="240" w:lineRule="auto"/>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6720"/>
        <w:gridCol w:w="8370"/>
      </w:tblGrid>
      <w:tr w:rsidR="001646B0" w:rsidTr="001646B0">
        <w:trPr>
          <w:trHeight w:val="315"/>
        </w:trPr>
        <w:tc>
          <w:tcPr>
            <w:tcW w:w="1193"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Примітки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Фiнансова звiтнiсть Товариства за 2015 фiнансовий рiк є звiтнiстю, яка вiдповiдає вимогам ПСБО.</w:t>
            </w:r>
            <w:r>
              <w:rPr>
                <w:rFonts w:ascii="Tahoma" w:hAnsi="Tahoma" w:cs="Tahoma"/>
                <w:color w:val="0065A3"/>
                <w:sz w:val="17"/>
                <w:szCs w:val="17"/>
              </w:rPr>
              <w:br/>
              <w:t>Фiнансова звiтнiсть складена на основi принципу справедливої вартостi, крiм тих, справедливу вартiсть яких неможливо оцiнити достовiрно. Ця фiнансова звiтнiсть вiдображає поточну оцiнку управлiнського персоналу Товариства.</w:t>
            </w:r>
          </w:p>
        </w:tc>
      </w:tr>
      <w:tr w:rsidR="001646B0" w:rsidTr="001646B0">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Керівник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Зарiчний Iгор Феодосiйович</w:t>
            </w:r>
          </w:p>
        </w:tc>
      </w:tr>
      <w:tr w:rsidR="001646B0" w:rsidTr="001646B0">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Головний бухгалтер</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Налiзьонна Галина Стахiвна</w:t>
            </w:r>
          </w:p>
        </w:tc>
      </w:tr>
    </w:tbl>
    <w:p w:rsidR="001646B0" w:rsidRDefault="001646B0" w:rsidP="001646B0">
      <w:pPr>
        <w:rPr>
          <w:vanish/>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3017"/>
        <w:gridCol w:w="6791"/>
        <w:gridCol w:w="3018"/>
        <w:gridCol w:w="2264"/>
      </w:tblGrid>
      <w:tr w:rsidR="001646B0" w:rsidTr="001646B0">
        <w:trPr>
          <w:trHeight w:val="315"/>
        </w:trPr>
        <w:tc>
          <w:tcPr>
            <w:tcW w:w="1000" w:type="pct"/>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rPr>
                <w:rFonts w:ascii="Times New Roman" w:hAnsi="Times New Roman" w:cs="Times New Roman"/>
                <w:sz w:val="24"/>
                <w:szCs w:val="24"/>
              </w:rPr>
            </w:pPr>
          </w:p>
        </w:tc>
        <w:tc>
          <w:tcPr>
            <w:tcW w:w="2250" w:type="pct"/>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sz w:val="20"/>
                <w:szCs w:val="20"/>
              </w:rPr>
            </w:pPr>
          </w:p>
        </w:tc>
        <w:tc>
          <w:tcPr>
            <w:tcW w:w="1000" w:type="pct"/>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sz w:val="20"/>
                <w:szCs w:val="20"/>
              </w:rPr>
            </w:pPr>
          </w:p>
        </w:tc>
        <w:tc>
          <w:tcPr>
            <w:tcW w:w="750" w:type="pct"/>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КОДИ</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sz w:val="20"/>
                <w:szCs w:val="20"/>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right"/>
              <w:rPr>
                <w:rFonts w:ascii="Tahoma" w:hAnsi="Tahoma" w:cs="Tahoma"/>
                <w:color w:val="0065A3"/>
                <w:sz w:val="17"/>
                <w:szCs w:val="17"/>
              </w:rPr>
            </w:pPr>
            <w:r>
              <w:rPr>
                <w:rFonts w:ascii="Tahoma" w:hAnsi="Tahoma" w:cs="Tahoma"/>
                <w:color w:val="0065A3"/>
                <w:sz w:val="17"/>
                <w:szCs w:val="17"/>
              </w:rPr>
              <w:t>Дата(рік, місяць, число)</w:t>
            </w:r>
          </w:p>
        </w:tc>
        <w:tc>
          <w:tcPr>
            <w:tcW w:w="900" w:type="dxa"/>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2016 | 01 | 01</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Підприємство</w:t>
            </w:r>
          </w:p>
        </w:tc>
        <w:tc>
          <w:tcPr>
            <w:tcW w:w="900" w:type="dxa"/>
            <w:tcBorders>
              <w:left w:val="single" w:sz="6" w:space="0" w:color="C5C5C5"/>
              <w:bottom w:val="single" w:sz="6" w:space="0" w:color="000000"/>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Вiдкрите акцiонерне товариство "Коломийський завод сiльськогосподарських машин"</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right"/>
              <w:rPr>
                <w:rFonts w:ascii="Tahoma" w:hAnsi="Tahoma" w:cs="Tahoma"/>
                <w:color w:val="0065A3"/>
                <w:sz w:val="17"/>
                <w:szCs w:val="17"/>
              </w:rPr>
            </w:pPr>
            <w:r>
              <w:rPr>
                <w:rFonts w:ascii="Tahoma" w:hAnsi="Tahoma" w:cs="Tahoma"/>
                <w:color w:val="0065A3"/>
                <w:sz w:val="17"/>
                <w:szCs w:val="17"/>
              </w:rPr>
              <w:t>за ЄДРПОУ</w:t>
            </w:r>
          </w:p>
        </w:tc>
        <w:tc>
          <w:tcPr>
            <w:tcW w:w="900" w:type="dxa"/>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00238180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(найменування)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sz w:val="20"/>
                <w:szCs w:val="20"/>
              </w:rPr>
            </w:pPr>
          </w:p>
        </w:tc>
      </w:tr>
    </w:tbl>
    <w:p w:rsidR="001646B0" w:rsidRDefault="001646B0" w:rsidP="001646B0">
      <w:pPr>
        <w:spacing w:line="240" w:lineRule="auto"/>
        <w:rPr>
          <w:sz w:val="24"/>
          <w:szCs w:val="24"/>
        </w:rPr>
      </w:pPr>
      <w:r>
        <w:rPr>
          <w:rFonts w:ascii="Tahoma" w:hAnsi="Tahoma" w:cs="Tahoma"/>
          <w:color w:val="757575"/>
          <w:sz w:val="21"/>
          <w:szCs w:val="21"/>
        </w:rPr>
        <w:br/>
      </w:r>
    </w:p>
    <w:p w:rsidR="001646B0" w:rsidRDefault="001646B0" w:rsidP="001646B0">
      <w:pPr>
        <w:pStyle w:val="3"/>
        <w:shd w:val="clear" w:color="auto" w:fill="DFE2E7"/>
        <w:spacing w:before="0" w:beforeAutospacing="0" w:after="0" w:afterAutospacing="0"/>
        <w:rPr>
          <w:rFonts w:ascii="Tahoma" w:hAnsi="Tahoma" w:cs="Tahoma"/>
          <w:color w:val="0065A3"/>
          <w:sz w:val="24"/>
          <w:szCs w:val="24"/>
        </w:rPr>
      </w:pPr>
      <w:r>
        <w:rPr>
          <w:rFonts w:ascii="Tahoma" w:hAnsi="Tahoma" w:cs="Tahoma"/>
          <w:color w:val="0065A3"/>
          <w:sz w:val="24"/>
          <w:szCs w:val="24"/>
        </w:rPr>
        <w:t>Консолідований звіт про рух грошових коштів (за непрямим методом)</w:t>
      </w:r>
      <w:r>
        <w:rPr>
          <w:rFonts w:ascii="Tahoma" w:hAnsi="Tahoma" w:cs="Tahoma"/>
          <w:color w:val="0065A3"/>
          <w:sz w:val="24"/>
          <w:szCs w:val="24"/>
        </w:rPr>
        <w:br/>
        <w:t>за 12 місяців 2015 р.</w:t>
      </w:r>
    </w:p>
    <w:p w:rsidR="001646B0" w:rsidRDefault="001646B0" w:rsidP="001646B0">
      <w:pPr>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4597"/>
        <w:gridCol w:w="1303"/>
        <w:gridCol w:w="2125"/>
        <w:gridCol w:w="2470"/>
        <w:gridCol w:w="2125"/>
        <w:gridCol w:w="2470"/>
      </w:tblGrid>
      <w:tr w:rsidR="001646B0" w:rsidTr="001646B0">
        <w:trPr>
          <w:trHeight w:val="315"/>
        </w:trPr>
        <w:tc>
          <w:tcPr>
            <w:tcW w:w="4208" w:type="dxa"/>
            <w:vMerge w:val="restart"/>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Стаття</w:t>
            </w:r>
          </w:p>
        </w:tc>
        <w:tc>
          <w:tcPr>
            <w:tcW w:w="1193" w:type="dxa"/>
            <w:vMerge w:val="restart"/>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Код рядка</w:t>
            </w:r>
          </w:p>
        </w:tc>
        <w:tc>
          <w:tcPr>
            <w:tcW w:w="4208" w:type="dxa"/>
            <w:gridSpan w:val="2"/>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За звітний період</w:t>
            </w:r>
          </w:p>
        </w:tc>
        <w:tc>
          <w:tcPr>
            <w:tcW w:w="4208" w:type="dxa"/>
            <w:gridSpan w:val="2"/>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За аналогічний період попереднього року</w:t>
            </w:r>
          </w:p>
        </w:tc>
      </w:tr>
      <w:tr w:rsidR="001646B0" w:rsidTr="001646B0">
        <w:trPr>
          <w:trHeight w:val="315"/>
        </w:trPr>
        <w:tc>
          <w:tcPr>
            <w:tcW w:w="0" w:type="auto"/>
            <w:vMerge/>
            <w:tcBorders>
              <w:right w:val="single" w:sz="6" w:space="0" w:color="DDE5E2"/>
            </w:tcBorders>
            <w:shd w:val="clear" w:color="auto" w:fill="DFE2E7"/>
            <w:vAlign w:val="center"/>
            <w:hideMark/>
          </w:tcPr>
          <w:p w:rsidR="001646B0" w:rsidRDefault="001646B0">
            <w:pPr>
              <w:spacing w:line="180" w:lineRule="atLeast"/>
              <w:jc w:val="center"/>
              <w:rPr>
                <w:rFonts w:ascii="Tahoma" w:hAnsi="Tahoma" w:cs="Tahoma"/>
                <w:color w:val="000000"/>
                <w:sz w:val="17"/>
                <w:szCs w:val="17"/>
              </w:rPr>
            </w:pPr>
          </w:p>
        </w:tc>
        <w:tc>
          <w:tcPr>
            <w:tcW w:w="0" w:type="auto"/>
            <w:vMerge/>
            <w:tcBorders>
              <w:right w:val="single" w:sz="6" w:space="0" w:color="DDE5E2"/>
            </w:tcBorders>
            <w:shd w:val="clear" w:color="auto" w:fill="DFE2E7"/>
            <w:vAlign w:val="center"/>
            <w:hideMark/>
          </w:tcPr>
          <w:p w:rsidR="001646B0" w:rsidRDefault="001646B0">
            <w:pPr>
              <w:spacing w:line="180" w:lineRule="atLeast"/>
              <w:jc w:val="center"/>
              <w:rPr>
                <w:rFonts w:ascii="Tahoma" w:hAnsi="Tahoma" w:cs="Tahoma"/>
                <w:color w:val="000000"/>
                <w:sz w:val="17"/>
                <w:szCs w:val="17"/>
              </w:rPr>
            </w:pPr>
          </w:p>
        </w:tc>
        <w:tc>
          <w:tcPr>
            <w:tcW w:w="1946"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надходження</w:t>
            </w:r>
          </w:p>
        </w:tc>
        <w:tc>
          <w:tcPr>
            <w:tcW w:w="1946"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видаток</w:t>
            </w:r>
          </w:p>
        </w:tc>
        <w:tc>
          <w:tcPr>
            <w:tcW w:w="1946"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надходження</w:t>
            </w:r>
          </w:p>
        </w:tc>
        <w:tc>
          <w:tcPr>
            <w:tcW w:w="1946"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видаток</w:t>
            </w:r>
          </w:p>
        </w:tc>
      </w:tr>
      <w:tr w:rsidR="001646B0" w:rsidTr="001646B0">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1</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2</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3</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4</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5</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6</w:t>
            </w:r>
          </w:p>
        </w:tc>
      </w:tr>
      <w:tr w:rsidR="001646B0" w:rsidTr="001646B0">
        <w:trPr>
          <w:trHeight w:val="315"/>
        </w:trPr>
        <w:tc>
          <w:tcPr>
            <w:tcW w:w="900" w:type="dxa"/>
            <w:gridSpan w:val="6"/>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rPr>
                <w:rFonts w:ascii="Tahoma" w:hAnsi="Tahoma" w:cs="Tahoma"/>
                <w:color w:val="000000"/>
                <w:sz w:val="17"/>
                <w:szCs w:val="17"/>
              </w:rPr>
            </w:pPr>
            <w:r>
              <w:rPr>
                <w:rFonts w:ascii="Tahoma" w:hAnsi="Tahoma" w:cs="Tahoma"/>
                <w:color w:val="000000"/>
                <w:sz w:val="17"/>
                <w:szCs w:val="17"/>
              </w:rPr>
              <w:t>I. Рух коштів у результаті операційної діяльності</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Прибуток (збиток) від звичайної діяльності до оподаткування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3500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Коригування на:</w:t>
            </w:r>
            <w:r>
              <w:rPr>
                <w:rFonts w:ascii="Tahoma" w:hAnsi="Tahoma" w:cs="Tahoma"/>
                <w:color w:val="0065A3"/>
                <w:sz w:val="17"/>
                <w:szCs w:val="17"/>
              </w:rPr>
              <w:br/>
              <w:t> амортизацію необоротних активів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3505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 збільшення (зменшення) забезпечень</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3510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 збиток (прибуток) від нереалізованих курсових різниць</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3515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 збиток (прибуток) від неопераційної діяльності та інших негрошових операцій</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3520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Прибуток (збиток) від участі в капіталі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3521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Зміна вартості активів, які оцінюються за справедливою вартістю, та дохід (витрати) від первісного визнання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3522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Збиток (прибуток) від реалізації необоротних активів, утримуваних для продажу та груп вибуття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3523</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Збиток (прибуток) від реалізації фінансових інвестицій</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3524</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Зменшення (відновлення) корисності необоротних активів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3526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Фінансові витрати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3540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Зменшення (збільшення) оборотних активів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3550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Збільшення (зменшення) запасів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3551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Збільшення (зменшення) поточних біологічних активів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3552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Збільшення (зменшення) дебіторської заборгованості за продукцію, товари, роботи, послуги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3553</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Зменшення (збільшення) іншої поточної дебіторської заборгованості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3554</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Зменшення (збільшення) витрат майбутніх періодів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3556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Зменшення (збільшення) інших оборотних активів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3557</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Збільшення (зменшення) поточних зобов'язань</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3560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Грошові кошти від операційної діяльності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3570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Збільшення (зменшення) поточної кредиторської заборгованості за товари, роботи, послуги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3561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Збільшення (зменшення) поточної кредиторської заборгованості за розрахунками з бюджетом</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3562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Збільшення (зменшення) поточної кредиторської заборгованості за розрахунками зі страхування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3563</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Збільшення (зменшення) поточної кредиторської заборгованості за розрахунками з оплати праці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3564</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Збільшення (зменшення) доходів майбутніх періодів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3566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Збільшення (зменшення) інших поточних зобов’язань</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3567</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Сплачений податок на прибуток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3580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Сплачені відсотки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3585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rPr>
                <w:rFonts w:ascii="Tahoma" w:hAnsi="Tahoma" w:cs="Tahoma"/>
                <w:color w:val="000000"/>
                <w:sz w:val="17"/>
                <w:szCs w:val="17"/>
              </w:rPr>
            </w:pPr>
            <w:r>
              <w:rPr>
                <w:rFonts w:ascii="Tahoma" w:hAnsi="Tahoma" w:cs="Tahoma"/>
                <w:color w:val="000000"/>
                <w:sz w:val="17"/>
                <w:szCs w:val="17"/>
              </w:rPr>
              <w:t>Чистий рух коштів від операційної діяльності</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3195</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0</w:t>
            </w:r>
          </w:p>
        </w:tc>
      </w:tr>
      <w:tr w:rsidR="001646B0" w:rsidTr="001646B0">
        <w:trPr>
          <w:trHeight w:val="315"/>
        </w:trPr>
        <w:tc>
          <w:tcPr>
            <w:tcW w:w="900" w:type="dxa"/>
            <w:gridSpan w:val="4"/>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rPr>
                <w:rFonts w:ascii="Tahoma" w:hAnsi="Tahoma" w:cs="Tahoma"/>
                <w:color w:val="000000"/>
                <w:sz w:val="17"/>
                <w:szCs w:val="17"/>
              </w:rPr>
            </w:pPr>
            <w:r>
              <w:rPr>
                <w:rFonts w:ascii="Tahoma" w:hAnsi="Tahoma" w:cs="Tahoma"/>
                <w:color w:val="000000"/>
                <w:sz w:val="17"/>
                <w:szCs w:val="17"/>
              </w:rPr>
              <w:t>II. Рух коштів у результаті інвестиційної діяльності</w:t>
            </w:r>
          </w:p>
        </w:tc>
        <w:tc>
          <w:tcPr>
            <w:tcW w:w="0" w:type="auto"/>
            <w:shd w:val="clear" w:color="auto" w:fill="DFE2E7"/>
            <w:vAlign w:val="center"/>
            <w:hideMark/>
          </w:tcPr>
          <w:p w:rsidR="001646B0" w:rsidRDefault="001646B0">
            <w:pPr>
              <w:spacing w:line="180" w:lineRule="atLeast"/>
              <w:jc w:val="center"/>
              <w:rPr>
                <w:sz w:val="20"/>
                <w:szCs w:val="20"/>
              </w:rPr>
            </w:pPr>
          </w:p>
        </w:tc>
        <w:tc>
          <w:tcPr>
            <w:tcW w:w="0" w:type="auto"/>
            <w:shd w:val="clear" w:color="auto" w:fill="DFE2E7"/>
            <w:vAlign w:val="center"/>
            <w:hideMark/>
          </w:tcPr>
          <w:p w:rsidR="001646B0" w:rsidRDefault="001646B0">
            <w:pPr>
              <w:spacing w:line="180" w:lineRule="atLeast"/>
              <w:jc w:val="center"/>
              <w:rPr>
                <w:sz w:val="20"/>
                <w:szCs w:val="20"/>
              </w:rPr>
            </w:pP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Надходження від реалізації:</w:t>
            </w:r>
            <w:r>
              <w:rPr>
                <w:rFonts w:ascii="Tahoma" w:hAnsi="Tahoma" w:cs="Tahoma"/>
                <w:color w:val="0065A3"/>
                <w:sz w:val="17"/>
                <w:szCs w:val="17"/>
              </w:rPr>
              <w:br/>
              <w:t> фінансових інвестицій</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br/>
              <w:t>3200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b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b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b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br/>
              <w:t>X</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 необоротних активів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3205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Надходження від отриманих:</w:t>
            </w:r>
            <w:r>
              <w:rPr>
                <w:rFonts w:ascii="Tahoma" w:hAnsi="Tahoma" w:cs="Tahoma"/>
                <w:color w:val="0065A3"/>
                <w:sz w:val="17"/>
                <w:szCs w:val="17"/>
              </w:rPr>
              <w:br/>
              <w:t> відсотків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br/>
              <w:t>3215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b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b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b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br/>
              <w:t>X</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 дивідендів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3220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Надходження від деривативів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3225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Надходження від погашення позик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3230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Надходження від вибуття дочірнього підприємства та іншої господарської одиниці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3235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Інші надходження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3250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Витрачання на придбання:</w:t>
            </w:r>
            <w:r>
              <w:rPr>
                <w:rFonts w:ascii="Tahoma" w:hAnsi="Tahoma" w:cs="Tahoma"/>
                <w:color w:val="0065A3"/>
                <w:sz w:val="17"/>
                <w:szCs w:val="17"/>
              </w:rPr>
              <w:br/>
              <w:t> фінансових інвестицій</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br/>
              <w:t>3255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b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b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b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br/>
              <w:t>( 0 )</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 необоротних активів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3260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Виплати за деривативами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3270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Витрачання на надання позик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3275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Витрачання на придбання дочірнього підприємства та іншої господарської одиниці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3280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Інші платежі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3290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rPr>
                <w:rFonts w:ascii="Tahoma" w:hAnsi="Tahoma" w:cs="Tahoma"/>
                <w:color w:val="000000"/>
                <w:sz w:val="17"/>
                <w:szCs w:val="17"/>
              </w:rPr>
            </w:pPr>
            <w:r>
              <w:rPr>
                <w:rFonts w:ascii="Tahoma" w:hAnsi="Tahoma" w:cs="Tahoma"/>
                <w:color w:val="000000"/>
                <w:sz w:val="17"/>
                <w:szCs w:val="17"/>
              </w:rPr>
              <w:t>Чистий рух коштів від інвестиційної діяльності</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3295</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0</w:t>
            </w:r>
          </w:p>
        </w:tc>
      </w:tr>
      <w:tr w:rsidR="001646B0" w:rsidTr="001646B0">
        <w:trPr>
          <w:trHeight w:val="315"/>
        </w:trPr>
        <w:tc>
          <w:tcPr>
            <w:tcW w:w="900" w:type="dxa"/>
            <w:gridSpan w:val="4"/>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rPr>
                <w:rFonts w:ascii="Tahoma" w:hAnsi="Tahoma" w:cs="Tahoma"/>
                <w:color w:val="000000"/>
                <w:sz w:val="17"/>
                <w:szCs w:val="17"/>
              </w:rPr>
            </w:pPr>
            <w:r>
              <w:rPr>
                <w:rFonts w:ascii="Tahoma" w:hAnsi="Tahoma" w:cs="Tahoma"/>
                <w:color w:val="000000"/>
                <w:sz w:val="17"/>
                <w:szCs w:val="17"/>
              </w:rPr>
              <w:t>III. Рух коштів у результаті фінансової діяльності</w:t>
            </w:r>
          </w:p>
        </w:tc>
        <w:tc>
          <w:tcPr>
            <w:tcW w:w="0" w:type="auto"/>
            <w:shd w:val="clear" w:color="auto" w:fill="DFE2E7"/>
            <w:vAlign w:val="center"/>
            <w:hideMark/>
          </w:tcPr>
          <w:p w:rsidR="001646B0" w:rsidRDefault="001646B0">
            <w:pPr>
              <w:spacing w:line="180" w:lineRule="atLeast"/>
              <w:jc w:val="center"/>
              <w:rPr>
                <w:sz w:val="20"/>
                <w:szCs w:val="20"/>
              </w:rPr>
            </w:pPr>
          </w:p>
        </w:tc>
        <w:tc>
          <w:tcPr>
            <w:tcW w:w="0" w:type="auto"/>
            <w:shd w:val="clear" w:color="auto" w:fill="DFE2E7"/>
            <w:vAlign w:val="center"/>
            <w:hideMark/>
          </w:tcPr>
          <w:p w:rsidR="001646B0" w:rsidRDefault="001646B0">
            <w:pPr>
              <w:spacing w:line="180" w:lineRule="atLeast"/>
              <w:jc w:val="center"/>
              <w:rPr>
                <w:sz w:val="20"/>
                <w:szCs w:val="20"/>
              </w:rPr>
            </w:pP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Надходження від:</w:t>
            </w:r>
            <w:r>
              <w:rPr>
                <w:rFonts w:ascii="Tahoma" w:hAnsi="Tahoma" w:cs="Tahoma"/>
                <w:color w:val="0065A3"/>
                <w:sz w:val="17"/>
                <w:szCs w:val="17"/>
              </w:rPr>
              <w:br/>
              <w:t>Власного капіталу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br/>
              <w:t>3300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b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b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b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br/>
              <w:t>X</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Отримання позик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3305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Надходження від продажу частки в дочірньому підприємстві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3310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Інші надходження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3340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Витрачання на:</w:t>
            </w:r>
            <w:r>
              <w:rPr>
                <w:rFonts w:ascii="Tahoma" w:hAnsi="Tahoma" w:cs="Tahoma"/>
                <w:color w:val="0065A3"/>
                <w:sz w:val="17"/>
                <w:szCs w:val="17"/>
              </w:rPr>
              <w:br/>
              <w:t>Викуп власних акцій</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br/>
              <w:t>3345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b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b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b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b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Погашення позик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3350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Сплату дивідендів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3355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Витрачання на сплату відсотків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3360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Витрачання на сплату заборгованості з фінансової оренди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3365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Витрачання на придбання частки в дочірньому підприємстві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3370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Витрачання на виплати неконтрольованим часткам у дочірніх підприємствах</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3375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Інші платежі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3390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rPr>
                <w:rFonts w:ascii="Tahoma" w:hAnsi="Tahoma" w:cs="Tahoma"/>
                <w:color w:val="000000"/>
                <w:sz w:val="17"/>
                <w:szCs w:val="17"/>
              </w:rPr>
            </w:pPr>
            <w:r>
              <w:rPr>
                <w:rFonts w:ascii="Tahoma" w:hAnsi="Tahoma" w:cs="Tahoma"/>
                <w:color w:val="000000"/>
                <w:sz w:val="17"/>
                <w:szCs w:val="17"/>
              </w:rPr>
              <w:t>Чистий рух коштів від фінансової діяльності</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3395</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0</w:t>
            </w:r>
          </w:p>
        </w:tc>
      </w:tr>
      <w:tr w:rsidR="001646B0" w:rsidTr="001646B0">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rPr>
                <w:rFonts w:ascii="Tahoma" w:hAnsi="Tahoma" w:cs="Tahoma"/>
                <w:color w:val="000000"/>
                <w:sz w:val="17"/>
                <w:szCs w:val="17"/>
              </w:rPr>
            </w:pPr>
            <w:r>
              <w:rPr>
                <w:rFonts w:ascii="Tahoma" w:hAnsi="Tahoma" w:cs="Tahoma"/>
                <w:color w:val="000000"/>
                <w:sz w:val="17"/>
                <w:szCs w:val="17"/>
              </w:rPr>
              <w:t>Чистий рух грошових коштів за звітний період</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3400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Залишок коштів на початок року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3405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Вплив зміни валютних курсів на залишок коштів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3410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Залишок коштів на кінець року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3415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bl>
    <w:p w:rsidR="001646B0" w:rsidRDefault="001646B0" w:rsidP="001646B0">
      <w:pPr>
        <w:spacing w:line="240" w:lineRule="auto"/>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6720"/>
        <w:gridCol w:w="8370"/>
      </w:tblGrid>
      <w:tr w:rsidR="001646B0" w:rsidTr="001646B0">
        <w:trPr>
          <w:trHeight w:val="315"/>
        </w:trPr>
        <w:tc>
          <w:tcPr>
            <w:tcW w:w="1193"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Примітки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Фiнансова звiтнiсть Товариства за 2015 фiнансовий рiк є звiтнiстю, яка вiдповiдає вимогам ПСБО.</w:t>
            </w:r>
            <w:r>
              <w:rPr>
                <w:rFonts w:ascii="Tahoma" w:hAnsi="Tahoma" w:cs="Tahoma"/>
                <w:color w:val="0065A3"/>
                <w:sz w:val="17"/>
                <w:szCs w:val="17"/>
              </w:rPr>
              <w:br/>
              <w:t>Фiнансова звiтнiсть складена на основi принципу справедливої вартостi, крiм тих, справедливу вартiсть яких неможливо оцiнити достовiрно. Ця фiнансова звiтнiсть вiдображає поточну оцiнку управлiнського персоналу Товариства.</w:t>
            </w:r>
          </w:p>
        </w:tc>
      </w:tr>
      <w:tr w:rsidR="001646B0" w:rsidTr="001646B0">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Керівник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Зарiчний Iгор Феодосiйович</w:t>
            </w:r>
          </w:p>
        </w:tc>
      </w:tr>
      <w:tr w:rsidR="001646B0" w:rsidTr="001646B0">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Головний бухгалтер</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Налiзьонна Галина Стахiвна</w:t>
            </w:r>
          </w:p>
        </w:tc>
      </w:tr>
    </w:tbl>
    <w:p w:rsidR="001646B0" w:rsidRDefault="001646B0" w:rsidP="001646B0">
      <w:pPr>
        <w:rPr>
          <w:vanish/>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3017"/>
        <w:gridCol w:w="6791"/>
        <w:gridCol w:w="3018"/>
        <w:gridCol w:w="2264"/>
      </w:tblGrid>
      <w:tr w:rsidR="001646B0" w:rsidTr="001646B0">
        <w:trPr>
          <w:trHeight w:val="315"/>
        </w:trPr>
        <w:tc>
          <w:tcPr>
            <w:tcW w:w="1000" w:type="pct"/>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rPr>
                <w:rFonts w:ascii="Times New Roman" w:hAnsi="Times New Roman" w:cs="Times New Roman"/>
                <w:sz w:val="24"/>
                <w:szCs w:val="24"/>
              </w:rPr>
            </w:pPr>
          </w:p>
        </w:tc>
        <w:tc>
          <w:tcPr>
            <w:tcW w:w="2250" w:type="pct"/>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sz w:val="20"/>
                <w:szCs w:val="20"/>
              </w:rPr>
            </w:pPr>
          </w:p>
        </w:tc>
        <w:tc>
          <w:tcPr>
            <w:tcW w:w="1000" w:type="pct"/>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sz w:val="20"/>
                <w:szCs w:val="20"/>
              </w:rPr>
            </w:pPr>
          </w:p>
        </w:tc>
        <w:tc>
          <w:tcPr>
            <w:tcW w:w="750" w:type="pct"/>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КОДИ</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sz w:val="20"/>
                <w:szCs w:val="20"/>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right"/>
              <w:rPr>
                <w:rFonts w:ascii="Tahoma" w:hAnsi="Tahoma" w:cs="Tahoma"/>
                <w:color w:val="0065A3"/>
                <w:sz w:val="17"/>
                <w:szCs w:val="17"/>
              </w:rPr>
            </w:pPr>
            <w:r>
              <w:rPr>
                <w:rFonts w:ascii="Tahoma" w:hAnsi="Tahoma" w:cs="Tahoma"/>
                <w:color w:val="0065A3"/>
                <w:sz w:val="17"/>
                <w:szCs w:val="17"/>
              </w:rPr>
              <w:t>Дата(рік, місяць, число)</w:t>
            </w:r>
          </w:p>
        </w:tc>
        <w:tc>
          <w:tcPr>
            <w:tcW w:w="900" w:type="dxa"/>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2016 | 01 | 01</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Підприємство</w:t>
            </w:r>
          </w:p>
        </w:tc>
        <w:tc>
          <w:tcPr>
            <w:tcW w:w="900" w:type="dxa"/>
            <w:tcBorders>
              <w:left w:val="single" w:sz="6" w:space="0" w:color="C5C5C5"/>
              <w:bottom w:val="single" w:sz="6" w:space="0" w:color="000000"/>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Вiдкрите акцiонерне товариство "Коломийський завод сiльськогосподарських машин"</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right"/>
              <w:rPr>
                <w:rFonts w:ascii="Tahoma" w:hAnsi="Tahoma" w:cs="Tahoma"/>
                <w:color w:val="0065A3"/>
                <w:sz w:val="17"/>
                <w:szCs w:val="17"/>
              </w:rPr>
            </w:pPr>
            <w:r>
              <w:rPr>
                <w:rFonts w:ascii="Tahoma" w:hAnsi="Tahoma" w:cs="Tahoma"/>
                <w:color w:val="0065A3"/>
                <w:sz w:val="17"/>
                <w:szCs w:val="17"/>
              </w:rPr>
              <w:t>за ЄДРПОУ</w:t>
            </w:r>
          </w:p>
        </w:tc>
        <w:tc>
          <w:tcPr>
            <w:tcW w:w="900" w:type="dxa"/>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00238180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(найменування)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sz w:val="20"/>
                <w:szCs w:val="20"/>
              </w:rPr>
            </w:pPr>
          </w:p>
        </w:tc>
      </w:tr>
    </w:tbl>
    <w:p w:rsidR="001646B0" w:rsidRDefault="001646B0" w:rsidP="001646B0">
      <w:pPr>
        <w:spacing w:line="240" w:lineRule="auto"/>
        <w:rPr>
          <w:sz w:val="24"/>
          <w:szCs w:val="24"/>
        </w:rPr>
      </w:pPr>
      <w:r>
        <w:rPr>
          <w:rFonts w:ascii="Tahoma" w:hAnsi="Tahoma" w:cs="Tahoma"/>
          <w:color w:val="757575"/>
          <w:sz w:val="21"/>
          <w:szCs w:val="21"/>
        </w:rPr>
        <w:br/>
      </w:r>
    </w:p>
    <w:p w:rsidR="001646B0" w:rsidRDefault="001646B0" w:rsidP="001646B0">
      <w:pPr>
        <w:pStyle w:val="3"/>
        <w:shd w:val="clear" w:color="auto" w:fill="DFE2E7"/>
        <w:spacing w:before="0" w:beforeAutospacing="0" w:after="0" w:afterAutospacing="0"/>
        <w:rPr>
          <w:rFonts w:ascii="Tahoma" w:hAnsi="Tahoma" w:cs="Tahoma"/>
          <w:color w:val="0065A3"/>
          <w:sz w:val="24"/>
          <w:szCs w:val="24"/>
        </w:rPr>
      </w:pPr>
      <w:r>
        <w:rPr>
          <w:rFonts w:ascii="Tahoma" w:hAnsi="Tahoma" w:cs="Tahoma"/>
          <w:color w:val="0065A3"/>
          <w:sz w:val="24"/>
          <w:szCs w:val="24"/>
        </w:rPr>
        <w:t>Консолідований звіт про власний капітал</w:t>
      </w:r>
      <w:r>
        <w:rPr>
          <w:rFonts w:ascii="Tahoma" w:hAnsi="Tahoma" w:cs="Tahoma"/>
          <w:color w:val="0065A3"/>
          <w:sz w:val="24"/>
          <w:szCs w:val="24"/>
        </w:rPr>
        <w:br/>
        <w:t>за 12 місяців 2015 р.</w:t>
      </w:r>
    </w:p>
    <w:p w:rsidR="001646B0" w:rsidRDefault="001646B0" w:rsidP="001646B0">
      <w:pPr>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1708"/>
        <w:gridCol w:w="904"/>
        <w:gridCol w:w="1548"/>
        <w:gridCol w:w="1075"/>
        <w:gridCol w:w="1214"/>
        <w:gridCol w:w="1127"/>
        <w:gridCol w:w="1550"/>
        <w:gridCol w:w="1332"/>
        <w:gridCol w:w="1139"/>
        <w:gridCol w:w="904"/>
        <w:gridCol w:w="1685"/>
        <w:gridCol w:w="904"/>
      </w:tblGrid>
      <w:tr w:rsidR="001646B0" w:rsidTr="001646B0">
        <w:trPr>
          <w:trHeight w:val="315"/>
        </w:trPr>
        <w:tc>
          <w:tcPr>
            <w:tcW w:w="900" w:type="dxa"/>
            <w:vMerge w:val="restart"/>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Стаття</w:t>
            </w:r>
          </w:p>
        </w:tc>
        <w:tc>
          <w:tcPr>
            <w:tcW w:w="900" w:type="dxa"/>
            <w:vMerge w:val="restart"/>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Код рядка</w:t>
            </w:r>
          </w:p>
        </w:tc>
        <w:tc>
          <w:tcPr>
            <w:tcW w:w="900" w:type="dxa"/>
            <w:gridSpan w:val="8"/>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Належить власникам материнської компанії</w:t>
            </w:r>
          </w:p>
        </w:tc>
        <w:tc>
          <w:tcPr>
            <w:tcW w:w="900" w:type="dxa"/>
            <w:vMerge w:val="restart"/>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Неконтрольована частка</w:t>
            </w:r>
          </w:p>
        </w:tc>
        <w:tc>
          <w:tcPr>
            <w:tcW w:w="900" w:type="dxa"/>
            <w:vMerge w:val="restart"/>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Разом</w:t>
            </w:r>
          </w:p>
        </w:tc>
      </w:tr>
      <w:tr w:rsidR="001646B0" w:rsidTr="001646B0">
        <w:trPr>
          <w:trHeight w:val="315"/>
        </w:trPr>
        <w:tc>
          <w:tcPr>
            <w:tcW w:w="0" w:type="auto"/>
            <w:vMerge/>
            <w:tcBorders>
              <w:right w:val="single" w:sz="6" w:space="0" w:color="DDE5E2"/>
            </w:tcBorders>
            <w:shd w:val="clear" w:color="auto" w:fill="DFE2E7"/>
            <w:vAlign w:val="center"/>
            <w:hideMark/>
          </w:tcPr>
          <w:p w:rsidR="001646B0" w:rsidRDefault="001646B0">
            <w:pPr>
              <w:spacing w:line="180" w:lineRule="atLeast"/>
              <w:jc w:val="center"/>
              <w:rPr>
                <w:rFonts w:ascii="Tahoma" w:hAnsi="Tahoma" w:cs="Tahoma"/>
                <w:color w:val="000000"/>
                <w:sz w:val="17"/>
                <w:szCs w:val="17"/>
              </w:rPr>
            </w:pPr>
          </w:p>
        </w:tc>
        <w:tc>
          <w:tcPr>
            <w:tcW w:w="0" w:type="auto"/>
            <w:vMerge/>
            <w:tcBorders>
              <w:right w:val="single" w:sz="6" w:space="0" w:color="DDE5E2"/>
            </w:tcBorders>
            <w:shd w:val="clear" w:color="auto" w:fill="DFE2E7"/>
            <w:vAlign w:val="center"/>
            <w:hideMark/>
          </w:tcPr>
          <w:p w:rsidR="001646B0" w:rsidRDefault="001646B0">
            <w:pPr>
              <w:spacing w:line="180" w:lineRule="atLeast"/>
              <w:jc w:val="center"/>
              <w:rPr>
                <w:rFonts w:ascii="Tahoma" w:hAnsi="Tahoma" w:cs="Tahoma"/>
                <w:color w:val="000000"/>
                <w:sz w:val="17"/>
                <w:szCs w:val="17"/>
              </w:rPr>
            </w:pP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зареєстрований капітал</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капітал у дооцінках</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додатковий капітал</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резервний капітал</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нерозподілений прибуток (непокритий збиток)</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неоплачений капітал</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вилучений капітал</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всього</w:t>
            </w:r>
          </w:p>
        </w:tc>
        <w:tc>
          <w:tcPr>
            <w:tcW w:w="0" w:type="auto"/>
            <w:vMerge/>
            <w:tcBorders>
              <w:right w:val="single" w:sz="6" w:space="0" w:color="DDE5E2"/>
            </w:tcBorders>
            <w:shd w:val="clear" w:color="auto" w:fill="DFE2E7"/>
            <w:vAlign w:val="center"/>
            <w:hideMark/>
          </w:tcPr>
          <w:p w:rsidR="001646B0" w:rsidRDefault="001646B0">
            <w:pPr>
              <w:spacing w:line="180" w:lineRule="atLeast"/>
              <w:jc w:val="center"/>
              <w:rPr>
                <w:rFonts w:ascii="Tahoma" w:hAnsi="Tahoma" w:cs="Tahoma"/>
                <w:color w:val="000000"/>
                <w:sz w:val="17"/>
                <w:szCs w:val="17"/>
              </w:rPr>
            </w:pPr>
          </w:p>
        </w:tc>
        <w:tc>
          <w:tcPr>
            <w:tcW w:w="0" w:type="auto"/>
            <w:vMerge/>
            <w:tcBorders>
              <w:right w:val="single" w:sz="6" w:space="0" w:color="DDE5E2"/>
            </w:tcBorders>
            <w:shd w:val="clear" w:color="auto" w:fill="DFE2E7"/>
            <w:vAlign w:val="center"/>
            <w:hideMark/>
          </w:tcPr>
          <w:p w:rsidR="001646B0" w:rsidRDefault="001646B0">
            <w:pPr>
              <w:spacing w:line="180" w:lineRule="atLeast"/>
              <w:jc w:val="center"/>
              <w:rPr>
                <w:rFonts w:ascii="Tahoma" w:hAnsi="Tahoma" w:cs="Tahoma"/>
                <w:color w:val="000000"/>
                <w:sz w:val="17"/>
                <w:szCs w:val="17"/>
              </w:rPr>
            </w:pPr>
          </w:p>
        </w:tc>
      </w:tr>
      <w:tr w:rsidR="001646B0" w:rsidTr="001646B0">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1</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2</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3</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4</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5</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6</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7</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8</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9</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10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11</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12</w:t>
            </w:r>
          </w:p>
        </w:tc>
      </w:tr>
      <w:tr w:rsidR="001646B0" w:rsidTr="001646B0">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rPr>
                <w:rFonts w:ascii="Tahoma" w:hAnsi="Tahoma" w:cs="Tahoma"/>
                <w:color w:val="000000"/>
                <w:sz w:val="17"/>
                <w:szCs w:val="17"/>
              </w:rPr>
            </w:pPr>
            <w:r>
              <w:rPr>
                <w:rFonts w:ascii="Tahoma" w:hAnsi="Tahoma" w:cs="Tahoma"/>
                <w:color w:val="000000"/>
                <w:sz w:val="17"/>
                <w:szCs w:val="17"/>
              </w:rPr>
              <w:t>Залишок на початок року</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4000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460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35270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-26194</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9536</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b/>
                <w:bCs/>
                <w:color w:val="0065A3"/>
                <w:sz w:val="17"/>
                <w:szCs w:val="17"/>
              </w:rPr>
              <w:t>Коригування:</w:t>
            </w:r>
            <w:r>
              <w:rPr>
                <w:rFonts w:ascii="Tahoma" w:hAnsi="Tahoma" w:cs="Tahoma"/>
                <w:color w:val="0065A3"/>
                <w:sz w:val="17"/>
                <w:szCs w:val="17"/>
              </w:rPr>
              <w:br/>
              <w:t>Зміна облікової політики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4005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Виправлення помилок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4010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Інші зміни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4090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rPr>
                <w:rFonts w:ascii="Tahoma" w:hAnsi="Tahoma" w:cs="Tahoma"/>
                <w:color w:val="000000"/>
                <w:sz w:val="17"/>
                <w:szCs w:val="17"/>
              </w:rPr>
            </w:pPr>
            <w:r>
              <w:rPr>
                <w:rFonts w:ascii="Tahoma" w:hAnsi="Tahoma" w:cs="Tahoma"/>
                <w:color w:val="000000"/>
                <w:sz w:val="17"/>
                <w:szCs w:val="17"/>
              </w:rPr>
              <w:t>Скоригований залишок на початок року</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4095</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460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35270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-26194</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9536</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0</w:t>
            </w:r>
          </w:p>
        </w:tc>
      </w:tr>
      <w:tr w:rsidR="001646B0" w:rsidTr="001646B0">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rPr>
                <w:rFonts w:ascii="Tahoma" w:hAnsi="Tahoma" w:cs="Tahoma"/>
                <w:color w:val="000000"/>
                <w:sz w:val="17"/>
                <w:szCs w:val="17"/>
              </w:rPr>
            </w:pPr>
            <w:r>
              <w:rPr>
                <w:rFonts w:ascii="Tahoma" w:hAnsi="Tahoma" w:cs="Tahoma"/>
                <w:color w:val="000000"/>
                <w:sz w:val="17"/>
                <w:szCs w:val="17"/>
              </w:rPr>
              <w:t>Чистий прибуток (збиток) за звітний період</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4100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-1420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-1420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0</w:t>
            </w:r>
          </w:p>
        </w:tc>
      </w:tr>
      <w:tr w:rsidR="001646B0" w:rsidTr="001646B0">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rPr>
                <w:rFonts w:ascii="Tahoma" w:hAnsi="Tahoma" w:cs="Tahoma"/>
                <w:color w:val="000000"/>
                <w:sz w:val="17"/>
                <w:szCs w:val="17"/>
              </w:rPr>
            </w:pPr>
            <w:r>
              <w:rPr>
                <w:rFonts w:ascii="Tahoma" w:hAnsi="Tahoma" w:cs="Tahoma"/>
                <w:color w:val="000000"/>
                <w:sz w:val="17"/>
                <w:szCs w:val="17"/>
              </w:rPr>
              <w:t>Інший сукупний дохід за звітний період</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4110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Дооцінка (уцінка) необоротних активів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4111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Дооцінка (уцінка) фінансових інструментів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4112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Накопичені курсові різниці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4113</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Частка іншого сукупного доходу асоційованих і спільних підприємств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4114</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Інший сукупний дохід</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4116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b/>
                <w:bCs/>
                <w:color w:val="0065A3"/>
                <w:sz w:val="17"/>
                <w:szCs w:val="17"/>
              </w:rPr>
              <w:t>Розподіл прибутку:</w:t>
            </w:r>
            <w:r>
              <w:rPr>
                <w:rFonts w:ascii="Tahoma" w:hAnsi="Tahoma" w:cs="Tahoma"/>
                <w:color w:val="0065A3"/>
                <w:sz w:val="17"/>
                <w:szCs w:val="17"/>
              </w:rPr>
              <w:br/>
              <w:t>Виплати власникам (дивіденди)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4200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Спрямування прибутку до зареєстрованого капіталу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4205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Відрахування до резервного капіталу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4210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Сума чистого прибутку, належна до бюджету відповідно до законодавства</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4215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Сума чистого прибутку на створення спеціальних (цільових) фондів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4220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Сума чистого прибутку на матеріальне заохочення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4225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b/>
                <w:bCs/>
                <w:color w:val="0065A3"/>
                <w:sz w:val="17"/>
                <w:szCs w:val="17"/>
              </w:rPr>
              <w:t>Внески учасників:</w:t>
            </w:r>
            <w:r>
              <w:rPr>
                <w:rFonts w:ascii="Tahoma" w:hAnsi="Tahoma" w:cs="Tahoma"/>
                <w:color w:val="0065A3"/>
                <w:sz w:val="17"/>
                <w:szCs w:val="17"/>
              </w:rPr>
              <w:br/>
              <w:t>Внески до капіталу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4240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Погашення заборгованості з капіталу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4245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b/>
                <w:bCs/>
                <w:color w:val="0065A3"/>
                <w:sz w:val="17"/>
                <w:szCs w:val="17"/>
              </w:rPr>
              <w:t>Вилучення капіталу:</w:t>
            </w:r>
            <w:r>
              <w:rPr>
                <w:rFonts w:ascii="Tahoma" w:hAnsi="Tahoma" w:cs="Tahoma"/>
                <w:color w:val="0065A3"/>
                <w:sz w:val="17"/>
                <w:szCs w:val="17"/>
              </w:rPr>
              <w:br/>
              <w:t>Викуп акцій (часток)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4260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Перепродаж викуплених акцій (часток)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4265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Анулювання викуплених акцій (часток)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4270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Вилучення частки в капіталі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4275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Зменшення номінальної вартості акцій</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4280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Інші зміни в капіталі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4290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-614</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-614</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Придбання (продаж) неконтрольованої частки в дочірньому підприємстві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4291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rPr>
                <w:rFonts w:ascii="Tahoma" w:hAnsi="Tahoma" w:cs="Tahoma"/>
                <w:color w:val="000000"/>
                <w:sz w:val="17"/>
                <w:szCs w:val="17"/>
              </w:rPr>
            </w:pPr>
            <w:r>
              <w:rPr>
                <w:rFonts w:ascii="Tahoma" w:hAnsi="Tahoma" w:cs="Tahoma"/>
                <w:color w:val="000000"/>
                <w:sz w:val="17"/>
                <w:szCs w:val="17"/>
              </w:rPr>
              <w:t>Разом змін у капіталі</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4295</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-614</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-1420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-2034</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0</w:t>
            </w:r>
          </w:p>
        </w:tc>
      </w:tr>
      <w:tr w:rsidR="001646B0" w:rsidTr="001646B0">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rPr>
                <w:rFonts w:ascii="Tahoma" w:hAnsi="Tahoma" w:cs="Tahoma"/>
                <w:color w:val="000000"/>
                <w:sz w:val="17"/>
                <w:szCs w:val="17"/>
              </w:rPr>
            </w:pPr>
            <w:r>
              <w:rPr>
                <w:rFonts w:ascii="Tahoma" w:hAnsi="Tahoma" w:cs="Tahoma"/>
                <w:color w:val="000000"/>
                <w:sz w:val="17"/>
                <w:szCs w:val="17"/>
              </w:rPr>
              <w:t>Залишок на кінець року</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4300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460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34656</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-27614</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7502</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0</w:t>
            </w:r>
          </w:p>
        </w:tc>
      </w:tr>
    </w:tbl>
    <w:p w:rsidR="001646B0" w:rsidRDefault="001646B0" w:rsidP="001646B0">
      <w:pPr>
        <w:spacing w:line="240" w:lineRule="auto"/>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6720"/>
        <w:gridCol w:w="8370"/>
      </w:tblGrid>
      <w:tr w:rsidR="001646B0" w:rsidTr="001646B0">
        <w:trPr>
          <w:trHeight w:val="315"/>
        </w:trPr>
        <w:tc>
          <w:tcPr>
            <w:tcW w:w="672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Примітки</w:t>
            </w:r>
          </w:p>
        </w:tc>
        <w:tc>
          <w:tcPr>
            <w:tcW w:w="837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Фiнансова звiтнiсть Товариства за 2015 фiнансовий рiк є звiтнiстю, яка вiдповiдає вимогам ПСБО.</w:t>
            </w:r>
            <w:r>
              <w:rPr>
                <w:rFonts w:ascii="Tahoma" w:hAnsi="Tahoma" w:cs="Tahoma"/>
                <w:color w:val="0065A3"/>
                <w:sz w:val="17"/>
                <w:szCs w:val="17"/>
              </w:rPr>
              <w:br/>
            </w:r>
            <w:r w:rsidRPr="001646B0">
              <w:rPr>
                <w:rFonts w:ascii="Tahoma" w:hAnsi="Tahoma" w:cs="Tahoma"/>
                <w:color w:val="0065A3"/>
                <w:sz w:val="17"/>
                <w:szCs w:val="17"/>
                <w:lang w:val="ru-RU"/>
              </w:rPr>
              <w:t>Ф</w:t>
            </w:r>
            <w:r>
              <w:rPr>
                <w:rFonts w:ascii="Tahoma" w:hAnsi="Tahoma" w:cs="Tahoma"/>
                <w:color w:val="0065A3"/>
                <w:sz w:val="17"/>
                <w:szCs w:val="17"/>
              </w:rPr>
              <w:t>i</w:t>
            </w:r>
            <w:r w:rsidRPr="001646B0">
              <w:rPr>
                <w:rFonts w:ascii="Tahoma" w:hAnsi="Tahoma" w:cs="Tahoma"/>
                <w:color w:val="0065A3"/>
                <w:sz w:val="17"/>
                <w:szCs w:val="17"/>
                <w:lang w:val="ru-RU"/>
              </w:rPr>
              <w:t>нансова зв</w:t>
            </w:r>
            <w:r>
              <w:rPr>
                <w:rFonts w:ascii="Tahoma" w:hAnsi="Tahoma" w:cs="Tahoma"/>
                <w:color w:val="0065A3"/>
                <w:sz w:val="17"/>
                <w:szCs w:val="17"/>
              </w:rPr>
              <w:t>i</w:t>
            </w:r>
            <w:r w:rsidRPr="001646B0">
              <w:rPr>
                <w:rFonts w:ascii="Tahoma" w:hAnsi="Tahoma" w:cs="Tahoma"/>
                <w:color w:val="0065A3"/>
                <w:sz w:val="17"/>
                <w:szCs w:val="17"/>
                <w:lang w:val="ru-RU"/>
              </w:rPr>
              <w:t>тн</w:t>
            </w:r>
            <w:r>
              <w:rPr>
                <w:rFonts w:ascii="Tahoma" w:hAnsi="Tahoma" w:cs="Tahoma"/>
                <w:color w:val="0065A3"/>
                <w:sz w:val="17"/>
                <w:szCs w:val="17"/>
              </w:rPr>
              <w:t>i</w:t>
            </w:r>
            <w:r w:rsidRPr="001646B0">
              <w:rPr>
                <w:rFonts w:ascii="Tahoma" w:hAnsi="Tahoma" w:cs="Tahoma"/>
                <w:color w:val="0065A3"/>
                <w:sz w:val="17"/>
                <w:szCs w:val="17"/>
                <w:lang w:val="ru-RU"/>
              </w:rPr>
              <w:t>сть складена на основ</w:t>
            </w:r>
            <w:r>
              <w:rPr>
                <w:rFonts w:ascii="Tahoma" w:hAnsi="Tahoma" w:cs="Tahoma"/>
                <w:color w:val="0065A3"/>
                <w:sz w:val="17"/>
                <w:szCs w:val="17"/>
              </w:rPr>
              <w:t>i</w:t>
            </w:r>
            <w:r w:rsidRPr="001646B0">
              <w:rPr>
                <w:rFonts w:ascii="Tahoma" w:hAnsi="Tahoma" w:cs="Tahoma"/>
                <w:color w:val="0065A3"/>
                <w:sz w:val="17"/>
                <w:szCs w:val="17"/>
                <w:lang w:val="ru-RU"/>
              </w:rPr>
              <w:t xml:space="preserve"> принципу справедливої вартост</w:t>
            </w:r>
            <w:r>
              <w:rPr>
                <w:rFonts w:ascii="Tahoma" w:hAnsi="Tahoma" w:cs="Tahoma"/>
                <w:color w:val="0065A3"/>
                <w:sz w:val="17"/>
                <w:szCs w:val="17"/>
              </w:rPr>
              <w:t>i</w:t>
            </w:r>
            <w:r w:rsidRPr="001646B0">
              <w:rPr>
                <w:rFonts w:ascii="Tahoma" w:hAnsi="Tahoma" w:cs="Tahoma"/>
                <w:color w:val="0065A3"/>
                <w:sz w:val="17"/>
                <w:szCs w:val="17"/>
                <w:lang w:val="ru-RU"/>
              </w:rPr>
              <w:t>, кр</w:t>
            </w:r>
            <w:r>
              <w:rPr>
                <w:rFonts w:ascii="Tahoma" w:hAnsi="Tahoma" w:cs="Tahoma"/>
                <w:color w:val="0065A3"/>
                <w:sz w:val="17"/>
                <w:szCs w:val="17"/>
              </w:rPr>
              <w:t>i</w:t>
            </w:r>
            <w:r w:rsidRPr="001646B0">
              <w:rPr>
                <w:rFonts w:ascii="Tahoma" w:hAnsi="Tahoma" w:cs="Tahoma"/>
                <w:color w:val="0065A3"/>
                <w:sz w:val="17"/>
                <w:szCs w:val="17"/>
                <w:lang w:val="ru-RU"/>
              </w:rPr>
              <w:t>м тих, справедливу варт</w:t>
            </w:r>
            <w:r>
              <w:rPr>
                <w:rFonts w:ascii="Tahoma" w:hAnsi="Tahoma" w:cs="Tahoma"/>
                <w:color w:val="0065A3"/>
                <w:sz w:val="17"/>
                <w:szCs w:val="17"/>
              </w:rPr>
              <w:t>i</w:t>
            </w:r>
            <w:r w:rsidRPr="001646B0">
              <w:rPr>
                <w:rFonts w:ascii="Tahoma" w:hAnsi="Tahoma" w:cs="Tahoma"/>
                <w:color w:val="0065A3"/>
                <w:sz w:val="17"/>
                <w:szCs w:val="17"/>
                <w:lang w:val="ru-RU"/>
              </w:rPr>
              <w:t>сть яких неможливо оц</w:t>
            </w:r>
            <w:r>
              <w:rPr>
                <w:rFonts w:ascii="Tahoma" w:hAnsi="Tahoma" w:cs="Tahoma"/>
                <w:color w:val="0065A3"/>
                <w:sz w:val="17"/>
                <w:szCs w:val="17"/>
              </w:rPr>
              <w:t>i</w:t>
            </w:r>
            <w:r w:rsidRPr="001646B0">
              <w:rPr>
                <w:rFonts w:ascii="Tahoma" w:hAnsi="Tahoma" w:cs="Tahoma"/>
                <w:color w:val="0065A3"/>
                <w:sz w:val="17"/>
                <w:szCs w:val="17"/>
                <w:lang w:val="ru-RU"/>
              </w:rPr>
              <w:t>нити достов</w:t>
            </w:r>
            <w:r>
              <w:rPr>
                <w:rFonts w:ascii="Tahoma" w:hAnsi="Tahoma" w:cs="Tahoma"/>
                <w:color w:val="0065A3"/>
                <w:sz w:val="17"/>
                <w:szCs w:val="17"/>
              </w:rPr>
              <w:t>i</w:t>
            </w:r>
            <w:r w:rsidRPr="001646B0">
              <w:rPr>
                <w:rFonts w:ascii="Tahoma" w:hAnsi="Tahoma" w:cs="Tahoma"/>
                <w:color w:val="0065A3"/>
                <w:sz w:val="17"/>
                <w:szCs w:val="17"/>
                <w:lang w:val="ru-RU"/>
              </w:rPr>
              <w:t xml:space="preserve">рно. </w:t>
            </w:r>
            <w:r>
              <w:rPr>
                <w:rFonts w:ascii="Tahoma" w:hAnsi="Tahoma" w:cs="Tahoma"/>
                <w:color w:val="0065A3"/>
                <w:sz w:val="17"/>
                <w:szCs w:val="17"/>
              </w:rPr>
              <w:t>Ця фiнансова звiтнiсть вiдображає поточну оцiнку управлiнського персоналу Товариства.</w:t>
            </w:r>
          </w:p>
        </w:tc>
      </w:tr>
      <w:tr w:rsidR="001646B0" w:rsidTr="001646B0">
        <w:trPr>
          <w:trHeight w:val="315"/>
        </w:trPr>
        <w:tc>
          <w:tcPr>
            <w:tcW w:w="672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Керівник</w:t>
            </w:r>
          </w:p>
        </w:tc>
        <w:tc>
          <w:tcPr>
            <w:tcW w:w="837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Зарiчний Iгор Феодосiйович</w:t>
            </w:r>
          </w:p>
        </w:tc>
      </w:tr>
      <w:tr w:rsidR="001646B0" w:rsidTr="001646B0">
        <w:trPr>
          <w:trHeight w:val="315"/>
        </w:trPr>
        <w:tc>
          <w:tcPr>
            <w:tcW w:w="672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Головний бухгалтер</w:t>
            </w:r>
          </w:p>
        </w:tc>
        <w:tc>
          <w:tcPr>
            <w:tcW w:w="837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Налiзьонна Галина Стахiвна</w:t>
            </w:r>
          </w:p>
        </w:tc>
      </w:tr>
    </w:tbl>
    <w:p w:rsidR="001646B0" w:rsidRDefault="001646B0" w:rsidP="001646B0">
      <w:pPr>
        <w:pStyle w:val="1"/>
        <w:shd w:val="clear" w:color="auto" w:fill="DFE2E7"/>
        <w:spacing w:before="0"/>
        <w:rPr>
          <w:rFonts w:ascii="Tahoma" w:hAnsi="Tahoma" w:cs="Tahoma"/>
          <w:color w:val="0065A3"/>
          <w:sz w:val="24"/>
          <w:szCs w:val="24"/>
        </w:rPr>
      </w:pPr>
      <w:r>
        <w:rPr>
          <w:rFonts w:ascii="Tahoma" w:hAnsi="Tahoma" w:cs="Tahoma"/>
          <w:color w:val="0065A3"/>
          <w:sz w:val="24"/>
          <w:szCs w:val="24"/>
        </w:rPr>
        <w:t>Річна фінансова звітність емітента</w:t>
      </w:r>
    </w:p>
    <w:p w:rsidR="001646B0" w:rsidRDefault="001646B0" w:rsidP="001646B0">
      <w:pPr>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3018"/>
        <w:gridCol w:w="7545"/>
        <w:gridCol w:w="3018"/>
        <w:gridCol w:w="1509"/>
      </w:tblGrid>
      <w:tr w:rsidR="001646B0" w:rsidTr="001646B0">
        <w:trPr>
          <w:trHeight w:val="315"/>
        </w:trPr>
        <w:tc>
          <w:tcPr>
            <w:tcW w:w="1000" w:type="pct"/>
            <w:tcBorders>
              <w:left w:val="single" w:sz="6" w:space="0" w:color="C5C5C5"/>
            </w:tcBorders>
            <w:shd w:val="clear" w:color="auto" w:fill="DFE2E7"/>
            <w:tcMar>
              <w:top w:w="75" w:type="dxa"/>
              <w:left w:w="150" w:type="dxa"/>
              <w:bottom w:w="75" w:type="dxa"/>
              <w:right w:w="150" w:type="dxa"/>
            </w:tcMar>
            <w:vAlign w:val="center"/>
            <w:hideMark/>
          </w:tcPr>
          <w:p w:rsidR="001646B0" w:rsidRDefault="001646B0"/>
        </w:tc>
        <w:tc>
          <w:tcPr>
            <w:tcW w:w="2500" w:type="pct"/>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sz w:val="20"/>
                <w:szCs w:val="20"/>
              </w:rPr>
            </w:pPr>
          </w:p>
        </w:tc>
        <w:tc>
          <w:tcPr>
            <w:tcW w:w="1000" w:type="pct"/>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sz w:val="20"/>
                <w:szCs w:val="20"/>
              </w:rPr>
            </w:pPr>
          </w:p>
        </w:tc>
        <w:tc>
          <w:tcPr>
            <w:tcW w:w="500" w:type="pct"/>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КОДИ</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sz w:val="20"/>
                <w:szCs w:val="20"/>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right"/>
              <w:rPr>
                <w:rFonts w:ascii="Tahoma" w:hAnsi="Tahoma" w:cs="Tahoma"/>
                <w:color w:val="0065A3"/>
                <w:sz w:val="17"/>
                <w:szCs w:val="17"/>
              </w:rPr>
            </w:pPr>
            <w:r>
              <w:rPr>
                <w:rFonts w:ascii="Tahoma" w:hAnsi="Tahoma" w:cs="Tahoma"/>
                <w:color w:val="0065A3"/>
                <w:sz w:val="17"/>
                <w:szCs w:val="17"/>
              </w:rPr>
              <w:t>Дата(рік, місяць, число)</w:t>
            </w:r>
          </w:p>
        </w:tc>
        <w:tc>
          <w:tcPr>
            <w:tcW w:w="900" w:type="dxa"/>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2016 | 01 | 01</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Підприємство</w:t>
            </w:r>
          </w:p>
        </w:tc>
        <w:tc>
          <w:tcPr>
            <w:tcW w:w="900" w:type="dxa"/>
            <w:tcBorders>
              <w:left w:val="single" w:sz="6" w:space="0" w:color="C5C5C5"/>
              <w:bottom w:val="single" w:sz="6" w:space="0" w:color="000000"/>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Вiдкрите акцiонерне товариство "Коломийський завод сiльськогосподарських машин"</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right"/>
              <w:rPr>
                <w:rFonts w:ascii="Tahoma" w:hAnsi="Tahoma" w:cs="Tahoma"/>
                <w:color w:val="0065A3"/>
                <w:sz w:val="17"/>
                <w:szCs w:val="17"/>
              </w:rPr>
            </w:pPr>
            <w:r>
              <w:rPr>
                <w:rFonts w:ascii="Tahoma" w:hAnsi="Tahoma" w:cs="Tahoma"/>
                <w:color w:val="0065A3"/>
                <w:sz w:val="17"/>
                <w:szCs w:val="17"/>
              </w:rPr>
              <w:t>за ЄДРПОУ</w:t>
            </w:r>
          </w:p>
        </w:tc>
        <w:tc>
          <w:tcPr>
            <w:tcW w:w="900" w:type="dxa"/>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00238180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Територія</w:t>
            </w:r>
          </w:p>
        </w:tc>
        <w:tc>
          <w:tcPr>
            <w:tcW w:w="900" w:type="dxa"/>
            <w:tcBorders>
              <w:left w:val="single" w:sz="6" w:space="0" w:color="C5C5C5"/>
              <w:bottom w:val="single" w:sz="6" w:space="0" w:color="000000"/>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right"/>
              <w:rPr>
                <w:rFonts w:ascii="Tahoma" w:hAnsi="Tahoma" w:cs="Tahoma"/>
                <w:color w:val="0065A3"/>
                <w:sz w:val="17"/>
                <w:szCs w:val="17"/>
              </w:rPr>
            </w:pPr>
            <w:r>
              <w:rPr>
                <w:rFonts w:ascii="Tahoma" w:hAnsi="Tahoma" w:cs="Tahoma"/>
                <w:color w:val="0065A3"/>
                <w:sz w:val="17"/>
                <w:szCs w:val="17"/>
              </w:rPr>
              <w:t>за КОАТУУ</w:t>
            </w:r>
          </w:p>
        </w:tc>
        <w:tc>
          <w:tcPr>
            <w:tcW w:w="900" w:type="dxa"/>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2610600000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Організаційно-правова форма господарювання</w:t>
            </w:r>
          </w:p>
        </w:tc>
        <w:tc>
          <w:tcPr>
            <w:tcW w:w="900" w:type="dxa"/>
            <w:tcBorders>
              <w:left w:val="single" w:sz="6" w:space="0" w:color="C5C5C5"/>
              <w:bottom w:val="single" w:sz="6" w:space="0" w:color="000000"/>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Державне підприємство</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right"/>
              <w:rPr>
                <w:rFonts w:ascii="Tahoma" w:hAnsi="Tahoma" w:cs="Tahoma"/>
                <w:color w:val="0065A3"/>
                <w:sz w:val="17"/>
                <w:szCs w:val="17"/>
              </w:rPr>
            </w:pPr>
            <w:r>
              <w:rPr>
                <w:rFonts w:ascii="Tahoma" w:hAnsi="Tahoma" w:cs="Tahoma"/>
                <w:color w:val="0065A3"/>
                <w:sz w:val="17"/>
                <w:szCs w:val="17"/>
              </w:rPr>
              <w:t>за КОПФГ</w:t>
            </w:r>
          </w:p>
        </w:tc>
        <w:tc>
          <w:tcPr>
            <w:tcW w:w="900" w:type="dxa"/>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140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Вид економічної діяльності</w:t>
            </w:r>
          </w:p>
        </w:tc>
        <w:tc>
          <w:tcPr>
            <w:tcW w:w="900" w:type="dxa"/>
            <w:tcBorders>
              <w:left w:val="single" w:sz="6" w:space="0" w:color="C5C5C5"/>
              <w:bottom w:val="single" w:sz="6" w:space="0" w:color="000000"/>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Виробництво машин і устатковання для сільського та лісового господарства</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right"/>
              <w:rPr>
                <w:rFonts w:ascii="Tahoma" w:hAnsi="Tahoma" w:cs="Tahoma"/>
                <w:color w:val="0065A3"/>
                <w:sz w:val="17"/>
                <w:szCs w:val="17"/>
              </w:rPr>
            </w:pPr>
            <w:r>
              <w:rPr>
                <w:rFonts w:ascii="Tahoma" w:hAnsi="Tahoma" w:cs="Tahoma"/>
                <w:color w:val="0065A3"/>
                <w:sz w:val="17"/>
                <w:szCs w:val="17"/>
              </w:rPr>
              <w:t>за КВЕД</w:t>
            </w:r>
          </w:p>
        </w:tc>
        <w:tc>
          <w:tcPr>
            <w:tcW w:w="900" w:type="dxa"/>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28.30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Середня кількість працівників</w:t>
            </w:r>
          </w:p>
        </w:tc>
        <w:tc>
          <w:tcPr>
            <w:tcW w:w="900" w:type="dxa"/>
            <w:tcBorders>
              <w:left w:val="single" w:sz="6" w:space="0" w:color="C5C5C5"/>
              <w:bottom w:val="single" w:sz="6" w:space="0" w:color="000000"/>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48</w:t>
            </w:r>
          </w:p>
        </w:tc>
        <w:tc>
          <w:tcPr>
            <w:tcW w:w="900" w:type="dxa"/>
            <w:gridSpan w:val="2"/>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p>
        </w:tc>
      </w:tr>
      <w:tr w:rsidR="001646B0" w:rsidTr="001646B0">
        <w:trPr>
          <w:trHeight w:val="315"/>
        </w:trPr>
        <w:tc>
          <w:tcPr>
            <w:tcW w:w="900" w:type="dxa"/>
            <w:gridSpan w:val="2"/>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Одиниця виміру: тис.грн. без десяткового знака</w:t>
            </w:r>
          </w:p>
        </w:tc>
        <w:tc>
          <w:tcPr>
            <w:tcW w:w="900" w:type="dxa"/>
            <w:gridSpan w:val="2"/>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Адреса</w:t>
            </w:r>
          </w:p>
        </w:tc>
        <w:tc>
          <w:tcPr>
            <w:tcW w:w="900" w:type="dxa"/>
            <w:tcBorders>
              <w:left w:val="single" w:sz="6" w:space="0" w:color="C5C5C5"/>
              <w:bottom w:val="single" w:sz="6" w:space="0" w:color="000000"/>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вул. Пушкiна,6, м. Коломия, Iвано-Франкiвська область</w:t>
            </w:r>
          </w:p>
        </w:tc>
        <w:tc>
          <w:tcPr>
            <w:tcW w:w="900" w:type="dxa"/>
            <w:gridSpan w:val="2"/>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p>
        </w:tc>
      </w:tr>
    </w:tbl>
    <w:p w:rsidR="001646B0" w:rsidRDefault="001646B0" w:rsidP="001646B0">
      <w:pPr>
        <w:rPr>
          <w:vanish/>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9053"/>
        <w:gridCol w:w="755"/>
        <w:gridCol w:w="5282"/>
      </w:tblGrid>
      <w:tr w:rsidR="001646B0" w:rsidTr="001646B0">
        <w:trPr>
          <w:trHeight w:val="615"/>
        </w:trPr>
        <w:tc>
          <w:tcPr>
            <w:tcW w:w="3000" w:type="pct"/>
            <w:tcBorders>
              <w:left w:val="single" w:sz="6" w:space="0" w:color="C5C5C5"/>
            </w:tcBorders>
            <w:shd w:val="clear" w:color="auto" w:fill="DFE2E7"/>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Складено (зробити позначку "v" у відповідній клітинці):</w:t>
            </w:r>
          </w:p>
        </w:tc>
        <w:tc>
          <w:tcPr>
            <w:tcW w:w="250" w:type="pct"/>
            <w:tcBorders>
              <w:left w:val="single" w:sz="6" w:space="0" w:color="C5C5C5"/>
            </w:tcBorders>
            <w:shd w:val="clear" w:color="auto" w:fill="DFE2E7"/>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w:t>
            </w:r>
          </w:p>
        </w:tc>
        <w:tc>
          <w:tcPr>
            <w:tcW w:w="1750" w:type="pct"/>
            <w:tcBorders>
              <w:left w:val="single" w:sz="6" w:space="0" w:color="C5C5C5"/>
            </w:tcBorders>
            <w:shd w:val="clear" w:color="auto" w:fill="DFE2E7"/>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w:t>
            </w:r>
          </w:p>
        </w:tc>
      </w:tr>
      <w:tr w:rsidR="001646B0" w:rsidTr="001646B0">
        <w:trPr>
          <w:trHeight w:val="615"/>
        </w:trPr>
        <w:tc>
          <w:tcPr>
            <w:tcW w:w="900" w:type="dxa"/>
            <w:tcBorders>
              <w:left w:val="single" w:sz="6" w:space="0" w:color="C5C5C5"/>
            </w:tcBorders>
            <w:shd w:val="clear" w:color="auto" w:fill="DFE2E7"/>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за положеннями (стандартами бухгалтерського обліку)</w:t>
            </w:r>
          </w:p>
        </w:tc>
        <w:tc>
          <w:tcPr>
            <w:tcW w:w="900" w:type="dxa"/>
            <w:tcBorders>
              <w:top w:val="single" w:sz="6" w:space="0" w:color="000000"/>
              <w:left w:val="single" w:sz="6" w:space="0" w:color="000000"/>
              <w:bottom w:val="single" w:sz="6" w:space="0" w:color="000000"/>
              <w:right w:val="single" w:sz="6" w:space="0" w:color="000000"/>
            </w:tcBorders>
            <w:shd w:val="clear" w:color="auto" w:fill="DFE2E7"/>
            <w:vAlign w:val="center"/>
            <w:hideMark/>
          </w:tcPr>
          <w:p w:rsidR="001646B0" w:rsidRDefault="001646B0">
            <w:pPr>
              <w:spacing w:line="180" w:lineRule="atLeast"/>
              <w:rPr>
                <w:rFonts w:ascii="Tahoma" w:hAnsi="Tahoma" w:cs="Tahoma"/>
                <w:color w:val="0065A3"/>
                <w:sz w:val="17"/>
                <w:szCs w:val="17"/>
              </w:rPr>
            </w:pPr>
          </w:p>
        </w:tc>
        <w:tc>
          <w:tcPr>
            <w:tcW w:w="900" w:type="dxa"/>
            <w:tcBorders>
              <w:left w:val="single" w:sz="6" w:space="0" w:color="C5C5C5"/>
            </w:tcBorders>
            <w:shd w:val="clear" w:color="auto" w:fill="DFE2E7"/>
            <w:vAlign w:val="center"/>
            <w:hideMark/>
          </w:tcPr>
          <w:p w:rsidR="001646B0" w:rsidRDefault="001646B0">
            <w:pPr>
              <w:spacing w:line="180" w:lineRule="atLeast"/>
              <w:jc w:val="center"/>
              <w:rPr>
                <w:sz w:val="20"/>
                <w:szCs w:val="20"/>
              </w:rPr>
            </w:pPr>
          </w:p>
        </w:tc>
      </w:tr>
      <w:tr w:rsidR="001646B0" w:rsidTr="001646B0">
        <w:trPr>
          <w:trHeight w:val="615"/>
        </w:trPr>
        <w:tc>
          <w:tcPr>
            <w:tcW w:w="900" w:type="dxa"/>
            <w:tcBorders>
              <w:left w:val="single" w:sz="6" w:space="0" w:color="C5C5C5"/>
            </w:tcBorders>
            <w:shd w:val="clear" w:color="auto" w:fill="DFE2E7"/>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за міжнародними стандартами фінансової звітності</w:t>
            </w:r>
          </w:p>
        </w:tc>
        <w:tc>
          <w:tcPr>
            <w:tcW w:w="900" w:type="dxa"/>
            <w:tcBorders>
              <w:top w:val="single" w:sz="6" w:space="0" w:color="000000"/>
              <w:left w:val="single" w:sz="6" w:space="0" w:color="000000"/>
              <w:bottom w:val="single" w:sz="6" w:space="0" w:color="000000"/>
              <w:right w:val="single" w:sz="6" w:space="0" w:color="000000"/>
            </w:tcBorders>
            <w:shd w:val="clear" w:color="auto" w:fill="DFE2E7"/>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V</w:t>
            </w:r>
          </w:p>
        </w:tc>
        <w:tc>
          <w:tcPr>
            <w:tcW w:w="900" w:type="dxa"/>
            <w:tcBorders>
              <w:left w:val="single" w:sz="6" w:space="0" w:color="C5C5C5"/>
            </w:tcBorders>
            <w:shd w:val="clear" w:color="auto" w:fill="DFE2E7"/>
            <w:vAlign w:val="center"/>
            <w:hideMark/>
          </w:tcPr>
          <w:p w:rsidR="001646B0" w:rsidRDefault="001646B0">
            <w:pPr>
              <w:spacing w:line="180" w:lineRule="atLeast"/>
              <w:jc w:val="center"/>
              <w:rPr>
                <w:rFonts w:ascii="Tahoma" w:hAnsi="Tahoma" w:cs="Tahoma"/>
                <w:color w:val="0065A3"/>
                <w:sz w:val="17"/>
                <w:szCs w:val="17"/>
              </w:rPr>
            </w:pPr>
          </w:p>
        </w:tc>
      </w:tr>
    </w:tbl>
    <w:p w:rsidR="001646B0" w:rsidRDefault="001646B0" w:rsidP="001646B0">
      <w:pPr>
        <w:spacing w:line="240" w:lineRule="auto"/>
        <w:rPr>
          <w:sz w:val="24"/>
          <w:szCs w:val="24"/>
        </w:rPr>
      </w:pPr>
      <w:r>
        <w:rPr>
          <w:rFonts w:ascii="Tahoma" w:hAnsi="Tahoma" w:cs="Tahoma"/>
          <w:color w:val="757575"/>
          <w:sz w:val="21"/>
          <w:szCs w:val="21"/>
        </w:rPr>
        <w:br/>
      </w:r>
    </w:p>
    <w:p w:rsidR="001646B0" w:rsidRDefault="001646B0" w:rsidP="001646B0">
      <w:pPr>
        <w:pStyle w:val="3"/>
        <w:shd w:val="clear" w:color="auto" w:fill="DFE2E7"/>
        <w:spacing w:before="0" w:beforeAutospacing="0" w:after="0" w:afterAutospacing="0"/>
        <w:rPr>
          <w:rFonts w:ascii="Tahoma" w:hAnsi="Tahoma" w:cs="Tahoma"/>
          <w:color w:val="0065A3"/>
          <w:sz w:val="24"/>
          <w:szCs w:val="24"/>
        </w:rPr>
      </w:pPr>
      <w:r>
        <w:rPr>
          <w:rFonts w:ascii="Tahoma" w:hAnsi="Tahoma" w:cs="Tahoma"/>
          <w:color w:val="0065A3"/>
          <w:sz w:val="24"/>
          <w:szCs w:val="24"/>
        </w:rPr>
        <w:t>Баланс (Звіт про фінансовий стан)</w:t>
      </w:r>
      <w:r>
        <w:rPr>
          <w:rFonts w:ascii="Tahoma" w:hAnsi="Tahoma" w:cs="Tahoma"/>
          <w:color w:val="0065A3"/>
          <w:sz w:val="24"/>
          <w:szCs w:val="24"/>
        </w:rPr>
        <w:br/>
        <w:t>на 31.12.2015 р.</w:t>
      </w:r>
    </w:p>
    <w:p w:rsidR="001646B0" w:rsidRDefault="001646B0" w:rsidP="001646B0">
      <w:pPr>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7231"/>
        <w:gridCol w:w="1334"/>
        <w:gridCol w:w="2175"/>
        <w:gridCol w:w="2175"/>
        <w:gridCol w:w="2175"/>
      </w:tblGrid>
      <w:tr w:rsidR="001646B0" w:rsidTr="001646B0">
        <w:trPr>
          <w:trHeight w:val="315"/>
        </w:trPr>
        <w:tc>
          <w:tcPr>
            <w:tcW w:w="6469"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Актив</w:t>
            </w:r>
          </w:p>
        </w:tc>
        <w:tc>
          <w:tcPr>
            <w:tcW w:w="1193"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Код рядка</w:t>
            </w:r>
          </w:p>
        </w:tc>
        <w:tc>
          <w:tcPr>
            <w:tcW w:w="1946"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На початок звітного періоду</w:t>
            </w:r>
          </w:p>
        </w:tc>
        <w:tc>
          <w:tcPr>
            <w:tcW w:w="1946"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На кінець звітного періоду</w:t>
            </w:r>
          </w:p>
        </w:tc>
        <w:tc>
          <w:tcPr>
            <w:tcW w:w="1946"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На дату переходу на міжнародні стандарти фінансової звітності</w:t>
            </w:r>
          </w:p>
        </w:tc>
      </w:tr>
      <w:tr w:rsidR="001646B0" w:rsidTr="001646B0">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1</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2</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3</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4</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5</w:t>
            </w:r>
          </w:p>
        </w:tc>
      </w:tr>
      <w:tr w:rsidR="001646B0" w:rsidTr="001646B0">
        <w:trPr>
          <w:trHeight w:val="315"/>
        </w:trPr>
        <w:tc>
          <w:tcPr>
            <w:tcW w:w="900" w:type="dxa"/>
            <w:gridSpan w:val="5"/>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rPr>
                <w:rFonts w:ascii="Tahoma" w:hAnsi="Tahoma" w:cs="Tahoma"/>
                <w:color w:val="000000"/>
                <w:sz w:val="17"/>
                <w:szCs w:val="17"/>
              </w:rPr>
            </w:pPr>
            <w:r>
              <w:rPr>
                <w:rFonts w:ascii="Tahoma" w:hAnsi="Tahoma" w:cs="Tahoma"/>
                <w:color w:val="000000"/>
                <w:sz w:val="17"/>
                <w:szCs w:val="17"/>
              </w:rPr>
              <w:t>I. Необоротні активи</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Нематеріальні активи: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1000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первісна вартість</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1001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накопичена амортизація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1002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Незавершені капітальні інвестиції</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1005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54</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54</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Основні засоби: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1010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17461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16472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19657</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первісна вартість</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1011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53954</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52554</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57862</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знос</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1012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36493</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36082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38205</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Інвестиційна нерухомість:</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1015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47</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первісна вартість</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1016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120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знос</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1017</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73</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Довгострокові біологічні активи: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1020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первісна вартість</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1021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накопичена амортизація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1022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Довгострокові фінансові інвестиції:</w:t>
            </w:r>
            <w:r>
              <w:rPr>
                <w:rFonts w:ascii="Tahoma" w:hAnsi="Tahoma" w:cs="Tahoma"/>
                <w:color w:val="0065A3"/>
                <w:sz w:val="17"/>
                <w:szCs w:val="17"/>
              </w:rPr>
              <w:br/>
              <w:t>які обліковуються за методом участі в капіталі інших підприємств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br/>
              <w:t>1030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b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b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b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інші фінансові інвестиції</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1035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Довгострокова дебіторська заборгованість</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1040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Відстрочені податкові активи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1045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Гудвіл</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1050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Відстрочені аквізиційні витрати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1060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Залишок коштів у централізованих страхових резервних фондах</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1065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Інші необоротні активи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1090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rPr>
                <w:rFonts w:ascii="Tahoma" w:hAnsi="Tahoma" w:cs="Tahoma"/>
                <w:color w:val="000000"/>
                <w:sz w:val="17"/>
                <w:szCs w:val="17"/>
              </w:rPr>
            </w:pPr>
            <w:r>
              <w:rPr>
                <w:rFonts w:ascii="Tahoma" w:hAnsi="Tahoma" w:cs="Tahoma"/>
                <w:color w:val="000000"/>
                <w:sz w:val="17"/>
                <w:szCs w:val="17"/>
              </w:rPr>
              <w:t>Усього за розділом I</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1095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17515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16576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19704</w:t>
            </w:r>
          </w:p>
        </w:tc>
      </w:tr>
      <w:tr w:rsidR="001646B0" w:rsidTr="001646B0">
        <w:trPr>
          <w:trHeight w:val="315"/>
        </w:trPr>
        <w:tc>
          <w:tcPr>
            <w:tcW w:w="900" w:type="dxa"/>
            <w:gridSpan w:val="5"/>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rPr>
                <w:rFonts w:ascii="Tahoma" w:hAnsi="Tahoma" w:cs="Tahoma"/>
                <w:color w:val="000000"/>
                <w:sz w:val="17"/>
                <w:szCs w:val="17"/>
              </w:rPr>
            </w:pPr>
            <w:r>
              <w:rPr>
                <w:rFonts w:ascii="Tahoma" w:hAnsi="Tahoma" w:cs="Tahoma"/>
                <w:color w:val="000000"/>
                <w:sz w:val="17"/>
                <w:szCs w:val="17"/>
              </w:rPr>
              <w:t>II. Оборотні активи</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Запаси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1100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712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693</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2467</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Виробничі запаси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1101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283</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407</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Незавершене виробництво</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1102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290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224</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Готова продукція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1103</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139</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62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Товари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1104</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Поточні біологічні активи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1110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Депозити перестрахування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1115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Векселі одержані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1120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Дебіторська заборгованість за продукцію, товари, роботи, послуги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1125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655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997</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Pr="001646B0" w:rsidRDefault="001646B0">
            <w:pPr>
              <w:spacing w:line="180" w:lineRule="atLeast"/>
              <w:rPr>
                <w:rFonts w:ascii="Tahoma" w:hAnsi="Tahoma" w:cs="Tahoma"/>
                <w:color w:val="0065A3"/>
                <w:sz w:val="17"/>
                <w:szCs w:val="17"/>
                <w:lang w:val="ru-RU"/>
              </w:rPr>
            </w:pPr>
            <w:r w:rsidRPr="001646B0">
              <w:rPr>
                <w:rFonts w:ascii="Tahoma" w:hAnsi="Tahoma" w:cs="Tahoma"/>
                <w:color w:val="0065A3"/>
                <w:sz w:val="17"/>
                <w:szCs w:val="17"/>
                <w:lang w:val="ru-RU"/>
              </w:rPr>
              <w:t>Дебіторська заборгованість за розрахунками:</w:t>
            </w:r>
            <w:r w:rsidRPr="001646B0">
              <w:rPr>
                <w:rFonts w:ascii="Tahoma" w:hAnsi="Tahoma" w:cs="Tahoma"/>
                <w:color w:val="0065A3"/>
                <w:sz w:val="17"/>
                <w:szCs w:val="17"/>
                <w:lang w:val="ru-RU"/>
              </w:rPr>
              <w:br/>
              <w:t>за виданими авансами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sidRPr="001646B0">
              <w:rPr>
                <w:rFonts w:ascii="Tahoma" w:hAnsi="Tahoma" w:cs="Tahoma"/>
                <w:color w:val="0065A3"/>
                <w:sz w:val="17"/>
                <w:szCs w:val="17"/>
                <w:lang w:val="ru-RU"/>
              </w:rPr>
              <w:br/>
            </w:r>
            <w:r>
              <w:rPr>
                <w:rFonts w:ascii="Tahoma" w:hAnsi="Tahoma" w:cs="Tahoma"/>
                <w:color w:val="0065A3"/>
                <w:sz w:val="17"/>
                <w:szCs w:val="17"/>
              </w:rPr>
              <w:t>1130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b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b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b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з бюджетом</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1135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Pr="001646B0" w:rsidRDefault="001646B0">
            <w:pPr>
              <w:spacing w:line="180" w:lineRule="atLeast"/>
              <w:rPr>
                <w:rFonts w:ascii="Tahoma" w:hAnsi="Tahoma" w:cs="Tahoma"/>
                <w:color w:val="0065A3"/>
                <w:sz w:val="17"/>
                <w:szCs w:val="17"/>
                <w:lang w:val="ru-RU"/>
              </w:rPr>
            </w:pPr>
            <w:r w:rsidRPr="001646B0">
              <w:rPr>
                <w:rFonts w:ascii="Tahoma" w:hAnsi="Tahoma" w:cs="Tahoma"/>
                <w:color w:val="0065A3"/>
                <w:sz w:val="17"/>
                <w:szCs w:val="17"/>
                <w:lang w:val="ru-RU"/>
              </w:rPr>
              <w:t>у тому числі з податку на прибуток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1136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з нарахованих доходів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1140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із внутрішніх розрахунків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1145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Інша поточна дебіторська заборгованість</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1155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206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161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730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Поточні фінансові інвестиції</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1160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Гроші та їх еквіваленти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1165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93</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Готівка</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1166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Рахунки в банках</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1167</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Витрати майбутніх періодів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1170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Частка перестраховика у страхових резервах</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1180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у тому числі в:</w:t>
            </w:r>
            <w:r>
              <w:rPr>
                <w:rFonts w:ascii="Tahoma" w:hAnsi="Tahoma" w:cs="Tahoma"/>
                <w:color w:val="0065A3"/>
                <w:sz w:val="17"/>
                <w:szCs w:val="17"/>
              </w:rPr>
              <w:br/>
              <w:t>резервах довгострокових зобов’язань</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br/>
              <w:t>1181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b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b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b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Pr="001646B0" w:rsidRDefault="001646B0">
            <w:pPr>
              <w:spacing w:line="180" w:lineRule="atLeast"/>
              <w:rPr>
                <w:rFonts w:ascii="Tahoma" w:hAnsi="Tahoma" w:cs="Tahoma"/>
                <w:color w:val="0065A3"/>
                <w:sz w:val="17"/>
                <w:szCs w:val="17"/>
                <w:lang w:val="ru-RU"/>
              </w:rPr>
            </w:pPr>
            <w:r w:rsidRPr="001646B0">
              <w:rPr>
                <w:rFonts w:ascii="Tahoma" w:hAnsi="Tahoma" w:cs="Tahoma"/>
                <w:color w:val="0065A3"/>
                <w:sz w:val="17"/>
                <w:szCs w:val="17"/>
                <w:lang w:val="ru-RU"/>
              </w:rPr>
              <w:t>резервах збитків або резервах належних виплат</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1182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резервах незароблених премій</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1183</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інших страхових резервах</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1184</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Інші оборотні активи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1190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rPr>
                <w:rFonts w:ascii="Tahoma" w:hAnsi="Tahoma" w:cs="Tahoma"/>
                <w:color w:val="000000"/>
                <w:sz w:val="17"/>
                <w:szCs w:val="17"/>
              </w:rPr>
            </w:pPr>
            <w:r>
              <w:rPr>
                <w:rFonts w:ascii="Tahoma" w:hAnsi="Tahoma" w:cs="Tahoma"/>
                <w:color w:val="000000"/>
                <w:sz w:val="17"/>
                <w:szCs w:val="17"/>
              </w:rPr>
              <w:t>Усього за розділом II</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1195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1583</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1944</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4459</w:t>
            </w:r>
          </w:p>
        </w:tc>
      </w:tr>
      <w:tr w:rsidR="001646B0" w:rsidTr="001646B0">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Pr="001646B0" w:rsidRDefault="001646B0">
            <w:pPr>
              <w:spacing w:line="180" w:lineRule="atLeast"/>
              <w:rPr>
                <w:rFonts w:ascii="Tahoma" w:hAnsi="Tahoma" w:cs="Tahoma"/>
                <w:color w:val="000000"/>
                <w:sz w:val="17"/>
                <w:szCs w:val="17"/>
                <w:lang w:val="ru-RU"/>
              </w:rPr>
            </w:pPr>
            <w:r>
              <w:rPr>
                <w:rFonts w:ascii="Tahoma" w:hAnsi="Tahoma" w:cs="Tahoma"/>
                <w:color w:val="000000"/>
                <w:sz w:val="17"/>
                <w:szCs w:val="17"/>
              </w:rPr>
              <w:t>III</w:t>
            </w:r>
            <w:r w:rsidRPr="001646B0">
              <w:rPr>
                <w:rFonts w:ascii="Tahoma" w:hAnsi="Tahoma" w:cs="Tahoma"/>
                <w:color w:val="000000"/>
                <w:sz w:val="17"/>
                <w:szCs w:val="17"/>
                <w:lang w:val="ru-RU"/>
              </w:rPr>
              <w:t>. Необоротні активи, утримувані для продажу, та групи вибуття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1200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rPr>
                <w:rFonts w:ascii="Tahoma" w:hAnsi="Tahoma" w:cs="Tahoma"/>
                <w:color w:val="000000"/>
                <w:sz w:val="17"/>
                <w:szCs w:val="17"/>
              </w:rPr>
            </w:pPr>
            <w:r>
              <w:rPr>
                <w:rFonts w:ascii="Tahoma" w:hAnsi="Tahoma" w:cs="Tahoma"/>
                <w:color w:val="000000"/>
                <w:sz w:val="17"/>
                <w:szCs w:val="17"/>
              </w:rPr>
              <w:t>Баланс</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1300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19098</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18470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24163</w:t>
            </w:r>
          </w:p>
        </w:tc>
      </w:tr>
    </w:tbl>
    <w:p w:rsidR="001646B0" w:rsidRDefault="001646B0" w:rsidP="001646B0">
      <w:pPr>
        <w:spacing w:line="240" w:lineRule="auto"/>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7231"/>
        <w:gridCol w:w="1334"/>
        <w:gridCol w:w="2175"/>
        <w:gridCol w:w="2175"/>
        <w:gridCol w:w="2175"/>
      </w:tblGrid>
      <w:tr w:rsidR="001646B0" w:rsidRPr="001646B0" w:rsidTr="001646B0">
        <w:trPr>
          <w:trHeight w:val="315"/>
        </w:trPr>
        <w:tc>
          <w:tcPr>
            <w:tcW w:w="6469"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Пасив</w:t>
            </w:r>
          </w:p>
        </w:tc>
        <w:tc>
          <w:tcPr>
            <w:tcW w:w="1193"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Код рядка</w:t>
            </w:r>
          </w:p>
        </w:tc>
        <w:tc>
          <w:tcPr>
            <w:tcW w:w="1946"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На початок звітного періоду</w:t>
            </w:r>
          </w:p>
        </w:tc>
        <w:tc>
          <w:tcPr>
            <w:tcW w:w="1946"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На кінець звітного періоду</w:t>
            </w:r>
          </w:p>
        </w:tc>
        <w:tc>
          <w:tcPr>
            <w:tcW w:w="1946" w:type="dxa"/>
            <w:tcBorders>
              <w:right w:val="single" w:sz="6" w:space="0" w:color="DDE5E2"/>
            </w:tcBorders>
            <w:shd w:val="clear" w:color="auto" w:fill="D2DCD9"/>
            <w:tcMar>
              <w:top w:w="75" w:type="dxa"/>
              <w:left w:w="150" w:type="dxa"/>
              <w:bottom w:w="75" w:type="dxa"/>
              <w:right w:w="150" w:type="dxa"/>
            </w:tcMar>
            <w:vAlign w:val="center"/>
            <w:hideMark/>
          </w:tcPr>
          <w:p w:rsidR="001646B0" w:rsidRPr="001646B0" w:rsidRDefault="001646B0">
            <w:pPr>
              <w:spacing w:line="180" w:lineRule="atLeast"/>
              <w:jc w:val="center"/>
              <w:rPr>
                <w:rFonts w:ascii="Tahoma" w:hAnsi="Tahoma" w:cs="Tahoma"/>
                <w:color w:val="000000"/>
                <w:sz w:val="17"/>
                <w:szCs w:val="17"/>
                <w:lang w:val="ru-RU"/>
              </w:rPr>
            </w:pPr>
            <w:r w:rsidRPr="001646B0">
              <w:rPr>
                <w:rFonts w:ascii="Tahoma" w:hAnsi="Tahoma" w:cs="Tahoma"/>
                <w:color w:val="000000"/>
                <w:sz w:val="17"/>
                <w:szCs w:val="17"/>
                <w:lang w:val="ru-RU"/>
              </w:rPr>
              <w:t>На дату переходу на міжнародні стандарти фінансової звітності</w:t>
            </w:r>
          </w:p>
        </w:tc>
      </w:tr>
      <w:tr w:rsidR="001646B0" w:rsidTr="001646B0">
        <w:trPr>
          <w:trHeight w:val="315"/>
        </w:trPr>
        <w:tc>
          <w:tcPr>
            <w:tcW w:w="900" w:type="dxa"/>
            <w:gridSpan w:val="5"/>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rPr>
                <w:rFonts w:ascii="Tahoma" w:hAnsi="Tahoma" w:cs="Tahoma"/>
                <w:color w:val="000000"/>
                <w:sz w:val="17"/>
                <w:szCs w:val="17"/>
              </w:rPr>
            </w:pPr>
            <w:r>
              <w:rPr>
                <w:rFonts w:ascii="Tahoma" w:hAnsi="Tahoma" w:cs="Tahoma"/>
                <w:color w:val="000000"/>
                <w:sz w:val="17"/>
                <w:szCs w:val="17"/>
              </w:rPr>
              <w:t>I. Власний капітал</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Зареєстрований (пайовий) капітал</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1400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460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460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460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Pr="001646B0" w:rsidRDefault="001646B0">
            <w:pPr>
              <w:spacing w:line="180" w:lineRule="atLeast"/>
              <w:rPr>
                <w:rFonts w:ascii="Tahoma" w:hAnsi="Tahoma" w:cs="Tahoma"/>
                <w:color w:val="0065A3"/>
                <w:sz w:val="17"/>
                <w:szCs w:val="17"/>
                <w:lang w:val="ru-RU"/>
              </w:rPr>
            </w:pPr>
            <w:r w:rsidRPr="001646B0">
              <w:rPr>
                <w:rFonts w:ascii="Tahoma" w:hAnsi="Tahoma" w:cs="Tahoma"/>
                <w:color w:val="0065A3"/>
                <w:sz w:val="17"/>
                <w:szCs w:val="17"/>
                <w:lang w:val="ru-RU"/>
              </w:rPr>
              <w:t>Внески до незареєстрованого статутного капіталу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1401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Капітал у дооцінках</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1405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35270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34656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Додатковий капітал</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1410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Емісійний дохід</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1411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Накопичені курсові різниці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1412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Резервний капітал</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1415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Нерозподілений прибуток (непокритий збиток)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1420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-26194</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-27614</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16058</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Неоплачений капітал</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1425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Вилучений капітал</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1430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Інші резерви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1435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rPr>
                <w:rFonts w:ascii="Tahoma" w:hAnsi="Tahoma" w:cs="Tahoma"/>
                <w:color w:val="000000"/>
                <w:sz w:val="17"/>
                <w:szCs w:val="17"/>
              </w:rPr>
            </w:pPr>
            <w:r>
              <w:rPr>
                <w:rFonts w:ascii="Tahoma" w:hAnsi="Tahoma" w:cs="Tahoma"/>
                <w:color w:val="000000"/>
                <w:sz w:val="17"/>
                <w:szCs w:val="17"/>
              </w:rPr>
              <w:t>Усього за розділом I</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1495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9536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7502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16518</w:t>
            </w:r>
          </w:p>
        </w:tc>
      </w:tr>
      <w:tr w:rsidR="001646B0" w:rsidRPr="001646B0" w:rsidTr="001646B0">
        <w:trPr>
          <w:trHeight w:val="315"/>
        </w:trPr>
        <w:tc>
          <w:tcPr>
            <w:tcW w:w="900" w:type="dxa"/>
            <w:gridSpan w:val="5"/>
            <w:tcBorders>
              <w:right w:val="single" w:sz="6" w:space="0" w:color="DDE5E2"/>
            </w:tcBorders>
            <w:shd w:val="clear" w:color="auto" w:fill="D2DCD9"/>
            <w:tcMar>
              <w:top w:w="75" w:type="dxa"/>
              <w:left w:w="150" w:type="dxa"/>
              <w:bottom w:w="75" w:type="dxa"/>
              <w:right w:w="150" w:type="dxa"/>
            </w:tcMar>
            <w:vAlign w:val="center"/>
            <w:hideMark/>
          </w:tcPr>
          <w:p w:rsidR="001646B0" w:rsidRPr="001646B0" w:rsidRDefault="001646B0">
            <w:pPr>
              <w:spacing w:line="180" w:lineRule="atLeast"/>
              <w:rPr>
                <w:rFonts w:ascii="Tahoma" w:hAnsi="Tahoma" w:cs="Tahoma"/>
                <w:color w:val="000000"/>
                <w:sz w:val="17"/>
                <w:szCs w:val="17"/>
                <w:lang w:val="ru-RU"/>
              </w:rPr>
            </w:pPr>
            <w:r>
              <w:rPr>
                <w:rFonts w:ascii="Tahoma" w:hAnsi="Tahoma" w:cs="Tahoma"/>
                <w:color w:val="000000"/>
                <w:sz w:val="17"/>
                <w:szCs w:val="17"/>
              </w:rPr>
              <w:t>II</w:t>
            </w:r>
            <w:r w:rsidRPr="001646B0">
              <w:rPr>
                <w:rFonts w:ascii="Tahoma" w:hAnsi="Tahoma" w:cs="Tahoma"/>
                <w:color w:val="000000"/>
                <w:sz w:val="17"/>
                <w:szCs w:val="17"/>
                <w:lang w:val="ru-RU"/>
              </w:rPr>
              <w:t>. Довгострокові зобов’язання і забезпечення</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Відстрочені податкові зобов’язання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1500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25</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Пенсійні зобов’язання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1505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Довгострокові кредити банків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1510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Інші довгострокові зобов’язання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1515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Довгострокові забезпечення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1520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Довгострокові забезпечення витрат персоналу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1521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441</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Цільове фінансування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1525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Благодійна допомога</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1526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Pr="001646B0" w:rsidRDefault="001646B0">
            <w:pPr>
              <w:spacing w:line="180" w:lineRule="atLeast"/>
              <w:rPr>
                <w:rFonts w:ascii="Tahoma" w:hAnsi="Tahoma" w:cs="Tahoma"/>
                <w:color w:val="0065A3"/>
                <w:sz w:val="17"/>
                <w:szCs w:val="17"/>
                <w:lang w:val="ru-RU"/>
              </w:rPr>
            </w:pPr>
            <w:r w:rsidRPr="001646B0">
              <w:rPr>
                <w:rFonts w:ascii="Tahoma" w:hAnsi="Tahoma" w:cs="Tahoma"/>
                <w:color w:val="0065A3"/>
                <w:sz w:val="17"/>
                <w:szCs w:val="17"/>
                <w:lang w:val="ru-RU"/>
              </w:rPr>
              <w:t>Страхові резерви, у тому числі: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1530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резерв довгострокових зобов’язань; (на початок звітного періоду)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1531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резерв збитків або резерв належних виплат; (на початок звітного періоду)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1532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Pr="001646B0" w:rsidRDefault="001646B0">
            <w:pPr>
              <w:spacing w:line="180" w:lineRule="atLeast"/>
              <w:rPr>
                <w:rFonts w:ascii="Tahoma" w:hAnsi="Tahoma" w:cs="Tahoma"/>
                <w:color w:val="0065A3"/>
                <w:sz w:val="17"/>
                <w:szCs w:val="17"/>
                <w:lang w:val="ru-RU"/>
              </w:rPr>
            </w:pPr>
            <w:r w:rsidRPr="001646B0">
              <w:rPr>
                <w:rFonts w:ascii="Tahoma" w:hAnsi="Tahoma" w:cs="Tahoma"/>
                <w:color w:val="0065A3"/>
                <w:sz w:val="17"/>
                <w:szCs w:val="17"/>
                <w:lang w:val="ru-RU"/>
              </w:rPr>
              <w:t>резерв незароблених премій; (на початок звітного періоду)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1533</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інші страхові резерви; (на початок звітного періоду)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1534</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Інвестиційні контракти;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1535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Призовий фонд</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1540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Pr="001646B0" w:rsidRDefault="001646B0">
            <w:pPr>
              <w:spacing w:line="180" w:lineRule="atLeast"/>
              <w:rPr>
                <w:rFonts w:ascii="Tahoma" w:hAnsi="Tahoma" w:cs="Tahoma"/>
                <w:color w:val="0065A3"/>
                <w:sz w:val="17"/>
                <w:szCs w:val="17"/>
                <w:lang w:val="ru-RU"/>
              </w:rPr>
            </w:pPr>
            <w:r w:rsidRPr="001646B0">
              <w:rPr>
                <w:rFonts w:ascii="Tahoma" w:hAnsi="Tahoma" w:cs="Tahoma"/>
                <w:color w:val="0065A3"/>
                <w:sz w:val="17"/>
                <w:szCs w:val="17"/>
                <w:lang w:val="ru-RU"/>
              </w:rPr>
              <w:t>Резерв на виплату джек-поту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1545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rPr>
                <w:rFonts w:ascii="Tahoma" w:hAnsi="Tahoma" w:cs="Tahoma"/>
                <w:color w:val="000000"/>
                <w:sz w:val="17"/>
                <w:szCs w:val="17"/>
              </w:rPr>
            </w:pPr>
            <w:r>
              <w:rPr>
                <w:rFonts w:ascii="Tahoma" w:hAnsi="Tahoma" w:cs="Tahoma"/>
                <w:color w:val="000000"/>
                <w:sz w:val="17"/>
                <w:szCs w:val="17"/>
              </w:rPr>
              <w:t>Усього за розділом II</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1595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466</w:t>
            </w:r>
          </w:p>
        </w:tc>
      </w:tr>
      <w:tr w:rsidR="001646B0" w:rsidTr="001646B0">
        <w:trPr>
          <w:trHeight w:val="315"/>
        </w:trPr>
        <w:tc>
          <w:tcPr>
            <w:tcW w:w="900" w:type="dxa"/>
            <w:gridSpan w:val="5"/>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rPr>
                <w:rFonts w:ascii="Tahoma" w:hAnsi="Tahoma" w:cs="Tahoma"/>
                <w:color w:val="000000"/>
                <w:sz w:val="17"/>
                <w:szCs w:val="17"/>
              </w:rPr>
            </w:pPr>
            <w:r>
              <w:rPr>
                <w:rFonts w:ascii="Tahoma" w:hAnsi="Tahoma" w:cs="Tahoma"/>
                <w:color w:val="000000"/>
                <w:sz w:val="17"/>
                <w:szCs w:val="17"/>
              </w:rPr>
              <w:t>IІІ. Поточні зобов’язання і забезпечення</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Короткострокові кредити банків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1600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Векселі видані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1605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Поточна кредиторська заборгованість:</w:t>
            </w:r>
            <w:r>
              <w:rPr>
                <w:rFonts w:ascii="Tahoma" w:hAnsi="Tahoma" w:cs="Tahoma"/>
                <w:color w:val="0065A3"/>
                <w:sz w:val="17"/>
                <w:szCs w:val="17"/>
              </w:rPr>
              <w:br/>
              <w:t>за довгостроковими зобов’язаннями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1610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624</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930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815</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за товари, роботи, послуги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1615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337</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695</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за розрахунками з бюджетом</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1620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1001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1739</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311</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Pr="001646B0" w:rsidRDefault="001646B0">
            <w:pPr>
              <w:spacing w:line="180" w:lineRule="atLeast"/>
              <w:rPr>
                <w:rFonts w:ascii="Tahoma" w:hAnsi="Tahoma" w:cs="Tahoma"/>
                <w:color w:val="0065A3"/>
                <w:sz w:val="17"/>
                <w:szCs w:val="17"/>
                <w:lang w:val="ru-RU"/>
              </w:rPr>
            </w:pPr>
            <w:r w:rsidRPr="001646B0">
              <w:rPr>
                <w:rFonts w:ascii="Tahoma" w:hAnsi="Tahoma" w:cs="Tahoma"/>
                <w:color w:val="0065A3"/>
                <w:sz w:val="17"/>
                <w:szCs w:val="17"/>
                <w:lang w:val="ru-RU"/>
              </w:rPr>
              <w:t>за у тому числі з податку на прибуток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1621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за розрахунками зі страхування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1625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2992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3682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235</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Pr="001646B0" w:rsidRDefault="001646B0">
            <w:pPr>
              <w:spacing w:line="180" w:lineRule="atLeast"/>
              <w:rPr>
                <w:rFonts w:ascii="Tahoma" w:hAnsi="Tahoma" w:cs="Tahoma"/>
                <w:color w:val="0065A3"/>
                <w:sz w:val="17"/>
                <w:szCs w:val="17"/>
                <w:lang w:val="ru-RU"/>
              </w:rPr>
            </w:pPr>
            <w:r w:rsidRPr="001646B0">
              <w:rPr>
                <w:rFonts w:ascii="Tahoma" w:hAnsi="Tahoma" w:cs="Tahoma"/>
                <w:color w:val="0065A3"/>
                <w:sz w:val="17"/>
                <w:szCs w:val="17"/>
                <w:lang w:val="ru-RU"/>
              </w:rPr>
              <w:t>за розрахунками з оплати праці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1630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189</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198</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197</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за одержаними авансами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1635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за розрахунками з учасниками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1640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із внутрішніх розрахунків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1645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за страховою діяльністю</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1650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Поточні забезпечення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1660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Доходи майбутніх періодів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1665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Pr="001646B0" w:rsidRDefault="001646B0">
            <w:pPr>
              <w:spacing w:line="180" w:lineRule="atLeast"/>
              <w:rPr>
                <w:rFonts w:ascii="Tahoma" w:hAnsi="Tahoma" w:cs="Tahoma"/>
                <w:color w:val="0065A3"/>
                <w:sz w:val="17"/>
                <w:szCs w:val="17"/>
                <w:lang w:val="ru-RU"/>
              </w:rPr>
            </w:pPr>
            <w:r w:rsidRPr="001646B0">
              <w:rPr>
                <w:rFonts w:ascii="Tahoma" w:hAnsi="Tahoma" w:cs="Tahoma"/>
                <w:color w:val="0065A3"/>
                <w:sz w:val="17"/>
                <w:szCs w:val="17"/>
                <w:lang w:val="ru-RU"/>
              </w:rPr>
              <w:t>Відстрочені комісійні доходи від перестраховиків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1670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Інші поточні зобов’язання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1690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4419</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4419</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4926</w:t>
            </w:r>
          </w:p>
        </w:tc>
      </w:tr>
      <w:tr w:rsidR="001646B0" w:rsidTr="001646B0">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rPr>
                <w:rFonts w:ascii="Tahoma" w:hAnsi="Tahoma" w:cs="Tahoma"/>
                <w:color w:val="000000"/>
                <w:sz w:val="17"/>
                <w:szCs w:val="17"/>
              </w:rPr>
            </w:pPr>
            <w:r>
              <w:rPr>
                <w:rFonts w:ascii="Tahoma" w:hAnsi="Tahoma" w:cs="Tahoma"/>
                <w:color w:val="000000"/>
                <w:sz w:val="17"/>
                <w:szCs w:val="17"/>
              </w:rPr>
              <w:t>Усього за розділом IІІ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1695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9562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10968</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7179</w:t>
            </w:r>
          </w:p>
        </w:tc>
      </w:tr>
      <w:tr w:rsidR="001646B0" w:rsidTr="001646B0">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Pr="001646B0" w:rsidRDefault="001646B0">
            <w:pPr>
              <w:spacing w:line="180" w:lineRule="atLeast"/>
              <w:rPr>
                <w:rFonts w:ascii="Tahoma" w:hAnsi="Tahoma" w:cs="Tahoma"/>
                <w:color w:val="000000"/>
                <w:sz w:val="17"/>
                <w:szCs w:val="17"/>
                <w:lang w:val="ru-RU"/>
              </w:rPr>
            </w:pPr>
            <w:r w:rsidRPr="001646B0">
              <w:rPr>
                <w:rFonts w:ascii="Tahoma" w:hAnsi="Tahoma" w:cs="Tahoma"/>
                <w:color w:val="000000"/>
                <w:sz w:val="17"/>
                <w:szCs w:val="17"/>
                <w:lang w:val="ru-RU"/>
              </w:rPr>
              <w:t>І</w:t>
            </w:r>
            <w:r>
              <w:rPr>
                <w:rFonts w:ascii="Tahoma" w:hAnsi="Tahoma" w:cs="Tahoma"/>
                <w:color w:val="000000"/>
                <w:sz w:val="17"/>
                <w:szCs w:val="17"/>
              </w:rPr>
              <w:t>V</w:t>
            </w:r>
            <w:r w:rsidRPr="001646B0">
              <w:rPr>
                <w:rFonts w:ascii="Tahoma" w:hAnsi="Tahoma" w:cs="Tahoma"/>
                <w:color w:val="000000"/>
                <w:sz w:val="17"/>
                <w:szCs w:val="17"/>
                <w:lang w:val="ru-RU"/>
              </w:rPr>
              <w:t>. Зобов’язання, пов’язані з необоротними активами, утримуваними для продажу, та групами вибуття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1700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rPr>
                <w:rFonts w:ascii="Tahoma" w:hAnsi="Tahoma" w:cs="Tahoma"/>
                <w:color w:val="000000"/>
                <w:sz w:val="17"/>
                <w:szCs w:val="17"/>
              </w:rPr>
            </w:pPr>
            <w:r>
              <w:rPr>
                <w:rFonts w:ascii="Tahoma" w:hAnsi="Tahoma" w:cs="Tahoma"/>
                <w:color w:val="000000"/>
                <w:sz w:val="17"/>
                <w:szCs w:val="17"/>
              </w:rPr>
              <w:t>V. Чиста вартість активів недержавного пенсійного фонду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1800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rPr>
                <w:rFonts w:ascii="Tahoma" w:hAnsi="Tahoma" w:cs="Tahoma"/>
                <w:color w:val="000000"/>
                <w:sz w:val="17"/>
                <w:szCs w:val="17"/>
              </w:rPr>
            </w:pPr>
            <w:r>
              <w:rPr>
                <w:rFonts w:ascii="Tahoma" w:hAnsi="Tahoma" w:cs="Tahoma"/>
                <w:color w:val="000000"/>
                <w:sz w:val="17"/>
                <w:szCs w:val="17"/>
              </w:rPr>
              <w:t>Баланс</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1900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19098</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18470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24163</w:t>
            </w:r>
          </w:p>
        </w:tc>
      </w:tr>
    </w:tbl>
    <w:p w:rsidR="001646B0" w:rsidRDefault="001646B0" w:rsidP="001646B0">
      <w:pPr>
        <w:spacing w:line="240" w:lineRule="auto"/>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6720"/>
        <w:gridCol w:w="8370"/>
      </w:tblGrid>
      <w:tr w:rsidR="001646B0" w:rsidTr="001646B0">
        <w:trPr>
          <w:trHeight w:val="315"/>
        </w:trPr>
        <w:tc>
          <w:tcPr>
            <w:tcW w:w="1193"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Примітки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Фiнансова звiтнiсть Товариства за 2015 фiнансовий рiк є звiтнiстю, яка вiдповiдає вимогам ПСБО.</w:t>
            </w:r>
            <w:r>
              <w:rPr>
                <w:rFonts w:ascii="Tahoma" w:hAnsi="Tahoma" w:cs="Tahoma"/>
                <w:color w:val="0065A3"/>
                <w:sz w:val="17"/>
                <w:szCs w:val="17"/>
              </w:rPr>
              <w:br/>
            </w:r>
            <w:r w:rsidRPr="001646B0">
              <w:rPr>
                <w:rFonts w:ascii="Tahoma" w:hAnsi="Tahoma" w:cs="Tahoma"/>
                <w:color w:val="0065A3"/>
                <w:sz w:val="17"/>
                <w:szCs w:val="17"/>
                <w:lang w:val="ru-RU"/>
              </w:rPr>
              <w:t>Ф</w:t>
            </w:r>
            <w:r>
              <w:rPr>
                <w:rFonts w:ascii="Tahoma" w:hAnsi="Tahoma" w:cs="Tahoma"/>
                <w:color w:val="0065A3"/>
                <w:sz w:val="17"/>
                <w:szCs w:val="17"/>
              </w:rPr>
              <w:t>i</w:t>
            </w:r>
            <w:r w:rsidRPr="001646B0">
              <w:rPr>
                <w:rFonts w:ascii="Tahoma" w:hAnsi="Tahoma" w:cs="Tahoma"/>
                <w:color w:val="0065A3"/>
                <w:sz w:val="17"/>
                <w:szCs w:val="17"/>
                <w:lang w:val="ru-RU"/>
              </w:rPr>
              <w:t>нансова зв</w:t>
            </w:r>
            <w:r>
              <w:rPr>
                <w:rFonts w:ascii="Tahoma" w:hAnsi="Tahoma" w:cs="Tahoma"/>
                <w:color w:val="0065A3"/>
                <w:sz w:val="17"/>
                <w:szCs w:val="17"/>
              </w:rPr>
              <w:t>i</w:t>
            </w:r>
            <w:r w:rsidRPr="001646B0">
              <w:rPr>
                <w:rFonts w:ascii="Tahoma" w:hAnsi="Tahoma" w:cs="Tahoma"/>
                <w:color w:val="0065A3"/>
                <w:sz w:val="17"/>
                <w:szCs w:val="17"/>
                <w:lang w:val="ru-RU"/>
              </w:rPr>
              <w:t>тн</w:t>
            </w:r>
            <w:r>
              <w:rPr>
                <w:rFonts w:ascii="Tahoma" w:hAnsi="Tahoma" w:cs="Tahoma"/>
                <w:color w:val="0065A3"/>
                <w:sz w:val="17"/>
                <w:szCs w:val="17"/>
              </w:rPr>
              <w:t>i</w:t>
            </w:r>
            <w:r w:rsidRPr="001646B0">
              <w:rPr>
                <w:rFonts w:ascii="Tahoma" w:hAnsi="Tahoma" w:cs="Tahoma"/>
                <w:color w:val="0065A3"/>
                <w:sz w:val="17"/>
                <w:szCs w:val="17"/>
                <w:lang w:val="ru-RU"/>
              </w:rPr>
              <w:t>сть складена на основ</w:t>
            </w:r>
            <w:r>
              <w:rPr>
                <w:rFonts w:ascii="Tahoma" w:hAnsi="Tahoma" w:cs="Tahoma"/>
                <w:color w:val="0065A3"/>
                <w:sz w:val="17"/>
                <w:szCs w:val="17"/>
              </w:rPr>
              <w:t>i</w:t>
            </w:r>
            <w:r w:rsidRPr="001646B0">
              <w:rPr>
                <w:rFonts w:ascii="Tahoma" w:hAnsi="Tahoma" w:cs="Tahoma"/>
                <w:color w:val="0065A3"/>
                <w:sz w:val="17"/>
                <w:szCs w:val="17"/>
                <w:lang w:val="ru-RU"/>
              </w:rPr>
              <w:t xml:space="preserve"> принципу справедливої вартост</w:t>
            </w:r>
            <w:r>
              <w:rPr>
                <w:rFonts w:ascii="Tahoma" w:hAnsi="Tahoma" w:cs="Tahoma"/>
                <w:color w:val="0065A3"/>
                <w:sz w:val="17"/>
                <w:szCs w:val="17"/>
              </w:rPr>
              <w:t>i</w:t>
            </w:r>
            <w:r w:rsidRPr="001646B0">
              <w:rPr>
                <w:rFonts w:ascii="Tahoma" w:hAnsi="Tahoma" w:cs="Tahoma"/>
                <w:color w:val="0065A3"/>
                <w:sz w:val="17"/>
                <w:szCs w:val="17"/>
                <w:lang w:val="ru-RU"/>
              </w:rPr>
              <w:t>, кр</w:t>
            </w:r>
            <w:r>
              <w:rPr>
                <w:rFonts w:ascii="Tahoma" w:hAnsi="Tahoma" w:cs="Tahoma"/>
                <w:color w:val="0065A3"/>
                <w:sz w:val="17"/>
                <w:szCs w:val="17"/>
              </w:rPr>
              <w:t>i</w:t>
            </w:r>
            <w:r w:rsidRPr="001646B0">
              <w:rPr>
                <w:rFonts w:ascii="Tahoma" w:hAnsi="Tahoma" w:cs="Tahoma"/>
                <w:color w:val="0065A3"/>
                <w:sz w:val="17"/>
                <w:szCs w:val="17"/>
                <w:lang w:val="ru-RU"/>
              </w:rPr>
              <w:t>м тих, справедливу варт</w:t>
            </w:r>
            <w:r>
              <w:rPr>
                <w:rFonts w:ascii="Tahoma" w:hAnsi="Tahoma" w:cs="Tahoma"/>
                <w:color w:val="0065A3"/>
                <w:sz w:val="17"/>
                <w:szCs w:val="17"/>
              </w:rPr>
              <w:t>i</w:t>
            </w:r>
            <w:r w:rsidRPr="001646B0">
              <w:rPr>
                <w:rFonts w:ascii="Tahoma" w:hAnsi="Tahoma" w:cs="Tahoma"/>
                <w:color w:val="0065A3"/>
                <w:sz w:val="17"/>
                <w:szCs w:val="17"/>
                <w:lang w:val="ru-RU"/>
              </w:rPr>
              <w:t>сть яких неможливо оц</w:t>
            </w:r>
            <w:r>
              <w:rPr>
                <w:rFonts w:ascii="Tahoma" w:hAnsi="Tahoma" w:cs="Tahoma"/>
                <w:color w:val="0065A3"/>
                <w:sz w:val="17"/>
                <w:szCs w:val="17"/>
              </w:rPr>
              <w:t>i</w:t>
            </w:r>
            <w:r w:rsidRPr="001646B0">
              <w:rPr>
                <w:rFonts w:ascii="Tahoma" w:hAnsi="Tahoma" w:cs="Tahoma"/>
                <w:color w:val="0065A3"/>
                <w:sz w:val="17"/>
                <w:szCs w:val="17"/>
                <w:lang w:val="ru-RU"/>
              </w:rPr>
              <w:t>нити достов</w:t>
            </w:r>
            <w:r>
              <w:rPr>
                <w:rFonts w:ascii="Tahoma" w:hAnsi="Tahoma" w:cs="Tahoma"/>
                <w:color w:val="0065A3"/>
                <w:sz w:val="17"/>
                <w:szCs w:val="17"/>
              </w:rPr>
              <w:t>i</w:t>
            </w:r>
            <w:r w:rsidRPr="001646B0">
              <w:rPr>
                <w:rFonts w:ascii="Tahoma" w:hAnsi="Tahoma" w:cs="Tahoma"/>
                <w:color w:val="0065A3"/>
                <w:sz w:val="17"/>
                <w:szCs w:val="17"/>
                <w:lang w:val="ru-RU"/>
              </w:rPr>
              <w:t xml:space="preserve">рно. </w:t>
            </w:r>
            <w:r>
              <w:rPr>
                <w:rFonts w:ascii="Tahoma" w:hAnsi="Tahoma" w:cs="Tahoma"/>
                <w:color w:val="0065A3"/>
                <w:sz w:val="17"/>
                <w:szCs w:val="17"/>
              </w:rPr>
              <w:t>Ця фiнансова звiтнiсть вiдображає поточну оцiнку управлiнського персоналу Товариства.</w:t>
            </w:r>
          </w:p>
        </w:tc>
      </w:tr>
      <w:tr w:rsidR="001646B0" w:rsidTr="001646B0">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Керівник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Зарiчний Iгор Феодосiйович</w:t>
            </w:r>
          </w:p>
        </w:tc>
      </w:tr>
      <w:tr w:rsidR="001646B0" w:rsidTr="001646B0">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Головний бухгалтер</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Налiзьонна Галина Стахiвна</w:t>
            </w:r>
          </w:p>
        </w:tc>
      </w:tr>
    </w:tbl>
    <w:p w:rsidR="001646B0" w:rsidRDefault="001646B0" w:rsidP="001646B0">
      <w:pPr>
        <w:spacing w:line="240" w:lineRule="auto"/>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3018"/>
        <w:gridCol w:w="7545"/>
        <w:gridCol w:w="3018"/>
        <w:gridCol w:w="1509"/>
      </w:tblGrid>
      <w:tr w:rsidR="001646B0" w:rsidTr="001646B0">
        <w:trPr>
          <w:trHeight w:val="315"/>
        </w:trPr>
        <w:tc>
          <w:tcPr>
            <w:tcW w:w="1000" w:type="pct"/>
            <w:tcBorders>
              <w:left w:val="single" w:sz="6" w:space="0" w:color="C5C5C5"/>
            </w:tcBorders>
            <w:shd w:val="clear" w:color="auto" w:fill="DFE2E7"/>
            <w:tcMar>
              <w:top w:w="75" w:type="dxa"/>
              <w:left w:w="150" w:type="dxa"/>
              <w:bottom w:w="75" w:type="dxa"/>
              <w:right w:w="150" w:type="dxa"/>
            </w:tcMar>
            <w:vAlign w:val="center"/>
            <w:hideMark/>
          </w:tcPr>
          <w:p w:rsidR="001646B0" w:rsidRDefault="001646B0"/>
        </w:tc>
        <w:tc>
          <w:tcPr>
            <w:tcW w:w="2500" w:type="pct"/>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sz w:val="20"/>
                <w:szCs w:val="20"/>
              </w:rPr>
            </w:pPr>
          </w:p>
        </w:tc>
        <w:tc>
          <w:tcPr>
            <w:tcW w:w="1000" w:type="pct"/>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sz w:val="20"/>
                <w:szCs w:val="20"/>
              </w:rPr>
            </w:pPr>
          </w:p>
        </w:tc>
        <w:tc>
          <w:tcPr>
            <w:tcW w:w="500" w:type="pct"/>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КОДИ</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sz w:val="20"/>
                <w:szCs w:val="20"/>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right"/>
              <w:rPr>
                <w:rFonts w:ascii="Tahoma" w:hAnsi="Tahoma" w:cs="Tahoma"/>
                <w:color w:val="0065A3"/>
                <w:sz w:val="17"/>
                <w:szCs w:val="17"/>
              </w:rPr>
            </w:pPr>
            <w:r>
              <w:rPr>
                <w:rFonts w:ascii="Tahoma" w:hAnsi="Tahoma" w:cs="Tahoma"/>
                <w:color w:val="0065A3"/>
                <w:sz w:val="17"/>
                <w:szCs w:val="17"/>
              </w:rPr>
              <w:t>Дата(рік, місяць, число)</w:t>
            </w:r>
          </w:p>
        </w:tc>
        <w:tc>
          <w:tcPr>
            <w:tcW w:w="900" w:type="dxa"/>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2016 | 01 | 01</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Підприємство</w:t>
            </w:r>
          </w:p>
        </w:tc>
        <w:tc>
          <w:tcPr>
            <w:tcW w:w="900" w:type="dxa"/>
            <w:tcBorders>
              <w:left w:val="single" w:sz="6" w:space="0" w:color="C5C5C5"/>
              <w:bottom w:val="single" w:sz="6" w:space="0" w:color="000000"/>
            </w:tcBorders>
            <w:shd w:val="clear" w:color="auto" w:fill="DFE2E7"/>
            <w:tcMar>
              <w:top w:w="75" w:type="dxa"/>
              <w:left w:w="150" w:type="dxa"/>
              <w:bottom w:w="75" w:type="dxa"/>
              <w:right w:w="150" w:type="dxa"/>
            </w:tcMar>
            <w:vAlign w:val="center"/>
            <w:hideMark/>
          </w:tcPr>
          <w:p w:rsidR="001646B0" w:rsidRPr="001646B0" w:rsidRDefault="001646B0">
            <w:pPr>
              <w:spacing w:line="180" w:lineRule="atLeast"/>
              <w:jc w:val="center"/>
              <w:rPr>
                <w:rFonts w:ascii="Tahoma" w:hAnsi="Tahoma" w:cs="Tahoma"/>
                <w:color w:val="0065A3"/>
                <w:sz w:val="17"/>
                <w:szCs w:val="17"/>
                <w:lang w:val="ru-RU"/>
              </w:rPr>
            </w:pPr>
            <w:r w:rsidRPr="001646B0">
              <w:rPr>
                <w:rFonts w:ascii="Tahoma" w:hAnsi="Tahoma" w:cs="Tahoma"/>
                <w:color w:val="0065A3"/>
                <w:sz w:val="17"/>
                <w:szCs w:val="17"/>
                <w:lang w:val="ru-RU"/>
              </w:rPr>
              <w:t>В</w:t>
            </w:r>
            <w:r>
              <w:rPr>
                <w:rFonts w:ascii="Tahoma" w:hAnsi="Tahoma" w:cs="Tahoma"/>
                <w:color w:val="0065A3"/>
                <w:sz w:val="17"/>
                <w:szCs w:val="17"/>
              </w:rPr>
              <w:t>i</w:t>
            </w:r>
            <w:r w:rsidRPr="001646B0">
              <w:rPr>
                <w:rFonts w:ascii="Tahoma" w:hAnsi="Tahoma" w:cs="Tahoma"/>
                <w:color w:val="0065A3"/>
                <w:sz w:val="17"/>
                <w:szCs w:val="17"/>
                <w:lang w:val="ru-RU"/>
              </w:rPr>
              <w:t>дкрите акц</w:t>
            </w:r>
            <w:r>
              <w:rPr>
                <w:rFonts w:ascii="Tahoma" w:hAnsi="Tahoma" w:cs="Tahoma"/>
                <w:color w:val="0065A3"/>
                <w:sz w:val="17"/>
                <w:szCs w:val="17"/>
              </w:rPr>
              <w:t>i</w:t>
            </w:r>
            <w:r w:rsidRPr="001646B0">
              <w:rPr>
                <w:rFonts w:ascii="Tahoma" w:hAnsi="Tahoma" w:cs="Tahoma"/>
                <w:color w:val="0065A3"/>
                <w:sz w:val="17"/>
                <w:szCs w:val="17"/>
                <w:lang w:val="ru-RU"/>
              </w:rPr>
              <w:t>онерне товариство "Коломийський завод с</w:t>
            </w:r>
            <w:r>
              <w:rPr>
                <w:rFonts w:ascii="Tahoma" w:hAnsi="Tahoma" w:cs="Tahoma"/>
                <w:color w:val="0065A3"/>
                <w:sz w:val="17"/>
                <w:szCs w:val="17"/>
              </w:rPr>
              <w:t>i</w:t>
            </w:r>
            <w:r w:rsidRPr="001646B0">
              <w:rPr>
                <w:rFonts w:ascii="Tahoma" w:hAnsi="Tahoma" w:cs="Tahoma"/>
                <w:color w:val="0065A3"/>
                <w:sz w:val="17"/>
                <w:szCs w:val="17"/>
                <w:lang w:val="ru-RU"/>
              </w:rPr>
              <w:t>льськогосподарських машин"</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right"/>
              <w:rPr>
                <w:rFonts w:ascii="Tahoma" w:hAnsi="Tahoma" w:cs="Tahoma"/>
                <w:color w:val="0065A3"/>
                <w:sz w:val="17"/>
                <w:szCs w:val="17"/>
              </w:rPr>
            </w:pPr>
            <w:r>
              <w:rPr>
                <w:rFonts w:ascii="Tahoma" w:hAnsi="Tahoma" w:cs="Tahoma"/>
                <w:color w:val="0065A3"/>
                <w:sz w:val="17"/>
                <w:szCs w:val="17"/>
              </w:rPr>
              <w:t>за ЄДРПОУ</w:t>
            </w:r>
          </w:p>
        </w:tc>
        <w:tc>
          <w:tcPr>
            <w:tcW w:w="900" w:type="dxa"/>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00238180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(найменування)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sz w:val="20"/>
                <w:szCs w:val="20"/>
              </w:rPr>
            </w:pPr>
          </w:p>
        </w:tc>
      </w:tr>
    </w:tbl>
    <w:p w:rsidR="001646B0" w:rsidRDefault="001646B0" w:rsidP="001646B0">
      <w:pPr>
        <w:spacing w:line="240" w:lineRule="auto"/>
        <w:rPr>
          <w:sz w:val="24"/>
          <w:szCs w:val="24"/>
        </w:rPr>
      </w:pPr>
      <w:r>
        <w:rPr>
          <w:rFonts w:ascii="Tahoma" w:hAnsi="Tahoma" w:cs="Tahoma"/>
          <w:color w:val="757575"/>
          <w:sz w:val="21"/>
          <w:szCs w:val="21"/>
        </w:rPr>
        <w:br/>
      </w:r>
    </w:p>
    <w:p w:rsidR="001646B0" w:rsidRPr="001646B0" w:rsidRDefault="001646B0" w:rsidP="001646B0">
      <w:pPr>
        <w:pStyle w:val="3"/>
        <w:shd w:val="clear" w:color="auto" w:fill="DFE2E7"/>
        <w:spacing w:before="0" w:beforeAutospacing="0" w:after="0" w:afterAutospacing="0"/>
        <w:rPr>
          <w:rFonts w:ascii="Tahoma" w:hAnsi="Tahoma" w:cs="Tahoma"/>
          <w:color w:val="0065A3"/>
          <w:sz w:val="24"/>
          <w:szCs w:val="24"/>
          <w:lang w:val="ru-RU"/>
        </w:rPr>
      </w:pPr>
      <w:r w:rsidRPr="001646B0">
        <w:rPr>
          <w:rFonts w:ascii="Tahoma" w:hAnsi="Tahoma" w:cs="Tahoma"/>
          <w:color w:val="0065A3"/>
          <w:sz w:val="24"/>
          <w:szCs w:val="24"/>
          <w:lang w:val="ru-RU"/>
        </w:rPr>
        <w:t>Звіт про фінансові результати (Звіт про сукупний дохід)</w:t>
      </w:r>
      <w:r w:rsidRPr="001646B0">
        <w:rPr>
          <w:rFonts w:ascii="Tahoma" w:hAnsi="Tahoma" w:cs="Tahoma"/>
          <w:color w:val="0065A3"/>
          <w:sz w:val="24"/>
          <w:szCs w:val="24"/>
          <w:lang w:val="ru-RU"/>
        </w:rPr>
        <w:br/>
        <w:t>за 2015 рік</w:t>
      </w:r>
    </w:p>
    <w:p w:rsidR="001646B0" w:rsidRPr="001646B0" w:rsidRDefault="001646B0" w:rsidP="001646B0">
      <w:pPr>
        <w:rPr>
          <w:rFonts w:ascii="Times New Roman" w:hAnsi="Times New Roman" w:cs="Times New Roman"/>
          <w:sz w:val="24"/>
          <w:szCs w:val="24"/>
          <w:lang w:val="ru-RU"/>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15090"/>
      </w:tblGrid>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I. ФІНАНСОВІ РЕЗУЛЬТАТИ</w:t>
            </w:r>
          </w:p>
        </w:tc>
      </w:tr>
    </w:tbl>
    <w:p w:rsidR="001646B0" w:rsidRDefault="001646B0" w:rsidP="001646B0">
      <w:pPr>
        <w:spacing w:line="240" w:lineRule="auto"/>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7889"/>
        <w:gridCol w:w="1303"/>
        <w:gridCol w:w="2949"/>
        <w:gridCol w:w="2949"/>
      </w:tblGrid>
      <w:tr w:rsidR="001646B0" w:rsidRPr="001646B0" w:rsidTr="001646B0">
        <w:trPr>
          <w:trHeight w:val="315"/>
        </w:trPr>
        <w:tc>
          <w:tcPr>
            <w:tcW w:w="7223"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Стаття</w:t>
            </w:r>
          </w:p>
        </w:tc>
        <w:tc>
          <w:tcPr>
            <w:tcW w:w="1193"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Код рядка</w:t>
            </w:r>
          </w:p>
        </w:tc>
        <w:tc>
          <w:tcPr>
            <w:tcW w:w="27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За звітний період</w:t>
            </w:r>
          </w:p>
        </w:tc>
        <w:tc>
          <w:tcPr>
            <w:tcW w:w="2700" w:type="dxa"/>
            <w:tcBorders>
              <w:right w:val="single" w:sz="6" w:space="0" w:color="DDE5E2"/>
            </w:tcBorders>
            <w:shd w:val="clear" w:color="auto" w:fill="D2DCD9"/>
            <w:tcMar>
              <w:top w:w="75" w:type="dxa"/>
              <w:left w:w="150" w:type="dxa"/>
              <w:bottom w:w="75" w:type="dxa"/>
              <w:right w:w="150" w:type="dxa"/>
            </w:tcMar>
            <w:vAlign w:val="center"/>
            <w:hideMark/>
          </w:tcPr>
          <w:p w:rsidR="001646B0" w:rsidRPr="001646B0" w:rsidRDefault="001646B0">
            <w:pPr>
              <w:spacing w:line="180" w:lineRule="atLeast"/>
              <w:jc w:val="center"/>
              <w:rPr>
                <w:rFonts w:ascii="Tahoma" w:hAnsi="Tahoma" w:cs="Tahoma"/>
                <w:color w:val="000000"/>
                <w:sz w:val="17"/>
                <w:szCs w:val="17"/>
                <w:lang w:val="ru-RU"/>
              </w:rPr>
            </w:pPr>
            <w:r w:rsidRPr="001646B0">
              <w:rPr>
                <w:rFonts w:ascii="Tahoma" w:hAnsi="Tahoma" w:cs="Tahoma"/>
                <w:color w:val="000000"/>
                <w:sz w:val="17"/>
                <w:szCs w:val="17"/>
                <w:lang w:val="ru-RU"/>
              </w:rPr>
              <w:t>За аналогічний період попереднього року</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Pr="001646B0" w:rsidRDefault="001646B0">
            <w:pPr>
              <w:spacing w:line="180" w:lineRule="atLeast"/>
              <w:rPr>
                <w:rFonts w:ascii="Tahoma" w:hAnsi="Tahoma" w:cs="Tahoma"/>
                <w:color w:val="0065A3"/>
                <w:sz w:val="17"/>
                <w:szCs w:val="17"/>
                <w:lang w:val="ru-RU"/>
              </w:rPr>
            </w:pPr>
            <w:r w:rsidRPr="001646B0">
              <w:rPr>
                <w:rFonts w:ascii="Tahoma" w:hAnsi="Tahoma" w:cs="Tahoma"/>
                <w:color w:val="0065A3"/>
                <w:sz w:val="17"/>
                <w:szCs w:val="17"/>
                <w:lang w:val="ru-RU"/>
              </w:rPr>
              <w:t>Чистий дохід від реалізації продукції (товарів, робіт, послуг)</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2000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346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581</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Чисті зароблені страхові премії</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2010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Премії підписані, валова сума</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2011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Премії, передані у перестрахування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2012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Pr="001646B0" w:rsidRDefault="001646B0">
            <w:pPr>
              <w:spacing w:line="180" w:lineRule="atLeast"/>
              <w:rPr>
                <w:rFonts w:ascii="Tahoma" w:hAnsi="Tahoma" w:cs="Tahoma"/>
                <w:color w:val="0065A3"/>
                <w:sz w:val="17"/>
                <w:szCs w:val="17"/>
                <w:lang w:val="ru-RU"/>
              </w:rPr>
            </w:pPr>
            <w:r w:rsidRPr="001646B0">
              <w:rPr>
                <w:rFonts w:ascii="Tahoma" w:hAnsi="Tahoma" w:cs="Tahoma"/>
                <w:color w:val="0065A3"/>
                <w:sz w:val="17"/>
                <w:szCs w:val="17"/>
                <w:lang w:val="ru-RU"/>
              </w:rPr>
              <w:t>Зміна резерву незароблених премій, валова сума</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2013</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Pr="001646B0" w:rsidRDefault="001646B0">
            <w:pPr>
              <w:spacing w:line="180" w:lineRule="atLeast"/>
              <w:rPr>
                <w:rFonts w:ascii="Tahoma" w:hAnsi="Tahoma" w:cs="Tahoma"/>
                <w:color w:val="0065A3"/>
                <w:sz w:val="17"/>
                <w:szCs w:val="17"/>
                <w:lang w:val="ru-RU"/>
              </w:rPr>
            </w:pPr>
            <w:r w:rsidRPr="001646B0">
              <w:rPr>
                <w:rFonts w:ascii="Tahoma" w:hAnsi="Tahoma" w:cs="Tahoma"/>
                <w:color w:val="0065A3"/>
                <w:sz w:val="17"/>
                <w:szCs w:val="17"/>
                <w:lang w:val="ru-RU"/>
              </w:rPr>
              <w:t>Зміна частки перестраховиків у резерві незароблених премій</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2014</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Собівартість реалізованої продукції (товарів, робіт, послуг)</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2050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-337 )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-552 )</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Pr="001646B0" w:rsidRDefault="001646B0">
            <w:pPr>
              <w:spacing w:line="180" w:lineRule="atLeast"/>
              <w:rPr>
                <w:rFonts w:ascii="Tahoma" w:hAnsi="Tahoma" w:cs="Tahoma"/>
                <w:color w:val="0065A3"/>
                <w:sz w:val="17"/>
                <w:szCs w:val="17"/>
                <w:lang w:val="ru-RU"/>
              </w:rPr>
            </w:pPr>
            <w:r w:rsidRPr="001646B0">
              <w:rPr>
                <w:rFonts w:ascii="Tahoma" w:hAnsi="Tahoma" w:cs="Tahoma"/>
                <w:color w:val="0065A3"/>
                <w:sz w:val="17"/>
                <w:szCs w:val="17"/>
                <w:lang w:val="ru-RU"/>
              </w:rPr>
              <w:t>Чисті понесені збитки за страховими виплатами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2070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Валовий: прибуток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2090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9</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29</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Валовий: збиток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2095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Pr="001646B0" w:rsidRDefault="001646B0">
            <w:pPr>
              <w:spacing w:line="180" w:lineRule="atLeast"/>
              <w:rPr>
                <w:rFonts w:ascii="Tahoma" w:hAnsi="Tahoma" w:cs="Tahoma"/>
                <w:color w:val="0065A3"/>
                <w:sz w:val="17"/>
                <w:szCs w:val="17"/>
                <w:lang w:val="ru-RU"/>
              </w:rPr>
            </w:pPr>
            <w:r w:rsidRPr="001646B0">
              <w:rPr>
                <w:rFonts w:ascii="Tahoma" w:hAnsi="Tahoma" w:cs="Tahoma"/>
                <w:color w:val="0065A3"/>
                <w:sz w:val="17"/>
                <w:szCs w:val="17"/>
                <w:lang w:val="ru-RU"/>
              </w:rPr>
              <w:t>Дохід (витрати) від зміни у резервах довгострокових зобов’язань</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2105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Pr="001646B0" w:rsidRDefault="001646B0">
            <w:pPr>
              <w:spacing w:line="180" w:lineRule="atLeast"/>
              <w:rPr>
                <w:rFonts w:ascii="Tahoma" w:hAnsi="Tahoma" w:cs="Tahoma"/>
                <w:color w:val="0065A3"/>
                <w:sz w:val="17"/>
                <w:szCs w:val="17"/>
                <w:lang w:val="ru-RU"/>
              </w:rPr>
            </w:pPr>
            <w:r w:rsidRPr="001646B0">
              <w:rPr>
                <w:rFonts w:ascii="Tahoma" w:hAnsi="Tahoma" w:cs="Tahoma"/>
                <w:color w:val="0065A3"/>
                <w:sz w:val="17"/>
                <w:szCs w:val="17"/>
                <w:lang w:val="ru-RU"/>
              </w:rPr>
              <w:t>Дохід (витрати) від зміни інших страхових резервів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2110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Зміна інших страхових резервів, валова сума</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2111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Pr="001646B0" w:rsidRDefault="001646B0">
            <w:pPr>
              <w:spacing w:line="180" w:lineRule="atLeast"/>
              <w:rPr>
                <w:rFonts w:ascii="Tahoma" w:hAnsi="Tahoma" w:cs="Tahoma"/>
                <w:color w:val="0065A3"/>
                <w:sz w:val="17"/>
                <w:szCs w:val="17"/>
                <w:lang w:val="ru-RU"/>
              </w:rPr>
            </w:pPr>
            <w:r w:rsidRPr="001646B0">
              <w:rPr>
                <w:rFonts w:ascii="Tahoma" w:hAnsi="Tahoma" w:cs="Tahoma"/>
                <w:color w:val="0065A3"/>
                <w:sz w:val="17"/>
                <w:szCs w:val="17"/>
                <w:lang w:val="ru-RU"/>
              </w:rPr>
              <w:t>Зміна частки перестраховиків в інших страхових резервах</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2112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Інші операційні доходи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2120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Pr="001646B0" w:rsidRDefault="001646B0">
            <w:pPr>
              <w:spacing w:line="180" w:lineRule="atLeast"/>
              <w:rPr>
                <w:rFonts w:ascii="Tahoma" w:hAnsi="Tahoma" w:cs="Tahoma"/>
                <w:color w:val="0065A3"/>
                <w:sz w:val="17"/>
                <w:szCs w:val="17"/>
                <w:lang w:val="ru-RU"/>
              </w:rPr>
            </w:pPr>
            <w:r w:rsidRPr="001646B0">
              <w:rPr>
                <w:rFonts w:ascii="Tahoma" w:hAnsi="Tahoma" w:cs="Tahoma"/>
                <w:color w:val="0065A3"/>
                <w:sz w:val="17"/>
                <w:szCs w:val="17"/>
                <w:lang w:val="ru-RU"/>
              </w:rPr>
              <w:t>Дохід від зміни вартості активів, які оцінюються за справедливою вартістю</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2121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Дохід від первісного визнання біологічних активів і сільськогосподарської продукції</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2122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Дохід від використання коштів, вивільнених від оподаткування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2130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Адміністративні витрати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2130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-740 )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-1180 )</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Витрати на збут</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2150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-152 )</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Інші операційні витрати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2180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-574 )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-1107 )</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Витрат від зміни вартості активів, які оцінюються за справедливою вартістю</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2181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Витрат від первісного визнання біологічних активів і сільськогосподарської продукції</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2182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Pr="001646B0" w:rsidRDefault="001646B0">
            <w:pPr>
              <w:spacing w:line="180" w:lineRule="atLeast"/>
              <w:rPr>
                <w:rFonts w:ascii="Tahoma" w:hAnsi="Tahoma" w:cs="Tahoma"/>
                <w:color w:val="0065A3"/>
                <w:sz w:val="17"/>
                <w:szCs w:val="17"/>
                <w:lang w:val="ru-RU"/>
              </w:rPr>
            </w:pPr>
            <w:r w:rsidRPr="001646B0">
              <w:rPr>
                <w:rFonts w:ascii="Tahoma" w:hAnsi="Tahoma" w:cs="Tahoma"/>
                <w:color w:val="0065A3"/>
                <w:sz w:val="17"/>
                <w:szCs w:val="17"/>
                <w:lang w:val="ru-RU"/>
              </w:rPr>
              <w:t>Фінансовий результат від операційної діяльності: прибуток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2190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Фінансовий результат від операційної діяльності: збиток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2195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-1305 )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-2410 )</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Pr="001646B0" w:rsidRDefault="001646B0">
            <w:pPr>
              <w:spacing w:line="180" w:lineRule="atLeast"/>
              <w:rPr>
                <w:rFonts w:ascii="Tahoma" w:hAnsi="Tahoma" w:cs="Tahoma"/>
                <w:color w:val="0065A3"/>
                <w:sz w:val="17"/>
                <w:szCs w:val="17"/>
                <w:lang w:val="ru-RU"/>
              </w:rPr>
            </w:pPr>
            <w:r w:rsidRPr="001646B0">
              <w:rPr>
                <w:rFonts w:ascii="Tahoma" w:hAnsi="Tahoma" w:cs="Tahoma"/>
                <w:color w:val="0065A3"/>
                <w:sz w:val="17"/>
                <w:szCs w:val="17"/>
                <w:lang w:val="ru-RU"/>
              </w:rPr>
              <w:t>Дохід від участі в капіталі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2200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Інші фінансові доходи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2220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Інші доходи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2240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1925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2107</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Дохід від благодійної допомоги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2241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Фінансові витрати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2250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Pr="001646B0" w:rsidRDefault="001646B0">
            <w:pPr>
              <w:spacing w:line="180" w:lineRule="atLeast"/>
              <w:rPr>
                <w:rFonts w:ascii="Tahoma" w:hAnsi="Tahoma" w:cs="Tahoma"/>
                <w:color w:val="0065A3"/>
                <w:sz w:val="17"/>
                <w:szCs w:val="17"/>
                <w:lang w:val="ru-RU"/>
              </w:rPr>
            </w:pPr>
            <w:r w:rsidRPr="001646B0">
              <w:rPr>
                <w:rFonts w:ascii="Tahoma" w:hAnsi="Tahoma" w:cs="Tahoma"/>
                <w:color w:val="0065A3"/>
                <w:sz w:val="17"/>
                <w:szCs w:val="17"/>
                <w:lang w:val="ru-RU"/>
              </w:rPr>
              <w:t>Втрати від участі в капіталі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2255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Інші витрати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2270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-2040 )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-422 )</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Pr="001646B0" w:rsidRDefault="001646B0">
            <w:pPr>
              <w:spacing w:line="180" w:lineRule="atLeast"/>
              <w:rPr>
                <w:rFonts w:ascii="Tahoma" w:hAnsi="Tahoma" w:cs="Tahoma"/>
                <w:color w:val="0065A3"/>
                <w:sz w:val="17"/>
                <w:szCs w:val="17"/>
                <w:lang w:val="ru-RU"/>
              </w:rPr>
            </w:pPr>
            <w:r w:rsidRPr="001646B0">
              <w:rPr>
                <w:rFonts w:ascii="Tahoma" w:hAnsi="Tahoma" w:cs="Tahoma"/>
                <w:color w:val="0065A3"/>
                <w:sz w:val="17"/>
                <w:szCs w:val="17"/>
                <w:lang w:val="ru-RU"/>
              </w:rPr>
              <w:t>Прибуток (збиток) від впливу інфляції на монетарні статті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2275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Pr="001646B0" w:rsidRDefault="001646B0">
            <w:pPr>
              <w:spacing w:line="180" w:lineRule="atLeast"/>
              <w:rPr>
                <w:rFonts w:ascii="Tahoma" w:hAnsi="Tahoma" w:cs="Tahoma"/>
                <w:color w:val="0065A3"/>
                <w:sz w:val="17"/>
                <w:szCs w:val="17"/>
                <w:lang w:val="ru-RU"/>
              </w:rPr>
            </w:pPr>
            <w:r w:rsidRPr="001646B0">
              <w:rPr>
                <w:rFonts w:ascii="Tahoma" w:hAnsi="Tahoma" w:cs="Tahoma"/>
                <w:color w:val="0065A3"/>
                <w:sz w:val="17"/>
                <w:szCs w:val="17"/>
                <w:lang w:val="ru-RU"/>
              </w:rPr>
              <w:t>Фінансовий результат до оподаткування: прибуток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2290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Pr="001646B0" w:rsidRDefault="001646B0">
            <w:pPr>
              <w:spacing w:line="180" w:lineRule="atLeast"/>
              <w:rPr>
                <w:rFonts w:ascii="Tahoma" w:hAnsi="Tahoma" w:cs="Tahoma"/>
                <w:color w:val="0065A3"/>
                <w:sz w:val="17"/>
                <w:szCs w:val="17"/>
                <w:lang w:val="ru-RU"/>
              </w:rPr>
            </w:pPr>
            <w:r w:rsidRPr="001646B0">
              <w:rPr>
                <w:rFonts w:ascii="Tahoma" w:hAnsi="Tahoma" w:cs="Tahoma"/>
                <w:color w:val="0065A3"/>
                <w:sz w:val="17"/>
                <w:szCs w:val="17"/>
                <w:lang w:val="ru-RU"/>
              </w:rPr>
              <w:t>Фінансовий результат до оподаткування: збиток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2295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-1420 )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-725 )</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Pr="001646B0" w:rsidRDefault="001646B0">
            <w:pPr>
              <w:spacing w:line="180" w:lineRule="atLeast"/>
              <w:rPr>
                <w:rFonts w:ascii="Tahoma" w:hAnsi="Tahoma" w:cs="Tahoma"/>
                <w:color w:val="0065A3"/>
                <w:sz w:val="17"/>
                <w:szCs w:val="17"/>
                <w:lang w:val="ru-RU"/>
              </w:rPr>
            </w:pPr>
            <w:r w:rsidRPr="001646B0">
              <w:rPr>
                <w:rFonts w:ascii="Tahoma" w:hAnsi="Tahoma" w:cs="Tahoma"/>
                <w:color w:val="0065A3"/>
                <w:sz w:val="17"/>
                <w:szCs w:val="17"/>
                <w:lang w:val="ru-RU"/>
              </w:rPr>
              <w:t>Витрати (дохід) з податку на прибуток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2300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Прибуток (збиток) від припиненої діяльності після оподаткування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2305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Чистий фінансовий результат: прибуток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2350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Чистий фінансовий результат: збиток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2355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-1420 )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-725 )</w:t>
            </w:r>
          </w:p>
        </w:tc>
      </w:tr>
    </w:tbl>
    <w:p w:rsidR="001646B0" w:rsidRDefault="001646B0" w:rsidP="001646B0">
      <w:pPr>
        <w:rPr>
          <w:vanish/>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15090"/>
      </w:tblGrid>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II. СУКУПНИЙ ДОХІД</w:t>
            </w:r>
          </w:p>
        </w:tc>
      </w:tr>
    </w:tbl>
    <w:p w:rsidR="001646B0" w:rsidRDefault="001646B0" w:rsidP="001646B0">
      <w:pPr>
        <w:spacing w:line="240" w:lineRule="auto"/>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7889"/>
        <w:gridCol w:w="1303"/>
        <w:gridCol w:w="2949"/>
        <w:gridCol w:w="2949"/>
      </w:tblGrid>
      <w:tr w:rsidR="001646B0" w:rsidTr="001646B0">
        <w:trPr>
          <w:trHeight w:val="315"/>
        </w:trPr>
        <w:tc>
          <w:tcPr>
            <w:tcW w:w="7223"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Стаття</w:t>
            </w:r>
          </w:p>
        </w:tc>
        <w:tc>
          <w:tcPr>
            <w:tcW w:w="1193"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Код рядка</w:t>
            </w:r>
          </w:p>
        </w:tc>
        <w:tc>
          <w:tcPr>
            <w:tcW w:w="27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За звітний період</w:t>
            </w:r>
          </w:p>
        </w:tc>
        <w:tc>
          <w:tcPr>
            <w:tcW w:w="27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За аналогічний період попереднього року</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Дооцінка (уцінка) необоротних активів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2400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Дооцінка (уцінка) фінансових інструментів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2405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Накопичені курсові різниці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2410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Частка іншого сукупного доходу асоційованих та спільних підприємств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2415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Інший сукупний дохід</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2445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Інший сукупний дохід до оподаткування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2450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Податок на прибуток, пов’язаний з іншим сукупним доходом</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2455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Інший сукупний дохід після оподаткування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2460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Сукупний дохід (сума рядків 2350, 2355 та 2460)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2465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-1420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-725</w:t>
            </w:r>
          </w:p>
        </w:tc>
      </w:tr>
    </w:tbl>
    <w:p w:rsidR="001646B0" w:rsidRDefault="001646B0" w:rsidP="001646B0">
      <w:pPr>
        <w:rPr>
          <w:vanish/>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15090"/>
      </w:tblGrid>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III. ЕЛЕМЕНТИ ОПЕРАЦІЙНИХ ВИТРАТ</w:t>
            </w:r>
          </w:p>
        </w:tc>
      </w:tr>
    </w:tbl>
    <w:p w:rsidR="001646B0" w:rsidRDefault="001646B0" w:rsidP="001646B0">
      <w:pPr>
        <w:spacing w:line="240" w:lineRule="auto"/>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7889"/>
        <w:gridCol w:w="1303"/>
        <w:gridCol w:w="2949"/>
        <w:gridCol w:w="2949"/>
      </w:tblGrid>
      <w:tr w:rsidR="001646B0" w:rsidTr="001646B0">
        <w:trPr>
          <w:trHeight w:val="315"/>
        </w:trPr>
        <w:tc>
          <w:tcPr>
            <w:tcW w:w="7223"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Матеріальні затрати</w:t>
            </w:r>
          </w:p>
        </w:tc>
        <w:tc>
          <w:tcPr>
            <w:tcW w:w="1193"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2500</w:t>
            </w:r>
          </w:p>
        </w:tc>
        <w:tc>
          <w:tcPr>
            <w:tcW w:w="27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295</w:t>
            </w:r>
          </w:p>
        </w:tc>
        <w:tc>
          <w:tcPr>
            <w:tcW w:w="27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239</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Витрати на оплату праці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2505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658</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902</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Відрахування на соціальні заходи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2510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295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277</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Амортизація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2515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886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955</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Інші операційні витрати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2520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246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275</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Разом</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2550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2556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2404</w:t>
            </w:r>
          </w:p>
        </w:tc>
      </w:tr>
    </w:tbl>
    <w:p w:rsidR="001646B0" w:rsidRDefault="001646B0" w:rsidP="001646B0">
      <w:pPr>
        <w:rPr>
          <w:vanish/>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15090"/>
      </w:tblGrid>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ІV. РОЗРАХУНОК ПОКАЗНИКІВ ПРИБУТКОВОСТІ АКЦІЙ</w:t>
            </w:r>
          </w:p>
        </w:tc>
      </w:tr>
    </w:tbl>
    <w:p w:rsidR="001646B0" w:rsidRDefault="001646B0" w:rsidP="001646B0">
      <w:pPr>
        <w:spacing w:line="240" w:lineRule="auto"/>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7889"/>
        <w:gridCol w:w="1303"/>
        <w:gridCol w:w="2949"/>
        <w:gridCol w:w="2949"/>
      </w:tblGrid>
      <w:tr w:rsidR="001646B0" w:rsidTr="001646B0">
        <w:trPr>
          <w:trHeight w:val="315"/>
        </w:trPr>
        <w:tc>
          <w:tcPr>
            <w:tcW w:w="7223"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Середньорічна кількість простих акцій</w:t>
            </w:r>
          </w:p>
        </w:tc>
        <w:tc>
          <w:tcPr>
            <w:tcW w:w="1193"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2600</w:t>
            </w:r>
          </w:p>
        </w:tc>
        <w:tc>
          <w:tcPr>
            <w:tcW w:w="27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1839978</w:t>
            </w:r>
          </w:p>
        </w:tc>
        <w:tc>
          <w:tcPr>
            <w:tcW w:w="27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1839978</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Скоригована середньорічна кількість простих акцій</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2605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Чистий прибуток (збиток) на одну просту акцію</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2610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-0.77175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-0.39403</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Скоригований чистий прибуток (збиток) на одну просту акцію</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2615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Дивіденди на одну просту акцію</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2650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bl>
    <w:p w:rsidR="001646B0" w:rsidRDefault="001646B0" w:rsidP="001646B0">
      <w:pPr>
        <w:spacing w:line="240" w:lineRule="auto"/>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6720"/>
        <w:gridCol w:w="8370"/>
      </w:tblGrid>
      <w:tr w:rsidR="001646B0" w:rsidTr="001646B0">
        <w:trPr>
          <w:trHeight w:val="315"/>
        </w:trPr>
        <w:tc>
          <w:tcPr>
            <w:tcW w:w="1193"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Примітки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Фiнансова звiтнiсть Товариства за 2015 фiнансовий рiк є звiтнiстю, яка вiдповiдає вимогам ПСБО.</w:t>
            </w:r>
            <w:r>
              <w:rPr>
                <w:rFonts w:ascii="Tahoma" w:hAnsi="Tahoma" w:cs="Tahoma"/>
                <w:color w:val="0065A3"/>
                <w:sz w:val="17"/>
                <w:szCs w:val="17"/>
              </w:rPr>
              <w:br/>
              <w:t>Фiнансова звiтнiсть складена на основi принципу справедливої вартостi, крiм тих, справедливу вартiсть яких неможливо оцiнити достовiрно. Ця фiнансова звiтнiсть вiдображає поточну оцiнку управлiнського персоналу Товариства.</w:t>
            </w:r>
          </w:p>
        </w:tc>
      </w:tr>
      <w:tr w:rsidR="001646B0" w:rsidTr="001646B0">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Керівник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Зарiчний Iгор Феодосiйович</w:t>
            </w:r>
          </w:p>
        </w:tc>
      </w:tr>
      <w:tr w:rsidR="001646B0" w:rsidTr="001646B0">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Головний бухгалтер</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Налiзьонна Галина Стахiвна</w:t>
            </w:r>
          </w:p>
        </w:tc>
      </w:tr>
    </w:tbl>
    <w:p w:rsidR="001646B0" w:rsidRDefault="001646B0" w:rsidP="001646B0">
      <w:pPr>
        <w:rPr>
          <w:vanish/>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3017"/>
        <w:gridCol w:w="6791"/>
        <w:gridCol w:w="3018"/>
        <w:gridCol w:w="2264"/>
      </w:tblGrid>
      <w:tr w:rsidR="001646B0" w:rsidTr="001646B0">
        <w:trPr>
          <w:trHeight w:val="315"/>
        </w:trPr>
        <w:tc>
          <w:tcPr>
            <w:tcW w:w="1000" w:type="pct"/>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240" w:lineRule="auto"/>
              <w:rPr>
                <w:rFonts w:ascii="Times New Roman" w:hAnsi="Times New Roman" w:cs="Times New Roman"/>
                <w:sz w:val="24"/>
                <w:szCs w:val="24"/>
              </w:rPr>
            </w:pPr>
          </w:p>
        </w:tc>
        <w:tc>
          <w:tcPr>
            <w:tcW w:w="2250" w:type="pct"/>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sz w:val="20"/>
                <w:szCs w:val="20"/>
              </w:rPr>
            </w:pPr>
          </w:p>
        </w:tc>
        <w:tc>
          <w:tcPr>
            <w:tcW w:w="1000" w:type="pct"/>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sz w:val="20"/>
                <w:szCs w:val="20"/>
              </w:rPr>
            </w:pPr>
          </w:p>
        </w:tc>
        <w:tc>
          <w:tcPr>
            <w:tcW w:w="750" w:type="pct"/>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КОДИ</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sz w:val="20"/>
                <w:szCs w:val="20"/>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right"/>
              <w:rPr>
                <w:rFonts w:ascii="Tahoma" w:hAnsi="Tahoma" w:cs="Tahoma"/>
                <w:color w:val="0065A3"/>
                <w:sz w:val="17"/>
                <w:szCs w:val="17"/>
              </w:rPr>
            </w:pPr>
            <w:r>
              <w:rPr>
                <w:rFonts w:ascii="Tahoma" w:hAnsi="Tahoma" w:cs="Tahoma"/>
                <w:color w:val="0065A3"/>
                <w:sz w:val="17"/>
                <w:szCs w:val="17"/>
              </w:rPr>
              <w:t>Дата(рік, місяць, число)</w:t>
            </w:r>
          </w:p>
        </w:tc>
        <w:tc>
          <w:tcPr>
            <w:tcW w:w="900" w:type="dxa"/>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2016 | 01 | 01</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Підприємство</w:t>
            </w:r>
          </w:p>
        </w:tc>
        <w:tc>
          <w:tcPr>
            <w:tcW w:w="900" w:type="dxa"/>
            <w:tcBorders>
              <w:left w:val="single" w:sz="6" w:space="0" w:color="C5C5C5"/>
              <w:bottom w:val="single" w:sz="6" w:space="0" w:color="000000"/>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Вiдкрите акцiонерне товариство "Коломийський завод сiльськогосподарських машин"</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right"/>
              <w:rPr>
                <w:rFonts w:ascii="Tahoma" w:hAnsi="Tahoma" w:cs="Tahoma"/>
                <w:color w:val="0065A3"/>
                <w:sz w:val="17"/>
                <w:szCs w:val="17"/>
              </w:rPr>
            </w:pPr>
            <w:r>
              <w:rPr>
                <w:rFonts w:ascii="Tahoma" w:hAnsi="Tahoma" w:cs="Tahoma"/>
                <w:color w:val="0065A3"/>
                <w:sz w:val="17"/>
                <w:szCs w:val="17"/>
              </w:rPr>
              <w:t>за ЄДРПОУ</w:t>
            </w:r>
          </w:p>
        </w:tc>
        <w:tc>
          <w:tcPr>
            <w:tcW w:w="900" w:type="dxa"/>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00238180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(найменування)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sz w:val="20"/>
                <w:szCs w:val="20"/>
              </w:rPr>
            </w:pPr>
          </w:p>
        </w:tc>
      </w:tr>
    </w:tbl>
    <w:p w:rsidR="001646B0" w:rsidRDefault="001646B0" w:rsidP="001646B0">
      <w:pPr>
        <w:spacing w:line="240" w:lineRule="auto"/>
        <w:rPr>
          <w:sz w:val="24"/>
          <w:szCs w:val="24"/>
        </w:rPr>
      </w:pPr>
      <w:r>
        <w:rPr>
          <w:rFonts w:ascii="Tahoma" w:hAnsi="Tahoma" w:cs="Tahoma"/>
          <w:color w:val="757575"/>
          <w:sz w:val="21"/>
          <w:szCs w:val="21"/>
        </w:rPr>
        <w:br/>
      </w:r>
    </w:p>
    <w:p w:rsidR="001646B0" w:rsidRDefault="001646B0" w:rsidP="001646B0">
      <w:pPr>
        <w:pStyle w:val="3"/>
        <w:shd w:val="clear" w:color="auto" w:fill="DFE2E7"/>
        <w:spacing w:before="0" w:beforeAutospacing="0" w:after="0" w:afterAutospacing="0"/>
        <w:rPr>
          <w:rFonts w:ascii="Tahoma" w:hAnsi="Tahoma" w:cs="Tahoma"/>
          <w:color w:val="0065A3"/>
          <w:sz w:val="24"/>
          <w:szCs w:val="24"/>
        </w:rPr>
      </w:pPr>
      <w:r>
        <w:rPr>
          <w:rFonts w:ascii="Tahoma" w:hAnsi="Tahoma" w:cs="Tahoma"/>
          <w:color w:val="0065A3"/>
          <w:sz w:val="24"/>
          <w:szCs w:val="24"/>
        </w:rPr>
        <w:t>Звіт про рух грошових коштів (за прямим методом)</w:t>
      </w:r>
      <w:r>
        <w:rPr>
          <w:rFonts w:ascii="Tahoma" w:hAnsi="Tahoma" w:cs="Tahoma"/>
          <w:color w:val="0065A3"/>
          <w:sz w:val="24"/>
          <w:szCs w:val="24"/>
        </w:rPr>
        <w:br/>
        <w:t>за 2015 рік</w:t>
      </w:r>
    </w:p>
    <w:p w:rsidR="001646B0" w:rsidRDefault="001646B0" w:rsidP="001646B0">
      <w:pPr>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7889"/>
        <w:gridCol w:w="1303"/>
        <w:gridCol w:w="2949"/>
        <w:gridCol w:w="2949"/>
      </w:tblGrid>
      <w:tr w:rsidR="001646B0" w:rsidTr="001646B0">
        <w:trPr>
          <w:trHeight w:val="315"/>
        </w:trPr>
        <w:tc>
          <w:tcPr>
            <w:tcW w:w="7223"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Стаття</w:t>
            </w:r>
          </w:p>
        </w:tc>
        <w:tc>
          <w:tcPr>
            <w:tcW w:w="1193"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Код рядка</w:t>
            </w:r>
          </w:p>
        </w:tc>
        <w:tc>
          <w:tcPr>
            <w:tcW w:w="27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За звітний період</w:t>
            </w:r>
          </w:p>
        </w:tc>
        <w:tc>
          <w:tcPr>
            <w:tcW w:w="27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За аналогічний період попереднього року</w:t>
            </w:r>
          </w:p>
        </w:tc>
      </w:tr>
      <w:tr w:rsidR="001646B0" w:rsidTr="001646B0">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1</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2</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3</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4</w:t>
            </w:r>
          </w:p>
        </w:tc>
      </w:tr>
      <w:tr w:rsidR="001646B0" w:rsidTr="001646B0">
        <w:trPr>
          <w:trHeight w:val="315"/>
        </w:trPr>
        <w:tc>
          <w:tcPr>
            <w:tcW w:w="900" w:type="dxa"/>
            <w:gridSpan w:val="4"/>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rPr>
                <w:rFonts w:ascii="Tahoma" w:hAnsi="Tahoma" w:cs="Tahoma"/>
                <w:color w:val="000000"/>
                <w:sz w:val="17"/>
                <w:szCs w:val="17"/>
              </w:rPr>
            </w:pPr>
            <w:r>
              <w:rPr>
                <w:rFonts w:ascii="Tahoma" w:hAnsi="Tahoma" w:cs="Tahoma"/>
                <w:color w:val="000000"/>
                <w:sz w:val="17"/>
                <w:szCs w:val="17"/>
              </w:rPr>
              <w:t>I. Рух коштів у результаті операційної діяльності</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Надходження від:</w:t>
            </w:r>
            <w:r>
              <w:rPr>
                <w:rFonts w:ascii="Tahoma" w:hAnsi="Tahoma" w:cs="Tahoma"/>
                <w:color w:val="0065A3"/>
                <w:sz w:val="17"/>
                <w:szCs w:val="17"/>
              </w:rPr>
              <w:br/>
              <w:t>Реалізації продукції (товарів, робіт, послуг)</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br/>
              <w:t>3000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br/>
              <w:t>403</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br/>
              <w:t>511</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Повернення податків і зборів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3005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у тому числі податку на додану вартість</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3006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88</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Цільового фінансування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3010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Надходження від отримання субсидій, дотацій</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3011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Надходження авансів від покупців і замовників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3015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248</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Надходження від повернення авансів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3020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Надходження від відсотків за залишками коштів на поточних рахунках</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3025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Надходження від боржників неустойки (штрафів, пені)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3035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Надходження від операційної оренди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3040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Надходження від отримання роялті, авторських винагород</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3045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Надходження від страхових премій</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3050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Надходження фінансових установ від повернення позик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3055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Інші надходження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3095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100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Витрачання на оплату:</w:t>
            </w:r>
            <w:r>
              <w:rPr>
                <w:rFonts w:ascii="Tahoma" w:hAnsi="Tahoma" w:cs="Tahoma"/>
                <w:color w:val="0065A3"/>
                <w:sz w:val="17"/>
                <w:szCs w:val="17"/>
              </w:rPr>
              <w:br/>
              <w:t>Товарів (робіт, послуг)</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br/>
              <w:t>3100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br/>
              <w:t>( -365 )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br/>
              <w:t>( -580 )</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Праці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3105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-1122 )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-958 )</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Відрахувань на соціальні заходи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3110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-297 )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-33 )</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Зобов'язань з податків і зборів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3115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-150 )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-8 )</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Витрачання на оплату зобов'язань з податку на прибуток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3116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-20 )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Витрачання на оплату зобов'язань з податку на додану вартість</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3117</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-114 )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Витрачання на оплату зобов'язань з інших податків і зборів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3118</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-16 )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Витрачання на оплату авансів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3135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Витрачання на оплату повернення авансів/td&gt;</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3140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Витрачання на оплату цільових внесків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3145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Витрачання на оплату зобов’язань за страховими контрактами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3150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Витрачання фінансових установ на надання позик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3155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Інші витрачання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3190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-15 )</w:t>
            </w:r>
          </w:p>
        </w:tc>
      </w:tr>
      <w:tr w:rsidR="001646B0" w:rsidTr="001646B0">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rPr>
                <w:rFonts w:ascii="Tahoma" w:hAnsi="Tahoma" w:cs="Tahoma"/>
                <w:color w:val="000000"/>
                <w:sz w:val="17"/>
                <w:szCs w:val="17"/>
              </w:rPr>
            </w:pPr>
            <w:r>
              <w:rPr>
                <w:rFonts w:ascii="Tahoma" w:hAnsi="Tahoma" w:cs="Tahoma"/>
                <w:color w:val="000000"/>
                <w:sz w:val="17"/>
                <w:szCs w:val="17"/>
              </w:rPr>
              <w:t>Чистий рух коштів від операційної діяльності</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3195</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-1531</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-1083</w:t>
            </w:r>
          </w:p>
        </w:tc>
      </w:tr>
      <w:tr w:rsidR="001646B0" w:rsidTr="001646B0">
        <w:trPr>
          <w:trHeight w:val="315"/>
        </w:trPr>
        <w:tc>
          <w:tcPr>
            <w:tcW w:w="900" w:type="dxa"/>
            <w:gridSpan w:val="4"/>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rPr>
                <w:rFonts w:ascii="Tahoma" w:hAnsi="Tahoma" w:cs="Tahoma"/>
                <w:color w:val="000000"/>
                <w:sz w:val="17"/>
                <w:szCs w:val="17"/>
              </w:rPr>
            </w:pPr>
            <w:r>
              <w:rPr>
                <w:rFonts w:ascii="Tahoma" w:hAnsi="Tahoma" w:cs="Tahoma"/>
                <w:color w:val="000000"/>
                <w:sz w:val="17"/>
                <w:szCs w:val="17"/>
              </w:rPr>
              <w:t>II. Рух коштів у результаті інвестиційної діяльності</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Надходження від реалізації:</w:t>
            </w:r>
            <w:r>
              <w:rPr>
                <w:rFonts w:ascii="Tahoma" w:hAnsi="Tahoma" w:cs="Tahoma"/>
                <w:color w:val="0065A3"/>
                <w:sz w:val="17"/>
                <w:szCs w:val="17"/>
              </w:rPr>
              <w:br/>
              <w:t>фінансових інвестицій</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3200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необоротних активів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3205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2987</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1254</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Надходження від отриманих:</w:t>
            </w:r>
            <w:r>
              <w:rPr>
                <w:rFonts w:ascii="Tahoma" w:hAnsi="Tahoma" w:cs="Tahoma"/>
                <w:color w:val="0065A3"/>
                <w:sz w:val="17"/>
                <w:szCs w:val="17"/>
              </w:rPr>
              <w:br/>
              <w:t>відсотків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3215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дивідендів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3220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Надходження від деривативів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3225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Надходження від погашення позик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3230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Надходження від вибуття дочірнього підприємства та іншої господарської одиниці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3235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Інші надходження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3250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Витрачання на придбання:</w:t>
            </w:r>
            <w:r>
              <w:rPr>
                <w:rFonts w:ascii="Tahoma" w:hAnsi="Tahoma" w:cs="Tahoma"/>
                <w:color w:val="0065A3"/>
                <w:sz w:val="17"/>
                <w:szCs w:val="17"/>
              </w:rPr>
              <w:br/>
              <w:t>фінансових інвестицій</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3255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необоротних активів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3260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Виплати за деривативами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3270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Витрачання на надання позик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3275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Витрачання на придбання дочірнього підприємства та іншої господарської одиниці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3280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Інші платежі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3290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-1373 )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-176 )</w:t>
            </w:r>
          </w:p>
        </w:tc>
      </w:tr>
      <w:tr w:rsidR="001646B0" w:rsidTr="001646B0">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rPr>
                <w:rFonts w:ascii="Tahoma" w:hAnsi="Tahoma" w:cs="Tahoma"/>
                <w:color w:val="000000"/>
                <w:sz w:val="17"/>
                <w:szCs w:val="17"/>
              </w:rPr>
            </w:pPr>
            <w:r>
              <w:rPr>
                <w:rFonts w:ascii="Tahoma" w:hAnsi="Tahoma" w:cs="Tahoma"/>
                <w:color w:val="000000"/>
                <w:sz w:val="17"/>
                <w:szCs w:val="17"/>
              </w:rPr>
              <w:t>Чистий рух коштів від інвестиційної діяльності</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3295</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1614</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1078</w:t>
            </w:r>
          </w:p>
        </w:tc>
      </w:tr>
      <w:tr w:rsidR="001646B0" w:rsidTr="001646B0">
        <w:trPr>
          <w:trHeight w:val="315"/>
        </w:trPr>
        <w:tc>
          <w:tcPr>
            <w:tcW w:w="900" w:type="dxa"/>
            <w:gridSpan w:val="4"/>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rPr>
                <w:rFonts w:ascii="Tahoma" w:hAnsi="Tahoma" w:cs="Tahoma"/>
                <w:color w:val="000000"/>
                <w:sz w:val="17"/>
                <w:szCs w:val="17"/>
              </w:rPr>
            </w:pPr>
            <w:r>
              <w:rPr>
                <w:rFonts w:ascii="Tahoma" w:hAnsi="Tahoma" w:cs="Tahoma"/>
                <w:color w:val="000000"/>
                <w:sz w:val="17"/>
                <w:szCs w:val="17"/>
              </w:rPr>
              <w:t>III. Рух коштів у результаті фінансової діяльності</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Надходження від:</w:t>
            </w:r>
            <w:r>
              <w:rPr>
                <w:rFonts w:ascii="Tahoma" w:hAnsi="Tahoma" w:cs="Tahoma"/>
                <w:color w:val="0065A3"/>
                <w:sz w:val="17"/>
                <w:szCs w:val="17"/>
              </w:rPr>
              <w:br/>
              <w:t>Власного капіталу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3300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Отримання позик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3305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Надходження від продажу частки в дочірньому підприємстві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3310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Інші надходження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3340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Витрачання на:</w:t>
            </w:r>
            <w:r>
              <w:rPr>
                <w:rFonts w:ascii="Tahoma" w:hAnsi="Tahoma" w:cs="Tahoma"/>
                <w:color w:val="0065A3"/>
                <w:sz w:val="17"/>
                <w:szCs w:val="17"/>
              </w:rPr>
              <w:br/>
              <w:t>Викуп власних акцій</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3345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( 1939 )</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Погашення позик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3350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Сплату дивідендів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3355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Витрачання на сплату відсотків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3360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Витрачання на сплату заборгованості з фінансової оренди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3365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Витрачання на придбання частки в дочірньому підприємстві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3370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Витрачання на виплати неконтрольованим часткам у дочірніх підприємствах</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3375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Інші платежі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3390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( 0 )</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1646B0" w:rsidTr="001646B0">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rPr>
                <w:rFonts w:ascii="Tahoma" w:hAnsi="Tahoma" w:cs="Tahoma"/>
                <w:color w:val="000000"/>
                <w:sz w:val="17"/>
                <w:szCs w:val="17"/>
              </w:rPr>
            </w:pPr>
            <w:r>
              <w:rPr>
                <w:rFonts w:ascii="Tahoma" w:hAnsi="Tahoma" w:cs="Tahoma"/>
                <w:color w:val="000000"/>
                <w:sz w:val="17"/>
                <w:szCs w:val="17"/>
              </w:rPr>
              <w:t>Чистий рух коштів від фінансової діяльності</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3395</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0</w:t>
            </w:r>
          </w:p>
        </w:tc>
      </w:tr>
      <w:tr w:rsidR="001646B0" w:rsidTr="001646B0">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rPr>
                <w:rFonts w:ascii="Tahoma" w:hAnsi="Tahoma" w:cs="Tahoma"/>
                <w:color w:val="000000"/>
                <w:sz w:val="17"/>
                <w:szCs w:val="17"/>
              </w:rPr>
            </w:pPr>
            <w:r>
              <w:rPr>
                <w:rFonts w:ascii="Tahoma" w:hAnsi="Tahoma" w:cs="Tahoma"/>
                <w:color w:val="000000"/>
                <w:sz w:val="17"/>
                <w:szCs w:val="17"/>
              </w:rPr>
              <w:t>Чистий рух грошових коштів за звітний період</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3400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83</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-5</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Залишок коштів на початок року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3405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15</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Вплив зміни валютних курсів на залишок коштів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3410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Залишок коштів на кінець року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3415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93</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10</w:t>
            </w:r>
          </w:p>
        </w:tc>
      </w:tr>
    </w:tbl>
    <w:p w:rsidR="001646B0" w:rsidRDefault="001646B0" w:rsidP="001646B0">
      <w:pPr>
        <w:spacing w:line="240" w:lineRule="auto"/>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6720"/>
        <w:gridCol w:w="8370"/>
      </w:tblGrid>
      <w:tr w:rsidR="001646B0" w:rsidTr="001646B0">
        <w:trPr>
          <w:trHeight w:val="315"/>
        </w:trPr>
        <w:tc>
          <w:tcPr>
            <w:tcW w:w="1193"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Примітки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Фiнансова звiтнiсть Товариства за 2015 фiнансовий рiк є звiтнiстю, яка вiдповiдає вимогам ПСБО.</w:t>
            </w:r>
            <w:r>
              <w:rPr>
                <w:rFonts w:ascii="Tahoma" w:hAnsi="Tahoma" w:cs="Tahoma"/>
                <w:color w:val="0065A3"/>
                <w:sz w:val="17"/>
                <w:szCs w:val="17"/>
              </w:rPr>
              <w:br/>
              <w:t>Фiнансова звiтнiсть складена на основi принципу справедливої вартостi, крiм тих, справедливу вартiсть яких неможливо оцiнити достовiрно. Ця фiнансова звiтнiсть вiдображає поточну оцiнку управлiнського персоналу Товариства.</w:t>
            </w:r>
          </w:p>
        </w:tc>
      </w:tr>
      <w:tr w:rsidR="001646B0" w:rsidTr="001646B0">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Керівник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Зарiчний Iгор Феодосiйович</w:t>
            </w:r>
          </w:p>
        </w:tc>
      </w:tr>
      <w:tr w:rsidR="001646B0" w:rsidTr="001646B0">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Головний бухгалтер</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Налiзьонна Галина Стахiвна</w:t>
            </w:r>
          </w:p>
        </w:tc>
      </w:tr>
    </w:tbl>
    <w:p w:rsidR="001646B0" w:rsidRDefault="001646B0" w:rsidP="001646B0">
      <w:pPr>
        <w:rPr>
          <w:vanish/>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3017"/>
        <w:gridCol w:w="6791"/>
        <w:gridCol w:w="3018"/>
        <w:gridCol w:w="2264"/>
      </w:tblGrid>
      <w:tr w:rsidR="001646B0" w:rsidTr="001646B0">
        <w:trPr>
          <w:trHeight w:val="315"/>
        </w:trPr>
        <w:tc>
          <w:tcPr>
            <w:tcW w:w="1000" w:type="pct"/>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rPr>
                <w:rFonts w:ascii="Times New Roman" w:hAnsi="Times New Roman" w:cs="Times New Roman"/>
                <w:sz w:val="24"/>
                <w:szCs w:val="24"/>
              </w:rPr>
            </w:pPr>
          </w:p>
        </w:tc>
        <w:tc>
          <w:tcPr>
            <w:tcW w:w="2250" w:type="pct"/>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sz w:val="20"/>
                <w:szCs w:val="20"/>
              </w:rPr>
            </w:pPr>
          </w:p>
        </w:tc>
        <w:tc>
          <w:tcPr>
            <w:tcW w:w="1000" w:type="pct"/>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sz w:val="20"/>
                <w:szCs w:val="20"/>
              </w:rPr>
            </w:pPr>
          </w:p>
        </w:tc>
        <w:tc>
          <w:tcPr>
            <w:tcW w:w="750" w:type="pct"/>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КОДИ</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sz w:val="20"/>
                <w:szCs w:val="20"/>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right"/>
              <w:rPr>
                <w:rFonts w:ascii="Tahoma" w:hAnsi="Tahoma" w:cs="Tahoma"/>
                <w:color w:val="0065A3"/>
                <w:sz w:val="17"/>
                <w:szCs w:val="17"/>
              </w:rPr>
            </w:pPr>
            <w:r>
              <w:rPr>
                <w:rFonts w:ascii="Tahoma" w:hAnsi="Tahoma" w:cs="Tahoma"/>
                <w:color w:val="0065A3"/>
                <w:sz w:val="17"/>
                <w:szCs w:val="17"/>
              </w:rPr>
              <w:t>Дата(рік, місяць, число)</w:t>
            </w:r>
          </w:p>
        </w:tc>
        <w:tc>
          <w:tcPr>
            <w:tcW w:w="900" w:type="dxa"/>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2016 | 01 | 01</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Підприємство</w:t>
            </w:r>
          </w:p>
        </w:tc>
        <w:tc>
          <w:tcPr>
            <w:tcW w:w="900" w:type="dxa"/>
            <w:tcBorders>
              <w:left w:val="single" w:sz="6" w:space="0" w:color="C5C5C5"/>
              <w:bottom w:val="single" w:sz="6" w:space="0" w:color="000000"/>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Вiдкрите акцiонерне товариство "Коломийський завод сiльськогосподарських машин"</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right"/>
              <w:rPr>
                <w:rFonts w:ascii="Tahoma" w:hAnsi="Tahoma" w:cs="Tahoma"/>
                <w:color w:val="0065A3"/>
                <w:sz w:val="17"/>
                <w:szCs w:val="17"/>
              </w:rPr>
            </w:pPr>
            <w:r>
              <w:rPr>
                <w:rFonts w:ascii="Tahoma" w:hAnsi="Tahoma" w:cs="Tahoma"/>
                <w:color w:val="0065A3"/>
                <w:sz w:val="17"/>
                <w:szCs w:val="17"/>
              </w:rPr>
              <w:t>за ЄДРПОУ</w:t>
            </w:r>
          </w:p>
        </w:tc>
        <w:tc>
          <w:tcPr>
            <w:tcW w:w="900" w:type="dxa"/>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00238180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(найменування)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sz w:val="20"/>
                <w:szCs w:val="20"/>
              </w:rPr>
            </w:pPr>
          </w:p>
        </w:tc>
      </w:tr>
    </w:tbl>
    <w:p w:rsidR="001646B0" w:rsidRDefault="001646B0" w:rsidP="001646B0">
      <w:pPr>
        <w:spacing w:line="240" w:lineRule="auto"/>
        <w:rPr>
          <w:sz w:val="24"/>
          <w:szCs w:val="24"/>
        </w:rPr>
      </w:pPr>
      <w:r>
        <w:rPr>
          <w:rFonts w:ascii="Tahoma" w:hAnsi="Tahoma" w:cs="Tahoma"/>
          <w:color w:val="757575"/>
          <w:sz w:val="21"/>
          <w:szCs w:val="21"/>
        </w:rPr>
        <w:br/>
      </w:r>
    </w:p>
    <w:p w:rsidR="001646B0" w:rsidRDefault="001646B0" w:rsidP="001646B0">
      <w:pPr>
        <w:pStyle w:val="3"/>
        <w:shd w:val="clear" w:color="auto" w:fill="DFE2E7"/>
        <w:spacing w:before="0" w:beforeAutospacing="0" w:after="0" w:afterAutospacing="0"/>
        <w:rPr>
          <w:rFonts w:ascii="Tahoma" w:hAnsi="Tahoma" w:cs="Tahoma"/>
          <w:color w:val="0065A3"/>
          <w:sz w:val="24"/>
          <w:szCs w:val="24"/>
        </w:rPr>
      </w:pPr>
      <w:r>
        <w:rPr>
          <w:rFonts w:ascii="Tahoma" w:hAnsi="Tahoma" w:cs="Tahoma"/>
          <w:color w:val="0065A3"/>
          <w:sz w:val="24"/>
          <w:szCs w:val="24"/>
        </w:rPr>
        <w:t>Звіт про рух грошових коштів (за непрямим методом)</w:t>
      </w:r>
      <w:r>
        <w:rPr>
          <w:rFonts w:ascii="Tahoma" w:hAnsi="Tahoma" w:cs="Tahoma"/>
          <w:color w:val="0065A3"/>
          <w:sz w:val="24"/>
          <w:szCs w:val="24"/>
        </w:rPr>
        <w:br/>
        <w:t>за 2015 рік</w:t>
      </w:r>
    </w:p>
    <w:p w:rsidR="001646B0" w:rsidRDefault="001646B0" w:rsidP="001646B0">
      <w:pPr>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4597"/>
        <w:gridCol w:w="1303"/>
        <w:gridCol w:w="2125"/>
        <w:gridCol w:w="2470"/>
        <w:gridCol w:w="2125"/>
        <w:gridCol w:w="2470"/>
      </w:tblGrid>
      <w:tr w:rsidR="001646B0" w:rsidTr="001646B0">
        <w:trPr>
          <w:trHeight w:val="315"/>
        </w:trPr>
        <w:tc>
          <w:tcPr>
            <w:tcW w:w="4208" w:type="dxa"/>
            <w:vMerge w:val="restart"/>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Стаття</w:t>
            </w:r>
          </w:p>
        </w:tc>
        <w:tc>
          <w:tcPr>
            <w:tcW w:w="1193" w:type="dxa"/>
            <w:vMerge w:val="restart"/>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Код рядка</w:t>
            </w:r>
          </w:p>
        </w:tc>
        <w:tc>
          <w:tcPr>
            <w:tcW w:w="4208" w:type="dxa"/>
            <w:gridSpan w:val="2"/>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За звітний період</w:t>
            </w:r>
          </w:p>
        </w:tc>
        <w:tc>
          <w:tcPr>
            <w:tcW w:w="4208" w:type="dxa"/>
            <w:gridSpan w:val="2"/>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За аналогічний період попереднього року</w:t>
            </w:r>
          </w:p>
        </w:tc>
      </w:tr>
      <w:tr w:rsidR="001646B0" w:rsidTr="001646B0">
        <w:trPr>
          <w:trHeight w:val="315"/>
        </w:trPr>
        <w:tc>
          <w:tcPr>
            <w:tcW w:w="0" w:type="auto"/>
            <w:vMerge/>
            <w:tcBorders>
              <w:right w:val="single" w:sz="6" w:space="0" w:color="DDE5E2"/>
            </w:tcBorders>
            <w:shd w:val="clear" w:color="auto" w:fill="DFE2E7"/>
            <w:vAlign w:val="center"/>
            <w:hideMark/>
          </w:tcPr>
          <w:p w:rsidR="001646B0" w:rsidRDefault="001646B0">
            <w:pPr>
              <w:spacing w:line="180" w:lineRule="atLeast"/>
              <w:jc w:val="center"/>
              <w:rPr>
                <w:rFonts w:ascii="Tahoma" w:hAnsi="Tahoma" w:cs="Tahoma"/>
                <w:color w:val="000000"/>
                <w:sz w:val="17"/>
                <w:szCs w:val="17"/>
              </w:rPr>
            </w:pPr>
          </w:p>
        </w:tc>
        <w:tc>
          <w:tcPr>
            <w:tcW w:w="0" w:type="auto"/>
            <w:vMerge/>
            <w:tcBorders>
              <w:right w:val="single" w:sz="6" w:space="0" w:color="DDE5E2"/>
            </w:tcBorders>
            <w:shd w:val="clear" w:color="auto" w:fill="DFE2E7"/>
            <w:vAlign w:val="center"/>
            <w:hideMark/>
          </w:tcPr>
          <w:p w:rsidR="001646B0" w:rsidRDefault="001646B0">
            <w:pPr>
              <w:spacing w:line="180" w:lineRule="atLeast"/>
              <w:jc w:val="center"/>
              <w:rPr>
                <w:rFonts w:ascii="Tahoma" w:hAnsi="Tahoma" w:cs="Tahoma"/>
                <w:color w:val="000000"/>
                <w:sz w:val="17"/>
                <w:szCs w:val="17"/>
              </w:rPr>
            </w:pPr>
          </w:p>
        </w:tc>
        <w:tc>
          <w:tcPr>
            <w:tcW w:w="1946"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надходження</w:t>
            </w:r>
          </w:p>
        </w:tc>
        <w:tc>
          <w:tcPr>
            <w:tcW w:w="1946"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видаток</w:t>
            </w:r>
          </w:p>
        </w:tc>
        <w:tc>
          <w:tcPr>
            <w:tcW w:w="1946"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надходження</w:t>
            </w:r>
          </w:p>
        </w:tc>
        <w:tc>
          <w:tcPr>
            <w:tcW w:w="1946"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видаток</w:t>
            </w:r>
          </w:p>
        </w:tc>
      </w:tr>
      <w:tr w:rsidR="001646B0" w:rsidTr="001646B0">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1</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2</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3</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4</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5</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6</w:t>
            </w:r>
          </w:p>
        </w:tc>
      </w:tr>
      <w:tr w:rsidR="001646B0" w:rsidTr="001646B0">
        <w:trPr>
          <w:trHeight w:val="315"/>
        </w:trPr>
        <w:tc>
          <w:tcPr>
            <w:tcW w:w="900" w:type="dxa"/>
            <w:gridSpan w:val="6"/>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rPr>
                <w:rFonts w:ascii="Tahoma" w:hAnsi="Tahoma" w:cs="Tahoma"/>
                <w:color w:val="000000"/>
                <w:sz w:val="17"/>
                <w:szCs w:val="17"/>
              </w:rPr>
            </w:pPr>
            <w:r>
              <w:rPr>
                <w:rFonts w:ascii="Tahoma" w:hAnsi="Tahoma" w:cs="Tahoma"/>
                <w:color w:val="000000"/>
                <w:sz w:val="17"/>
                <w:szCs w:val="17"/>
              </w:rPr>
              <w:t>I. Рух коштів у результаті операційної діяльності</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Прибуток (збиток) від звичайної діяльності до оподаткування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3500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Коригування на:</w:t>
            </w:r>
            <w:r>
              <w:rPr>
                <w:rFonts w:ascii="Tahoma" w:hAnsi="Tahoma" w:cs="Tahoma"/>
                <w:color w:val="0065A3"/>
                <w:sz w:val="17"/>
                <w:szCs w:val="17"/>
              </w:rPr>
              <w:br/>
              <w:t>амортизацію необоротних активів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3505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збільшення (зменшення) забезпечень</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3510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збиток (прибуток) від нереалізованих курсових різниць</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3515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збиток (прибуток) від неопераційної діяльності та інших негрошових операцій</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3520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Прибуток (збиток) від участі в капіталі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3521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Зміна вартості активів, які оцінюються за справедливою вартістю, та дохід (витрати) від первісного визнання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3522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Збиток (прибуток) від реалізації необоротних активів, утримуваних для продажу та груп вибуття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3523</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Збиток (прибуток) від реалізації фінансових інвестицій</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3524</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Зменшення (відновлення) корисності необоротних активів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3526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Фінансові витрати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3540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Зменшення (збільшення) оборотних активів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3550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Збільшення (зменшення) запасів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3551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Збільшення (зменшення) поточних біологічних активів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3552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Збільшення (зменшення) дебіторської заборгованості за продукцію, товари, роботи, послуги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3553</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Зменшення (збільшення) іншої поточної дебіторської заборгованості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3554</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Зменшення (збільшення) витрат майбутніх періодів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3556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Зменшення (збільшення) інших оборотних активів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3557</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Збільшення (зменшення) поточних зобов'язань</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3560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Грошові кошти від операційної діяльності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3570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Pr="001646B0" w:rsidRDefault="001646B0">
            <w:pPr>
              <w:spacing w:line="180" w:lineRule="atLeast"/>
              <w:rPr>
                <w:rFonts w:ascii="Tahoma" w:hAnsi="Tahoma" w:cs="Tahoma"/>
                <w:color w:val="0065A3"/>
                <w:sz w:val="17"/>
                <w:szCs w:val="17"/>
                <w:lang w:val="ru-RU"/>
              </w:rPr>
            </w:pPr>
            <w:r w:rsidRPr="001646B0">
              <w:rPr>
                <w:rFonts w:ascii="Tahoma" w:hAnsi="Tahoma" w:cs="Tahoma"/>
                <w:color w:val="0065A3"/>
                <w:sz w:val="17"/>
                <w:szCs w:val="17"/>
                <w:lang w:val="ru-RU"/>
              </w:rPr>
              <w:t>Збільшення (зменшення) поточної кредиторської заборгованості за товари, роботи, послуги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3561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Pr="001646B0" w:rsidRDefault="001646B0">
            <w:pPr>
              <w:spacing w:line="180" w:lineRule="atLeast"/>
              <w:rPr>
                <w:rFonts w:ascii="Tahoma" w:hAnsi="Tahoma" w:cs="Tahoma"/>
                <w:color w:val="0065A3"/>
                <w:sz w:val="17"/>
                <w:szCs w:val="17"/>
                <w:lang w:val="ru-RU"/>
              </w:rPr>
            </w:pPr>
            <w:r w:rsidRPr="001646B0">
              <w:rPr>
                <w:rFonts w:ascii="Tahoma" w:hAnsi="Tahoma" w:cs="Tahoma"/>
                <w:color w:val="0065A3"/>
                <w:sz w:val="17"/>
                <w:szCs w:val="17"/>
                <w:lang w:val="ru-RU"/>
              </w:rPr>
              <w:t>Збільшення (зменшення) поточної кредиторської заборгованості за розрахунками з бюджетом</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3562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Pr="001646B0" w:rsidRDefault="001646B0">
            <w:pPr>
              <w:spacing w:line="180" w:lineRule="atLeast"/>
              <w:rPr>
                <w:rFonts w:ascii="Tahoma" w:hAnsi="Tahoma" w:cs="Tahoma"/>
                <w:color w:val="0065A3"/>
                <w:sz w:val="17"/>
                <w:szCs w:val="17"/>
                <w:lang w:val="ru-RU"/>
              </w:rPr>
            </w:pPr>
            <w:r w:rsidRPr="001646B0">
              <w:rPr>
                <w:rFonts w:ascii="Tahoma" w:hAnsi="Tahoma" w:cs="Tahoma"/>
                <w:color w:val="0065A3"/>
                <w:sz w:val="17"/>
                <w:szCs w:val="17"/>
                <w:lang w:val="ru-RU"/>
              </w:rPr>
              <w:t>Збільшення (зменшення) поточної кредиторської заборгованості за розрахунками зі страхування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3563</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Pr="001646B0" w:rsidRDefault="001646B0">
            <w:pPr>
              <w:spacing w:line="180" w:lineRule="atLeast"/>
              <w:rPr>
                <w:rFonts w:ascii="Tahoma" w:hAnsi="Tahoma" w:cs="Tahoma"/>
                <w:color w:val="0065A3"/>
                <w:sz w:val="17"/>
                <w:szCs w:val="17"/>
                <w:lang w:val="ru-RU"/>
              </w:rPr>
            </w:pPr>
            <w:r w:rsidRPr="001646B0">
              <w:rPr>
                <w:rFonts w:ascii="Tahoma" w:hAnsi="Tahoma" w:cs="Tahoma"/>
                <w:color w:val="0065A3"/>
                <w:sz w:val="17"/>
                <w:szCs w:val="17"/>
                <w:lang w:val="ru-RU"/>
              </w:rPr>
              <w:t>Збільшення (зменшення) поточної кредиторської заборгованості за розрахунками з оплати праці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3564</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Збільшення (зменшення) доходів майбутніх періодів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3566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Pr="001646B0" w:rsidRDefault="001646B0">
            <w:pPr>
              <w:spacing w:line="180" w:lineRule="atLeast"/>
              <w:rPr>
                <w:rFonts w:ascii="Tahoma" w:hAnsi="Tahoma" w:cs="Tahoma"/>
                <w:color w:val="0065A3"/>
                <w:sz w:val="17"/>
                <w:szCs w:val="17"/>
                <w:lang w:val="ru-RU"/>
              </w:rPr>
            </w:pPr>
            <w:r w:rsidRPr="001646B0">
              <w:rPr>
                <w:rFonts w:ascii="Tahoma" w:hAnsi="Tahoma" w:cs="Tahoma"/>
                <w:color w:val="0065A3"/>
                <w:sz w:val="17"/>
                <w:szCs w:val="17"/>
                <w:lang w:val="ru-RU"/>
              </w:rPr>
              <w:t>Збільшення (зменшення) інших поточних зобов’язань</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3567</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Сплачений податок на прибуток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3580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Сплачені відсотки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3585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Pr="001646B0" w:rsidRDefault="001646B0">
            <w:pPr>
              <w:spacing w:line="180" w:lineRule="atLeast"/>
              <w:rPr>
                <w:rFonts w:ascii="Tahoma" w:hAnsi="Tahoma" w:cs="Tahoma"/>
                <w:color w:val="000000"/>
                <w:sz w:val="17"/>
                <w:szCs w:val="17"/>
                <w:lang w:val="ru-RU"/>
              </w:rPr>
            </w:pPr>
            <w:r w:rsidRPr="001646B0">
              <w:rPr>
                <w:rFonts w:ascii="Tahoma" w:hAnsi="Tahoma" w:cs="Tahoma"/>
                <w:color w:val="000000"/>
                <w:sz w:val="17"/>
                <w:szCs w:val="17"/>
                <w:lang w:val="ru-RU"/>
              </w:rPr>
              <w:t>Чистий рух коштів від операційної діяльності</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3195</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0</w:t>
            </w:r>
          </w:p>
        </w:tc>
      </w:tr>
      <w:tr w:rsidR="001646B0" w:rsidRPr="001646B0" w:rsidTr="001646B0">
        <w:trPr>
          <w:trHeight w:val="315"/>
        </w:trPr>
        <w:tc>
          <w:tcPr>
            <w:tcW w:w="900" w:type="dxa"/>
            <w:gridSpan w:val="6"/>
            <w:tcBorders>
              <w:right w:val="single" w:sz="6" w:space="0" w:color="DDE5E2"/>
            </w:tcBorders>
            <w:shd w:val="clear" w:color="auto" w:fill="D2DCD9"/>
            <w:tcMar>
              <w:top w:w="75" w:type="dxa"/>
              <w:left w:w="150" w:type="dxa"/>
              <w:bottom w:w="75" w:type="dxa"/>
              <w:right w:w="150" w:type="dxa"/>
            </w:tcMar>
            <w:vAlign w:val="center"/>
            <w:hideMark/>
          </w:tcPr>
          <w:p w:rsidR="001646B0" w:rsidRPr="001646B0" w:rsidRDefault="001646B0">
            <w:pPr>
              <w:spacing w:line="180" w:lineRule="atLeast"/>
              <w:rPr>
                <w:rFonts w:ascii="Tahoma" w:hAnsi="Tahoma" w:cs="Tahoma"/>
                <w:color w:val="000000"/>
                <w:sz w:val="17"/>
                <w:szCs w:val="17"/>
                <w:lang w:val="ru-RU"/>
              </w:rPr>
            </w:pPr>
            <w:r>
              <w:rPr>
                <w:rFonts w:ascii="Tahoma" w:hAnsi="Tahoma" w:cs="Tahoma"/>
                <w:color w:val="000000"/>
                <w:sz w:val="17"/>
                <w:szCs w:val="17"/>
              </w:rPr>
              <w:t>II</w:t>
            </w:r>
            <w:r w:rsidRPr="001646B0">
              <w:rPr>
                <w:rFonts w:ascii="Tahoma" w:hAnsi="Tahoma" w:cs="Tahoma"/>
                <w:color w:val="000000"/>
                <w:sz w:val="17"/>
                <w:szCs w:val="17"/>
                <w:lang w:val="ru-RU"/>
              </w:rPr>
              <w:t>. Рух коштів у результаті інвестиційної діяльності</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Pr="001646B0" w:rsidRDefault="001646B0">
            <w:pPr>
              <w:spacing w:line="180" w:lineRule="atLeast"/>
              <w:rPr>
                <w:rFonts w:ascii="Tahoma" w:hAnsi="Tahoma" w:cs="Tahoma"/>
                <w:color w:val="0065A3"/>
                <w:sz w:val="17"/>
                <w:szCs w:val="17"/>
                <w:lang w:val="ru-RU"/>
              </w:rPr>
            </w:pPr>
            <w:r w:rsidRPr="001646B0">
              <w:rPr>
                <w:rFonts w:ascii="Tahoma" w:hAnsi="Tahoma" w:cs="Tahoma"/>
                <w:color w:val="0065A3"/>
                <w:sz w:val="17"/>
                <w:szCs w:val="17"/>
                <w:lang w:val="ru-RU"/>
              </w:rPr>
              <w:t>Надходження від реалізації:</w:t>
            </w:r>
            <w:r w:rsidRPr="001646B0">
              <w:rPr>
                <w:rFonts w:ascii="Tahoma" w:hAnsi="Tahoma" w:cs="Tahoma"/>
                <w:color w:val="0065A3"/>
                <w:sz w:val="17"/>
                <w:szCs w:val="17"/>
                <w:lang w:val="ru-RU"/>
              </w:rPr>
              <w:br/>
              <w:t>фінансових інвестицій</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3200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необоротних активів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3205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Надходження від отриманих:</w:t>
            </w:r>
            <w:r>
              <w:rPr>
                <w:rFonts w:ascii="Tahoma" w:hAnsi="Tahoma" w:cs="Tahoma"/>
                <w:color w:val="0065A3"/>
                <w:sz w:val="17"/>
                <w:szCs w:val="17"/>
              </w:rPr>
              <w:br/>
              <w:t>відсотків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3215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дивідендів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3220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Надходження від деривативів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3225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Надходження від погашення позик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3230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Надходження від вибуття дочірнього підприємства та іншої господарської одиниці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3235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Інші надходження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3250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Pr="001646B0" w:rsidRDefault="001646B0">
            <w:pPr>
              <w:spacing w:line="180" w:lineRule="atLeast"/>
              <w:rPr>
                <w:rFonts w:ascii="Tahoma" w:hAnsi="Tahoma" w:cs="Tahoma"/>
                <w:color w:val="0065A3"/>
                <w:sz w:val="17"/>
                <w:szCs w:val="17"/>
                <w:lang w:val="ru-RU"/>
              </w:rPr>
            </w:pPr>
            <w:r w:rsidRPr="001646B0">
              <w:rPr>
                <w:rFonts w:ascii="Tahoma" w:hAnsi="Tahoma" w:cs="Tahoma"/>
                <w:color w:val="0065A3"/>
                <w:sz w:val="17"/>
                <w:szCs w:val="17"/>
                <w:lang w:val="ru-RU"/>
              </w:rPr>
              <w:t>Витрачання на придбання:</w:t>
            </w:r>
            <w:r w:rsidRPr="001646B0">
              <w:rPr>
                <w:rFonts w:ascii="Tahoma" w:hAnsi="Tahoma" w:cs="Tahoma"/>
                <w:color w:val="0065A3"/>
                <w:sz w:val="17"/>
                <w:szCs w:val="17"/>
                <w:lang w:val="ru-RU"/>
              </w:rPr>
              <w:br/>
              <w:t>фінансових інвестицій</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3255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( 0 )</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необоротних активів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3260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Виплати за деривативами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3270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Витрачання на надання позик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3275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Pr="001646B0" w:rsidRDefault="001646B0">
            <w:pPr>
              <w:spacing w:line="180" w:lineRule="atLeast"/>
              <w:rPr>
                <w:rFonts w:ascii="Tahoma" w:hAnsi="Tahoma" w:cs="Tahoma"/>
                <w:color w:val="0065A3"/>
                <w:sz w:val="17"/>
                <w:szCs w:val="17"/>
                <w:lang w:val="ru-RU"/>
              </w:rPr>
            </w:pPr>
            <w:r w:rsidRPr="001646B0">
              <w:rPr>
                <w:rFonts w:ascii="Tahoma" w:hAnsi="Tahoma" w:cs="Tahoma"/>
                <w:color w:val="0065A3"/>
                <w:sz w:val="17"/>
                <w:szCs w:val="17"/>
                <w:lang w:val="ru-RU"/>
              </w:rPr>
              <w:t>Витрачання на придбання дочірнього підприємства та іншої господарської одиниці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3280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Інші платежі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3290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rPr>
                <w:rFonts w:ascii="Tahoma" w:hAnsi="Tahoma" w:cs="Tahoma"/>
                <w:color w:val="000000"/>
                <w:sz w:val="17"/>
                <w:szCs w:val="17"/>
              </w:rPr>
            </w:pPr>
            <w:r>
              <w:rPr>
                <w:rFonts w:ascii="Tahoma" w:hAnsi="Tahoma" w:cs="Tahoma"/>
                <w:color w:val="000000"/>
                <w:sz w:val="17"/>
                <w:szCs w:val="17"/>
              </w:rPr>
              <w:t>Чистий рух коштів від інвестиційної діяльності</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3295</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0</w:t>
            </w:r>
          </w:p>
        </w:tc>
      </w:tr>
      <w:tr w:rsidR="001646B0" w:rsidRPr="001646B0" w:rsidTr="001646B0">
        <w:trPr>
          <w:trHeight w:val="315"/>
        </w:trPr>
        <w:tc>
          <w:tcPr>
            <w:tcW w:w="900" w:type="dxa"/>
            <w:gridSpan w:val="6"/>
            <w:tcBorders>
              <w:right w:val="single" w:sz="6" w:space="0" w:color="DDE5E2"/>
            </w:tcBorders>
            <w:shd w:val="clear" w:color="auto" w:fill="D2DCD9"/>
            <w:tcMar>
              <w:top w:w="75" w:type="dxa"/>
              <w:left w:w="150" w:type="dxa"/>
              <w:bottom w:w="75" w:type="dxa"/>
              <w:right w:w="150" w:type="dxa"/>
            </w:tcMar>
            <w:vAlign w:val="center"/>
            <w:hideMark/>
          </w:tcPr>
          <w:p w:rsidR="001646B0" w:rsidRPr="001646B0" w:rsidRDefault="001646B0">
            <w:pPr>
              <w:spacing w:line="180" w:lineRule="atLeast"/>
              <w:rPr>
                <w:rFonts w:ascii="Tahoma" w:hAnsi="Tahoma" w:cs="Tahoma"/>
                <w:color w:val="000000"/>
                <w:sz w:val="17"/>
                <w:szCs w:val="17"/>
                <w:lang w:val="ru-RU"/>
              </w:rPr>
            </w:pPr>
            <w:r>
              <w:rPr>
                <w:rFonts w:ascii="Tahoma" w:hAnsi="Tahoma" w:cs="Tahoma"/>
                <w:color w:val="000000"/>
                <w:sz w:val="17"/>
                <w:szCs w:val="17"/>
              </w:rPr>
              <w:t>III</w:t>
            </w:r>
            <w:r w:rsidRPr="001646B0">
              <w:rPr>
                <w:rFonts w:ascii="Tahoma" w:hAnsi="Tahoma" w:cs="Tahoma"/>
                <w:color w:val="000000"/>
                <w:sz w:val="17"/>
                <w:szCs w:val="17"/>
                <w:lang w:val="ru-RU"/>
              </w:rPr>
              <w:t>. Рух коштів у результаті фінансової діяльності</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Надходження від:</w:t>
            </w:r>
            <w:r>
              <w:rPr>
                <w:rFonts w:ascii="Tahoma" w:hAnsi="Tahoma" w:cs="Tahoma"/>
                <w:color w:val="0065A3"/>
                <w:sz w:val="17"/>
                <w:szCs w:val="17"/>
              </w:rPr>
              <w:br/>
              <w:t>Власного капіталу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3300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Отримання позик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3305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Pr="001646B0" w:rsidRDefault="001646B0">
            <w:pPr>
              <w:spacing w:line="180" w:lineRule="atLeast"/>
              <w:rPr>
                <w:rFonts w:ascii="Tahoma" w:hAnsi="Tahoma" w:cs="Tahoma"/>
                <w:color w:val="0065A3"/>
                <w:sz w:val="17"/>
                <w:szCs w:val="17"/>
                <w:lang w:val="ru-RU"/>
              </w:rPr>
            </w:pPr>
            <w:r w:rsidRPr="001646B0">
              <w:rPr>
                <w:rFonts w:ascii="Tahoma" w:hAnsi="Tahoma" w:cs="Tahoma"/>
                <w:color w:val="0065A3"/>
                <w:sz w:val="17"/>
                <w:szCs w:val="17"/>
                <w:lang w:val="ru-RU"/>
              </w:rPr>
              <w:t>Надходження від продажу частки в дочірньому підприємстві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3310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Інші надходження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3340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Pr="001646B0" w:rsidRDefault="001646B0">
            <w:pPr>
              <w:spacing w:line="180" w:lineRule="atLeast"/>
              <w:rPr>
                <w:rFonts w:ascii="Tahoma" w:hAnsi="Tahoma" w:cs="Tahoma"/>
                <w:color w:val="0065A3"/>
                <w:sz w:val="17"/>
                <w:szCs w:val="17"/>
                <w:lang w:val="ru-RU"/>
              </w:rPr>
            </w:pPr>
            <w:r w:rsidRPr="001646B0">
              <w:rPr>
                <w:rFonts w:ascii="Tahoma" w:hAnsi="Tahoma" w:cs="Tahoma"/>
                <w:color w:val="0065A3"/>
                <w:sz w:val="17"/>
                <w:szCs w:val="17"/>
                <w:lang w:val="ru-RU"/>
              </w:rPr>
              <w:t>Витрачання на:</w:t>
            </w:r>
            <w:r w:rsidRPr="001646B0">
              <w:rPr>
                <w:rFonts w:ascii="Tahoma" w:hAnsi="Tahoma" w:cs="Tahoma"/>
                <w:color w:val="0065A3"/>
                <w:sz w:val="17"/>
                <w:szCs w:val="17"/>
                <w:lang w:val="ru-RU"/>
              </w:rPr>
              <w:br/>
              <w:t>Викуп власних акцій</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3345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Погашення позик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3350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Сплату дивідендів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3355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Витрачання на сплату відсотків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3360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Pr="001646B0" w:rsidRDefault="001646B0">
            <w:pPr>
              <w:spacing w:line="180" w:lineRule="atLeast"/>
              <w:rPr>
                <w:rFonts w:ascii="Tahoma" w:hAnsi="Tahoma" w:cs="Tahoma"/>
                <w:color w:val="0065A3"/>
                <w:sz w:val="17"/>
                <w:szCs w:val="17"/>
                <w:lang w:val="ru-RU"/>
              </w:rPr>
            </w:pPr>
            <w:r w:rsidRPr="001646B0">
              <w:rPr>
                <w:rFonts w:ascii="Tahoma" w:hAnsi="Tahoma" w:cs="Tahoma"/>
                <w:color w:val="0065A3"/>
                <w:sz w:val="17"/>
                <w:szCs w:val="17"/>
                <w:lang w:val="ru-RU"/>
              </w:rPr>
              <w:t>Витрачання на сплату заборгованості з фінансової оренди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3365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Pr="001646B0" w:rsidRDefault="001646B0">
            <w:pPr>
              <w:spacing w:line="180" w:lineRule="atLeast"/>
              <w:rPr>
                <w:rFonts w:ascii="Tahoma" w:hAnsi="Tahoma" w:cs="Tahoma"/>
                <w:color w:val="0065A3"/>
                <w:sz w:val="17"/>
                <w:szCs w:val="17"/>
                <w:lang w:val="ru-RU"/>
              </w:rPr>
            </w:pPr>
            <w:r w:rsidRPr="001646B0">
              <w:rPr>
                <w:rFonts w:ascii="Tahoma" w:hAnsi="Tahoma" w:cs="Tahoma"/>
                <w:color w:val="0065A3"/>
                <w:sz w:val="17"/>
                <w:szCs w:val="17"/>
                <w:lang w:val="ru-RU"/>
              </w:rPr>
              <w:t>Витрачання на придбання частки в дочірньому підприємстві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3370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Pr="001646B0" w:rsidRDefault="001646B0">
            <w:pPr>
              <w:spacing w:line="180" w:lineRule="atLeast"/>
              <w:rPr>
                <w:rFonts w:ascii="Tahoma" w:hAnsi="Tahoma" w:cs="Tahoma"/>
                <w:color w:val="0065A3"/>
                <w:sz w:val="17"/>
                <w:szCs w:val="17"/>
                <w:lang w:val="ru-RU"/>
              </w:rPr>
            </w:pPr>
            <w:r w:rsidRPr="001646B0">
              <w:rPr>
                <w:rFonts w:ascii="Tahoma" w:hAnsi="Tahoma" w:cs="Tahoma"/>
                <w:color w:val="0065A3"/>
                <w:sz w:val="17"/>
                <w:szCs w:val="17"/>
                <w:lang w:val="ru-RU"/>
              </w:rPr>
              <w:t>Витрачання на виплати неконтрольованим часткам у дочірніх підприємствах</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3375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Інші платежі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3390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Pr="001646B0" w:rsidRDefault="001646B0">
            <w:pPr>
              <w:spacing w:line="180" w:lineRule="atLeast"/>
              <w:rPr>
                <w:rFonts w:ascii="Tahoma" w:hAnsi="Tahoma" w:cs="Tahoma"/>
                <w:color w:val="000000"/>
                <w:sz w:val="17"/>
                <w:szCs w:val="17"/>
                <w:lang w:val="ru-RU"/>
              </w:rPr>
            </w:pPr>
            <w:r w:rsidRPr="001646B0">
              <w:rPr>
                <w:rFonts w:ascii="Tahoma" w:hAnsi="Tahoma" w:cs="Tahoma"/>
                <w:color w:val="000000"/>
                <w:sz w:val="17"/>
                <w:szCs w:val="17"/>
                <w:lang w:val="ru-RU"/>
              </w:rPr>
              <w:t>Чистий рух коштів від фінансової діяльності</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3395</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0</w:t>
            </w:r>
          </w:p>
        </w:tc>
      </w:tr>
      <w:tr w:rsidR="001646B0" w:rsidTr="001646B0">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Pr="001646B0" w:rsidRDefault="001646B0">
            <w:pPr>
              <w:spacing w:line="180" w:lineRule="atLeast"/>
              <w:rPr>
                <w:rFonts w:ascii="Tahoma" w:hAnsi="Tahoma" w:cs="Tahoma"/>
                <w:color w:val="000000"/>
                <w:sz w:val="17"/>
                <w:szCs w:val="17"/>
                <w:lang w:val="ru-RU"/>
              </w:rPr>
            </w:pPr>
            <w:r w:rsidRPr="001646B0">
              <w:rPr>
                <w:rFonts w:ascii="Tahoma" w:hAnsi="Tahoma" w:cs="Tahoma"/>
                <w:color w:val="000000"/>
                <w:sz w:val="17"/>
                <w:szCs w:val="17"/>
                <w:lang w:val="ru-RU"/>
              </w:rPr>
              <w:t>Чистий рух грошових коштів за звітний період</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3400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Pr="001646B0" w:rsidRDefault="001646B0">
            <w:pPr>
              <w:spacing w:line="180" w:lineRule="atLeast"/>
              <w:rPr>
                <w:rFonts w:ascii="Tahoma" w:hAnsi="Tahoma" w:cs="Tahoma"/>
                <w:color w:val="0065A3"/>
                <w:sz w:val="17"/>
                <w:szCs w:val="17"/>
                <w:lang w:val="ru-RU"/>
              </w:rPr>
            </w:pPr>
            <w:r w:rsidRPr="001646B0">
              <w:rPr>
                <w:rFonts w:ascii="Tahoma" w:hAnsi="Tahoma" w:cs="Tahoma"/>
                <w:color w:val="0065A3"/>
                <w:sz w:val="17"/>
                <w:szCs w:val="17"/>
                <w:lang w:val="ru-RU"/>
              </w:rPr>
              <w:t>Залишок коштів на початок року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3405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X</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X</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Pr="001646B0" w:rsidRDefault="001646B0">
            <w:pPr>
              <w:spacing w:line="180" w:lineRule="atLeast"/>
              <w:rPr>
                <w:rFonts w:ascii="Tahoma" w:hAnsi="Tahoma" w:cs="Tahoma"/>
                <w:color w:val="0065A3"/>
                <w:sz w:val="17"/>
                <w:szCs w:val="17"/>
                <w:lang w:val="ru-RU"/>
              </w:rPr>
            </w:pPr>
            <w:r w:rsidRPr="001646B0">
              <w:rPr>
                <w:rFonts w:ascii="Tahoma" w:hAnsi="Tahoma" w:cs="Tahoma"/>
                <w:color w:val="0065A3"/>
                <w:sz w:val="17"/>
                <w:szCs w:val="17"/>
                <w:lang w:val="ru-RU"/>
              </w:rPr>
              <w:t>Вплив зміни валютних курсів на залишок коштів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3410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Pr="001646B0" w:rsidRDefault="001646B0">
            <w:pPr>
              <w:spacing w:line="180" w:lineRule="atLeast"/>
              <w:rPr>
                <w:rFonts w:ascii="Tahoma" w:hAnsi="Tahoma" w:cs="Tahoma"/>
                <w:color w:val="0065A3"/>
                <w:sz w:val="17"/>
                <w:szCs w:val="17"/>
                <w:lang w:val="ru-RU"/>
              </w:rPr>
            </w:pPr>
            <w:r w:rsidRPr="001646B0">
              <w:rPr>
                <w:rFonts w:ascii="Tahoma" w:hAnsi="Tahoma" w:cs="Tahoma"/>
                <w:color w:val="0065A3"/>
                <w:sz w:val="17"/>
                <w:szCs w:val="17"/>
                <w:lang w:val="ru-RU"/>
              </w:rPr>
              <w:t>Залишок коштів на кінець року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3415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bl>
    <w:p w:rsidR="001646B0" w:rsidRDefault="001646B0" w:rsidP="001646B0">
      <w:pPr>
        <w:spacing w:line="240" w:lineRule="auto"/>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6720"/>
        <w:gridCol w:w="8370"/>
      </w:tblGrid>
      <w:tr w:rsidR="001646B0" w:rsidTr="001646B0">
        <w:trPr>
          <w:trHeight w:val="315"/>
        </w:trPr>
        <w:tc>
          <w:tcPr>
            <w:tcW w:w="1193"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Примітки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Фiнансова звiтнiсть Товариства за 2015 фiнансовий рiк є звiтнiстю, яка вiдповiдає вимогам ПСБО.</w:t>
            </w:r>
            <w:r>
              <w:rPr>
                <w:rFonts w:ascii="Tahoma" w:hAnsi="Tahoma" w:cs="Tahoma"/>
                <w:color w:val="0065A3"/>
                <w:sz w:val="17"/>
                <w:szCs w:val="17"/>
              </w:rPr>
              <w:br/>
            </w:r>
            <w:r w:rsidRPr="001646B0">
              <w:rPr>
                <w:rFonts w:ascii="Tahoma" w:hAnsi="Tahoma" w:cs="Tahoma"/>
                <w:color w:val="0065A3"/>
                <w:sz w:val="17"/>
                <w:szCs w:val="17"/>
                <w:lang w:val="ru-RU"/>
              </w:rPr>
              <w:t>Ф</w:t>
            </w:r>
            <w:r>
              <w:rPr>
                <w:rFonts w:ascii="Tahoma" w:hAnsi="Tahoma" w:cs="Tahoma"/>
                <w:color w:val="0065A3"/>
                <w:sz w:val="17"/>
                <w:szCs w:val="17"/>
              </w:rPr>
              <w:t>i</w:t>
            </w:r>
            <w:r w:rsidRPr="001646B0">
              <w:rPr>
                <w:rFonts w:ascii="Tahoma" w:hAnsi="Tahoma" w:cs="Tahoma"/>
                <w:color w:val="0065A3"/>
                <w:sz w:val="17"/>
                <w:szCs w:val="17"/>
                <w:lang w:val="ru-RU"/>
              </w:rPr>
              <w:t>нансова зв</w:t>
            </w:r>
            <w:r>
              <w:rPr>
                <w:rFonts w:ascii="Tahoma" w:hAnsi="Tahoma" w:cs="Tahoma"/>
                <w:color w:val="0065A3"/>
                <w:sz w:val="17"/>
                <w:szCs w:val="17"/>
              </w:rPr>
              <w:t>i</w:t>
            </w:r>
            <w:r w:rsidRPr="001646B0">
              <w:rPr>
                <w:rFonts w:ascii="Tahoma" w:hAnsi="Tahoma" w:cs="Tahoma"/>
                <w:color w:val="0065A3"/>
                <w:sz w:val="17"/>
                <w:szCs w:val="17"/>
                <w:lang w:val="ru-RU"/>
              </w:rPr>
              <w:t>тн</w:t>
            </w:r>
            <w:r>
              <w:rPr>
                <w:rFonts w:ascii="Tahoma" w:hAnsi="Tahoma" w:cs="Tahoma"/>
                <w:color w:val="0065A3"/>
                <w:sz w:val="17"/>
                <w:szCs w:val="17"/>
              </w:rPr>
              <w:t>i</w:t>
            </w:r>
            <w:r w:rsidRPr="001646B0">
              <w:rPr>
                <w:rFonts w:ascii="Tahoma" w:hAnsi="Tahoma" w:cs="Tahoma"/>
                <w:color w:val="0065A3"/>
                <w:sz w:val="17"/>
                <w:szCs w:val="17"/>
                <w:lang w:val="ru-RU"/>
              </w:rPr>
              <w:t>сть складена на основ</w:t>
            </w:r>
            <w:r>
              <w:rPr>
                <w:rFonts w:ascii="Tahoma" w:hAnsi="Tahoma" w:cs="Tahoma"/>
                <w:color w:val="0065A3"/>
                <w:sz w:val="17"/>
                <w:szCs w:val="17"/>
              </w:rPr>
              <w:t>i</w:t>
            </w:r>
            <w:r w:rsidRPr="001646B0">
              <w:rPr>
                <w:rFonts w:ascii="Tahoma" w:hAnsi="Tahoma" w:cs="Tahoma"/>
                <w:color w:val="0065A3"/>
                <w:sz w:val="17"/>
                <w:szCs w:val="17"/>
                <w:lang w:val="ru-RU"/>
              </w:rPr>
              <w:t xml:space="preserve"> принципу справедливої вартост</w:t>
            </w:r>
            <w:r>
              <w:rPr>
                <w:rFonts w:ascii="Tahoma" w:hAnsi="Tahoma" w:cs="Tahoma"/>
                <w:color w:val="0065A3"/>
                <w:sz w:val="17"/>
                <w:szCs w:val="17"/>
              </w:rPr>
              <w:t>i</w:t>
            </w:r>
            <w:r w:rsidRPr="001646B0">
              <w:rPr>
                <w:rFonts w:ascii="Tahoma" w:hAnsi="Tahoma" w:cs="Tahoma"/>
                <w:color w:val="0065A3"/>
                <w:sz w:val="17"/>
                <w:szCs w:val="17"/>
                <w:lang w:val="ru-RU"/>
              </w:rPr>
              <w:t>, кр</w:t>
            </w:r>
            <w:r>
              <w:rPr>
                <w:rFonts w:ascii="Tahoma" w:hAnsi="Tahoma" w:cs="Tahoma"/>
                <w:color w:val="0065A3"/>
                <w:sz w:val="17"/>
                <w:szCs w:val="17"/>
              </w:rPr>
              <w:t>i</w:t>
            </w:r>
            <w:r w:rsidRPr="001646B0">
              <w:rPr>
                <w:rFonts w:ascii="Tahoma" w:hAnsi="Tahoma" w:cs="Tahoma"/>
                <w:color w:val="0065A3"/>
                <w:sz w:val="17"/>
                <w:szCs w:val="17"/>
                <w:lang w:val="ru-RU"/>
              </w:rPr>
              <w:t>м тих, справедливу варт</w:t>
            </w:r>
            <w:r>
              <w:rPr>
                <w:rFonts w:ascii="Tahoma" w:hAnsi="Tahoma" w:cs="Tahoma"/>
                <w:color w:val="0065A3"/>
                <w:sz w:val="17"/>
                <w:szCs w:val="17"/>
              </w:rPr>
              <w:t>i</w:t>
            </w:r>
            <w:r w:rsidRPr="001646B0">
              <w:rPr>
                <w:rFonts w:ascii="Tahoma" w:hAnsi="Tahoma" w:cs="Tahoma"/>
                <w:color w:val="0065A3"/>
                <w:sz w:val="17"/>
                <w:szCs w:val="17"/>
                <w:lang w:val="ru-RU"/>
              </w:rPr>
              <w:t>сть яких неможливо оц</w:t>
            </w:r>
            <w:r>
              <w:rPr>
                <w:rFonts w:ascii="Tahoma" w:hAnsi="Tahoma" w:cs="Tahoma"/>
                <w:color w:val="0065A3"/>
                <w:sz w:val="17"/>
                <w:szCs w:val="17"/>
              </w:rPr>
              <w:t>i</w:t>
            </w:r>
            <w:r w:rsidRPr="001646B0">
              <w:rPr>
                <w:rFonts w:ascii="Tahoma" w:hAnsi="Tahoma" w:cs="Tahoma"/>
                <w:color w:val="0065A3"/>
                <w:sz w:val="17"/>
                <w:szCs w:val="17"/>
                <w:lang w:val="ru-RU"/>
              </w:rPr>
              <w:t>нити достов</w:t>
            </w:r>
            <w:r>
              <w:rPr>
                <w:rFonts w:ascii="Tahoma" w:hAnsi="Tahoma" w:cs="Tahoma"/>
                <w:color w:val="0065A3"/>
                <w:sz w:val="17"/>
                <w:szCs w:val="17"/>
              </w:rPr>
              <w:t>i</w:t>
            </w:r>
            <w:r w:rsidRPr="001646B0">
              <w:rPr>
                <w:rFonts w:ascii="Tahoma" w:hAnsi="Tahoma" w:cs="Tahoma"/>
                <w:color w:val="0065A3"/>
                <w:sz w:val="17"/>
                <w:szCs w:val="17"/>
                <w:lang w:val="ru-RU"/>
              </w:rPr>
              <w:t xml:space="preserve">рно. </w:t>
            </w:r>
            <w:r>
              <w:rPr>
                <w:rFonts w:ascii="Tahoma" w:hAnsi="Tahoma" w:cs="Tahoma"/>
                <w:color w:val="0065A3"/>
                <w:sz w:val="17"/>
                <w:szCs w:val="17"/>
              </w:rPr>
              <w:t>Ця фiнансова звiтнiсть вiдображає поточну оцiнку управлiнського персоналу Товариства.</w:t>
            </w:r>
          </w:p>
        </w:tc>
      </w:tr>
      <w:tr w:rsidR="001646B0" w:rsidTr="001646B0">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Керівник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Зарiчний Iгор Феодосiйович</w:t>
            </w:r>
          </w:p>
        </w:tc>
      </w:tr>
      <w:tr w:rsidR="001646B0" w:rsidTr="001646B0">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Головний бухгалтер</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Налiзьонна Галина Стахiвна</w:t>
            </w:r>
          </w:p>
        </w:tc>
      </w:tr>
    </w:tbl>
    <w:p w:rsidR="001646B0" w:rsidRDefault="001646B0" w:rsidP="001646B0">
      <w:pPr>
        <w:rPr>
          <w:vanish/>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3017"/>
        <w:gridCol w:w="6791"/>
        <w:gridCol w:w="3018"/>
        <w:gridCol w:w="2264"/>
      </w:tblGrid>
      <w:tr w:rsidR="001646B0" w:rsidTr="001646B0">
        <w:trPr>
          <w:trHeight w:val="315"/>
        </w:trPr>
        <w:tc>
          <w:tcPr>
            <w:tcW w:w="1000" w:type="pct"/>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rPr>
                <w:rFonts w:ascii="Times New Roman" w:hAnsi="Times New Roman" w:cs="Times New Roman"/>
                <w:sz w:val="24"/>
                <w:szCs w:val="24"/>
              </w:rPr>
            </w:pPr>
          </w:p>
        </w:tc>
        <w:tc>
          <w:tcPr>
            <w:tcW w:w="2250" w:type="pct"/>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sz w:val="20"/>
                <w:szCs w:val="20"/>
              </w:rPr>
            </w:pPr>
          </w:p>
        </w:tc>
        <w:tc>
          <w:tcPr>
            <w:tcW w:w="1000" w:type="pct"/>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sz w:val="20"/>
                <w:szCs w:val="20"/>
              </w:rPr>
            </w:pPr>
          </w:p>
        </w:tc>
        <w:tc>
          <w:tcPr>
            <w:tcW w:w="750" w:type="pct"/>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КОДИ</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sz w:val="20"/>
                <w:szCs w:val="20"/>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right"/>
              <w:rPr>
                <w:rFonts w:ascii="Tahoma" w:hAnsi="Tahoma" w:cs="Tahoma"/>
                <w:color w:val="0065A3"/>
                <w:sz w:val="17"/>
                <w:szCs w:val="17"/>
              </w:rPr>
            </w:pPr>
            <w:r>
              <w:rPr>
                <w:rFonts w:ascii="Tahoma" w:hAnsi="Tahoma" w:cs="Tahoma"/>
                <w:color w:val="0065A3"/>
                <w:sz w:val="17"/>
                <w:szCs w:val="17"/>
              </w:rPr>
              <w:t>Дата(рік, місяць, число)</w:t>
            </w:r>
          </w:p>
        </w:tc>
        <w:tc>
          <w:tcPr>
            <w:tcW w:w="900" w:type="dxa"/>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2016 | 01 | 01</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Підприємство</w:t>
            </w:r>
          </w:p>
        </w:tc>
        <w:tc>
          <w:tcPr>
            <w:tcW w:w="900" w:type="dxa"/>
            <w:tcBorders>
              <w:left w:val="single" w:sz="6" w:space="0" w:color="C5C5C5"/>
              <w:bottom w:val="single" w:sz="6" w:space="0" w:color="000000"/>
            </w:tcBorders>
            <w:shd w:val="clear" w:color="auto" w:fill="DFE2E7"/>
            <w:tcMar>
              <w:top w:w="75" w:type="dxa"/>
              <w:left w:w="150" w:type="dxa"/>
              <w:bottom w:w="75" w:type="dxa"/>
              <w:right w:w="150" w:type="dxa"/>
            </w:tcMar>
            <w:vAlign w:val="center"/>
            <w:hideMark/>
          </w:tcPr>
          <w:p w:rsidR="001646B0" w:rsidRPr="001646B0" w:rsidRDefault="001646B0">
            <w:pPr>
              <w:spacing w:line="180" w:lineRule="atLeast"/>
              <w:jc w:val="center"/>
              <w:rPr>
                <w:rFonts w:ascii="Tahoma" w:hAnsi="Tahoma" w:cs="Tahoma"/>
                <w:color w:val="0065A3"/>
                <w:sz w:val="17"/>
                <w:szCs w:val="17"/>
                <w:lang w:val="ru-RU"/>
              </w:rPr>
            </w:pPr>
            <w:r w:rsidRPr="001646B0">
              <w:rPr>
                <w:rFonts w:ascii="Tahoma" w:hAnsi="Tahoma" w:cs="Tahoma"/>
                <w:color w:val="0065A3"/>
                <w:sz w:val="17"/>
                <w:szCs w:val="17"/>
                <w:lang w:val="ru-RU"/>
              </w:rPr>
              <w:t>В</w:t>
            </w:r>
            <w:r>
              <w:rPr>
                <w:rFonts w:ascii="Tahoma" w:hAnsi="Tahoma" w:cs="Tahoma"/>
                <w:color w:val="0065A3"/>
                <w:sz w:val="17"/>
                <w:szCs w:val="17"/>
              </w:rPr>
              <w:t>i</w:t>
            </w:r>
            <w:r w:rsidRPr="001646B0">
              <w:rPr>
                <w:rFonts w:ascii="Tahoma" w:hAnsi="Tahoma" w:cs="Tahoma"/>
                <w:color w:val="0065A3"/>
                <w:sz w:val="17"/>
                <w:szCs w:val="17"/>
                <w:lang w:val="ru-RU"/>
              </w:rPr>
              <w:t>дкрите акц</w:t>
            </w:r>
            <w:r>
              <w:rPr>
                <w:rFonts w:ascii="Tahoma" w:hAnsi="Tahoma" w:cs="Tahoma"/>
                <w:color w:val="0065A3"/>
                <w:sz w:val="17"/>
                <w:szCs w:val="17"/>
              </w:rPr>
              <w:t>i</w:t>
            </w:r>
            <w:r w:rsidRPr="001646B0">
              <w:rPr>
                <w:rFonts w:ascii="Tahoma" w:hAnsi="Tahoma" w:cs="Tahoma"/>
                <w:color w:val="0065A3"/>
                <w:sz w:val="17"/>
                <w:szCs w:val="17"/>
                <w:lang w:val="ru-RU"/>
              </w:rPr>
              <w:t>онерне товариство "Коломийський завод с</w:t>
            </w:r>
            <w:r>
              <w:rPr>
                <w:rFonts w:ascii="Tahoma" w:hAnsi="Tahoma" w:cs="Tahoma"/>
                <w:color w:val="0065A3"/>
                <w:sz w:val="17"/>
                <w:szCs w:val="17"/>
              </w:rPr>
              <w:t>i</w:t>
            </w:r>
            <w:r w:rsidRPr="001646B0">
              <w:rPr>
                <w:rFonts w:ascii="Tahoma" w:hAnsi="Tahoma" w:cs="Tahoma"/>
                <w:color w:val="0065A3"/>
                <w:sz w:val="17"/>
                <w:szCs w:val="17"/>
                <w:lang w:val="ru-RU"/>
              </w:rPr>
              <w:t>льськогосподарських машин"</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right"/>
              <w:rPr>
                <w:rFonts w:ascii="Tahoma" w:hAnsi="Tahoma" w:cs="Tahoma"/>
                <w:color w:val="0065A3"/>
                <w:sz w:val="17"/>
                <w:szCs w:val="17"/>
              </w:rPr>
            </w:pPr>
            <w:r>
              <w:rPr>
                <w:rFonts w:ascii="Tahoma" w:hAnsi="Tahoma" w:cs="Tahoma"/>
                <w:color w:val="0065A3"/>
                <w:sz w:val="17"/>
                <w:szCs w:val="17"/>
              </w:rPr>
              <w:t>за ЄДРПОУ</w:t>
            </w:r>
          </w:p>
        </w:tc>
        <w:tc>
          <w:tcPr>
            <w:tcW w:w="900" w:type="dxa"/>
            <w:tcBorders>
              <w:top w:val="single" w:sz="6" w:space="0" w:color="000000"/>
              <w:left w:val="single" w:sz="6" w:space="0" w:color="000000"/>
              <w:bottom w:val="single" w:sz="6" w:space="0" w:color="000000"/>
              <w:right w:val="single" w:sz="6" w:space="0" w:color="000000"/>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00238180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(найменування)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sz w:val="20"/>
                <w:szCs w:val="20"/>
              </w:rPr>
            </w:pPr>
          </w:p>
        </w:tc>
      </w:tr>
    </w:tbl>
    <w:p w:rsidR="001646B0" w:rsidRDefault="001646B0" w:rsidP="001646B0">
      <w:pPr>
        <w:spacing w:line="240" w:lineRule="auto"/>
        <w:rPr>
          <w:sz w:val="24"/>
          <w:szCs w:val="24"/>
        </w:rPr>
      </w:pPr>
      <w:r>
        <w:rPr>
          <w:rFonts w:ascii="Tahoma" w:hAnsi="Tahoma" w:cs="Tahoma"/>
          <w:color w:val="757575"/>
          <w:sz w:val="21"/>
          <w:szCs w:val="21"/>
        </w:rPr>
        <w:br/>
      </w:r>
    </w:p>
    <w:p w:rsidR="001646B0" w:rsidRPr="001646B0" w:rsidRDefault="001646B0" w:rsidP="001646B0">
      <w:pPr>
        <w:pStyle w:val="3"/>
        <w:shd w:val="clear" w:color="auto" w:fill="DFE2E7"/>
        <w:spacing w:before="0" w:beforeAutospacing="0" w:after="0" w:afterAutospacing="0"/>
        <w:rPr>
          <w:rFonts w:ascii="Tahoma" w:hAnsi="Tahoma" w:cs="Tahoma"/>
          <w:color w:val="0065A3"/>
          <w:sz w:val="24"/>
          <w:szCs w:val="24"/>
          <w:lang w:val="ru-RU"/>
        </w:rPr>
      </w:pPr>
      <w:r w:rsidRPr="001646B0">
        <w:rPr>
          <w:rFonts w:ascii="Tahoma" w:hAnsi="Tahoma" w:cs="Tahoma"/>
          <w:color w:val="0065A3"/>
          <w:sz w:val="24"/>
          <w:szCs w:val="24"/>
          <w:lang w:val="ru-RU"/>
        </w:rPr>
        <w:t>Звіт про власний капітал</w:t>
      </w:r>
      <w:r w:rsidRPr="001646B0">
        <w:rPr>
          <w:rFonts w:ascii="Tahoma" w:hAnsi="Tahoma" w:cs="Tahoma"/>
          <w:color w:val="0065A3"/>
          <w:sz w:val="24"/>
          <w:szCs w:val="24"/>
          <w:lang w:val="ru-RU"/>
        </w:rPr>
        <w:br/>
        <w:t>за 2015 рік</w:t>
      </w:r>
    </w:p>
    <w:p w:rsidR="001646B0" w:rsidRPr="001646B0" w:rsidRDefault="001646B0" w:rsidP="001646B0">
      <w:pPr>
        <w:rPr>
          <w:rFonts w:ascii="Times New Roman" w:hAnsi="Times New Roman" w:cs="Times New Roman"/>
          <w:sz w:val="24"/>
          <w:szCs w:val="24"/>
          <w:lang w:val="ru-RU"/>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1953"/>
        <w:gridCol w:w="1301"/>
        <w:gridCol w:w="1784"/>
        <w:gridCol w:w="1330"/>
        <w:gridCol w:w="1412"/>
        <w:gridCol w:w="1332"/>
        <w:gridCol w:w="1793"/>
        <w:gridCol w:w="1545"/>
        <w:gridCol w:w="1333"/>
        <w:gridCol w:w="1307"/>
      </w:tblGrid>
      <w:tr w:rsidR="001646B0" w:rsidTr="001646B0">
        <w:trPr>
          <w:trHeight w:val="315"/>
        </w:trPr>
        <w:tc>
          <w:tcPr>
            <w:tcW w:w="138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Стаття</w:t>
            </w:r>
          </w:p>
        </w:tc>
        <w:tc>
          <w:tcPr>
            <w:tcW w:w="1133"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Код рядка</w:t>
            </w:r>
          </w:p>
        </w:tc>
        <w:tc>
          <w:tcPr>
            <w:tcW w:w="123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Зареєстрований капітал</w:t>
            </w:r>
          </w:p>
        </w:tc>
        <w:tc>
          <w:tcPr>
            <w:tcW w:w="1158"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Капітал у дооцінках</w:t>
            </w:r>
          </w:p>
        </w:tc>
        <w:tc>
          <w:tcPr>
            <w:tcW w:w="1172"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Додатковий капітал</w:t>
            </w:r>
          </w:p>
        </w:tc>
        <w:tc>
          <w:tcPr>
            <w:tcW w:w="116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Резервний капітал</w:t>
            </w:r>
          </w:p>
        </w:tc>
        <w:tc>
          <w:tcPr>
            <w:tcW w:w="1215"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Нерозподілений прибуток (непокритий збиток)</w:t>
            </w:r>
          </w:p>
        </w:tc>
        <w:tc>
          <w:tcPr>
            <w:tcW w:w="1177"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Неоплачений капітал</w:t>
            </w:r>
          </w:p>
        </w:tc>
        <w:tc>
          <w:tcPr>
            <w:tcW w:w="1161"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Вилучений капітал</w:t>
            </w:r>
          </w:p>
        </w:tc>
        <w:tc>
          <w:tcPr>
            <w:tcW w:w="1138"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Всього</w:t>
            </w:r>
          </w:p>
        </w:tc>
      </w:tr>
      <w:tr w:rsidR="001646B0" w:rsidTr="001646B0">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1</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2</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3</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4</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5</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6</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7</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8</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9</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10</w:t>
            </w:r>
          </w:p>
        </w:tc>
      </w:tr>
      <w:tr w:rsidR="001646B0" w:rsidTr="001646B0">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rPr>
                <w:rFonts w:ascii="Tahoma" w:hAnsi="Tahoma" w:cs="Tahoma"/>
                <w:color w:val="000000"/>
                <w:sz w:val="17"/>
                <w:szCs w:val="17"/>
              </w:rPr>
            </w:pPr>
            <w:r>
              <w:rPr>
                <w:rFonts w:ascii="Tahoma" w:hAnsi="Tahoma" w:cs="Tahoma"/>
                <w:color w:val="000000"/>
                <w:sz w:val="17"/>
                <w:szCs w:val="17"/>
              </w:rPr>
              <w:t>Залишок на початок року</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4000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460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35270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-26194</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9536</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b/>
                <w:bCs/>
                <w:color w:val="0065A3"/>
                <w:sz w:val="17"/>
                <w:szCs w:val="17"/>
              </w:rPr>
              <w:t>Коригування:</w:t>
            </w:r>
            <w:r>
              <w:rPr>
                <w:rFonts w:ascii="Tahoma" w:hAnsi="Tahoma" w:cs="Tahoma"/>
                <w:color w:val="0065A3"/>
                <w:sz w:val="17"/>
                <w:szCs w:val="17"/>
              </w:rPr>
              <w:br/>
              <w:t>Зміна облікової політики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4005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Виправлення помилок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4010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Інші зміни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4090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rPr>
                <w:rFonts w:ascii="Tahoma" w:hAnsi="Tahoma" w:cs="Tahoma"/>
                <w:color w:val="000000"/>
                <w:sz w:val="17"/>
                <w:szCs w:val="17"/>
              </w:rPr>
            </w:pPr>
            <w:r>
              <w:rPr>
                <w:rFonts w:ascii="Tahoma" w:hAnsi="Tahoma" w:cs="Tahoma"/>
                <w:color w:val="000000"/>
                <w:sz w:val="17"/>
                <w:szCs w:val="17"/>
              </w:rPr>
              <w:t>Скоригований залишок на початок року</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4095</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460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35270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-26194</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9536</w:t>
            </w:r>
          </w:p>
        </w:tc>
      </w:tr>
      <w:tr w:rsidR="001646B0" w:rsidTr="001646B0">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rPr>
                <w:rFonts w:ascii="Tahoma" w:hAnsi="Tahoma" w:cs="Tahoma"/>
                <w:color w:val="000000"/>
                <w:sz w:val="17"/>
                <w:szCs w:val="17"/>
              </w:rPr>
            </w:pPr>
            <w:r>
              <w:rPr>
                <w:rFonts w:ascii="Tahoma" w:hAnsi="Tahoma" w:cs="Tahoma"/>
                <w:color w:val="000000"/>
                <w:sz w:val="17"/>
                <w:szCs w:val="17"/>
              </w:rPr>
              <w:t>Чистий прибуток (збиток) за звітний період</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4100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-1420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-1420</w:t>
            </w:r>
          </w:p>
        </w:tc>
      </w:tr>
      <w:tr w:rsidR="001646B0" w:rsidTr="001646B0">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rPr>
                <w:rFonts w:ascii="Tahoma" w:hAnsi="Tahoma" w:cs="Tahoma"/>
                <w:color w:val="000000"/>
                <w:sz w:val="17"/>
                <w:szCs w:val="17"/>
              </w:rPr>
            </w:pPr>
            <w:r>
              <w:rPr>
                <w:rFonts w:ascii="Tahoma" w:hAnsi="Tahoma" w:cs="Tahoma"/>
                <w:color w:val="000000"/>
                <w:sz w:val="17"/>
                <w:szCs w:val="17"/>
              </w:rPr>
              <w:t>Інший сукупний дохід за звітний період</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4110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Дооцінка (уцінка) необоротних активів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4111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Дооцінка (уцінка) фінансових інструментів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4112</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Накопичені курсові різниці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4113</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Частка іншого сукупного доходу асоційованих і спільних підприємств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4114</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Інший сукупний дохід</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4116</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b/>
                <w:bCs/>
                <w:color w:val="0065A3"/>
                <w:sz w:val="17"/>
                <w:szCs w:val="17"/>
              </w:rPr>
              <w:t>Розподіл прибутку:</w:t>
            </w:r>
            <w:r>
              <w:rPr>
                <w:rFonts w:ascii="Tahoma" w:hAnsi="Tahoma" w:cs="Tahoma"/>
                <w:color w:val="0065A3"/>
                <w:sz w:val="17"/>
                <w:szCs w:val="17"/>
              </w:rPr>
              <w:br/>
              <w:t>Виплати власникам (дивіденди)</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4200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Спрямування прибутку до зареєстрованого капіталу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4205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Відрахування до резервного капіталу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4210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Сума чистого прибутку, належна до бюджету відповідно до законодавства</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4215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Сума чистого прибутку на створення спеціальних (цільових) фондів</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4220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Сума чистого прибутку на матеріальне заохочення</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4225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b/>
                <w:bCs/>
                <w:color w:val="0065A3"/>
                <w:sz w:val="17"/>
                <w:szCs w:val="17"/>
              </w:rPr>
              <w:t>Внески учасників:</w:t>
            </w:r>
            <w:r>
              <w:rPr>
                <w:rFonts w:ascii="Tahoma" w:hAnsi="Tahoma" w:cs="Tahoma"/>
                <w:color w:val="0065A3"/>
                <w:sz w:val="17"/>
                <w:szCs w:val="17"/>
              </w:rPr>
              <w:br/>
              <w:t>Внески до капіталу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4240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Погашення заборгованості з капіталу</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4245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Pr="001646B0" w:rsidRDefault="001646B0">
            <w:pPr>
              <w:spacing w:line="180" w:lineRule="atLeast"/>
              <w:rPr>
                <w:rFonts w:ascii="Tahoma" w:hAnsi="Tahoma" w:cs="Tahoma"/>
                <w:color w:val="0065A3"/>
                <w:sz w:val="17"/>
                <w:szCs w:val="17"/>
                <w:lang w:val="ru-RU"/>
              </w:rPr>
            </w:pPr>
            <w:r w:rsidRPr="001646B0">
              <w:rPr>
                <w:rFonts w:ascii="Tahoma" w:hAnsi="Tahoma" w:cs="Tahoma"/>
                <w:color w:val="0065A3"/>
                <w:sz w:val="17"/>
                <w:szCs w:val="17"/>
                <w:lang w:val="ru-RU"/>
              </w:rPr>
              <w:t>Вилучення капіталу:</w:t>
            </w:r>
            <w:r w:rsidRPr="001646B0">
              <w:rPr>
                <w:rFonts w:ascii="Tahoma" w:hAnsi="Tahoma" w:cs="Tahoma"/>
                <w:color w:val="0065A3"/>
                <w:sz w:val="17"/>
                <w:szCs w:val="17"/>
                <w:lang w:val="ru-RU"/>
              </w:rPr>
              <w:br/>
              <w:t>Викуп акцій (часток)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4260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Перепродаж викуплених акцій (часток)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4265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Анулювання викуплених акцій (часток)</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4270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Вилучення частки в капіталі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4275</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Зменшення номінальної вартості акцій</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4280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Інші зміни в капіталі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4290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-614</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-614</w:t>
            </w:r>
          </w:p>
        </w:tc>
      </w:tr>
      <w:tr w:rsid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Pr="001646B0" w:rsidRDefault="001646B0">
            <w:pPr>
              <w:spacing w:line="180" w:lineRule="atLeast"/>
              <w:rPr>
                <w:rFonts w:ascii="Tahoma" w:hAnsi="Tahoma" w:cs="Tahoma"/>
                <w:color w:val="0065A3"/>
                <w:sz w:val="17"/>
                <w:szCs w:val="17"/>
                <w:lang w:val="ru-RU"/>
              </w:rPr>
            </w:pPr>
            <w:r w:rsidRPr="001646B0">
              <w:rPr>
                <w:rFonts w:ascii="Tahoma" w:hAnsi="Tahoma" w:cs="Tahoma"/>
                <w:color w:val="0065A3"/>
                <w:sz w:val="17"/>
                <w:szCs w:val="17"/>
                <w:lang w:val="ru-RU"/>
              </w:rPr>
              <w:t>Придбання (продаж) неконтрольованої частки в дочірньому підприємстві</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4291</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0</w:t>
            </w:r>
          </w:p>
        </w:tc>
      </w:tr>
      <w:tr w:rsidR="001646B0" w:rsidTr="001646B0">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rPr>
                <w:rFonts w:ascii="Tahoma" w:hAnsi="Tahoma" w:cs="Tahoma"/>
                <w:color w:val="000000"/>
                <w:sz w:val="17"/>
                <w:szCs w:val="17"/>
              </w:rPr>
            </w:pPr>
            <w:r>
              <w:rPr>
                <w:rFonts w:ascii="Tahoma" w:hAnsi="Tahoma" w:cs="Tahoma"/>
                <w:color w:val="000000"/>
                <w:sz w:val="17"/>
                <w:szCs w:val="17"/>
              </w:rPr>
              <w:t>Разом змін у капіталі</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4295</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-614</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-1420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-2034</w:t>
            </w:r>
          </w:p>
        </w:tc>
      </w:tr>
      <w:tr w:rsidR="001646B0" w:rsidTr="001646B0">
        <w:trPr>
          <w:trHeight w:val="315"/>
        </w:trPr>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rPr>
                <w:rFonts w:ascii="Tahoma" w:hAnsi="Tahoma" w:cs="Tahoma"/>
                <w:color w:val="000000"/>
                <w:sz w:val="17"/>
                <w:szCs w:val="17"/>
              </w:rPr>
            </w:pPr>
            <w:r>
              <w:rPr>
                <w:rFonts w:ascii="Tahoma" w:hAnsi="Tahoma" w:cs="Tahoma"/>
                <w:color w:val="000000"/>
                <w:sz w:val="17"/>
                <w:szCs w:val="17"/>
              </w:rPr>
              <w:t>Залишок на кінець року</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4300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460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34656</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-27614</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0</w:t>
            </w:r>
          </w:p>
        </w:tc>
        <w:tc>
          <w:tcPr>
            <w:tcW w:w="90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7502</w:t>
            </w:r>
          </w:p>
        </w:tc>
      </w:tr>
    </w:tbl>
    <w:p w:rsidR="001646B0" w:rsidRDefault="001646B0" w:rsidP="001646B0">
      <w:pPr>
        <w:spacing w:line="240" w:lineRule="auto"/>
        <w:rPr>
          <w:rFonts w:ascii="Times New Roman" w:hAnsi="Times New Roman" w:cs="Times New Roman"/>
          <w:sz w:val="24"/>
          <w:szCs w:val="24"/>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6720"/>
        <w:gridCol w:w="8370"/>
      </w:tblGrid>
      <w:tr w:rsidR="001646B0" w:rsidTr="001646B0">
        <w:trPr>
          <w:trHeight w:val="315"/>
        </w:trPr>
        <w:tc>
          <w:tcPr>
            <w:tcW w:w="672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Примітки</w:t>
            </w:r>
          </w:p>
        </w:tc>
        <w:tc>
          <w:tcPr>
            <w:tcW w:w="837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rPr>
                <w:rFonts w:ascii="Tahoma" w:hAnsi="Tahoma" w:cs="Tahoma"/>
                <w:color w:val="0065A3"/>
                <w:sz w:val="17"/>
                <w:szCs w:val="17"/>
              </w:rPr>
            </w:pPr>
            <w:r>
              <w:rPr>
                <w:rFonts w:ascii="Tahoma" w:hAnsi="Tahoma" w:cs="Tahoma"/>
                <w:color w:val="0065A3"/>
                <w:sz w:val="17"/>
                <w:szCs w:val="17"/>
              </w:rPr>
              <w:t>Фiнансова звiтнiсть Товариства за 2015 фiнансовий рiк є звiтнiстю, яка вiдповiдає вимогам ПСБО.</w:t>
            </w:r>
            <w:r>
              <w:rPr>
                <w:rFonts w:ascii="Tahoma" w:hAnsi="Tahoma" w:cs="Tahoma"/>
                <w:color w:val="0065A3"/>
                <w:sz w:val="17"/>
                <w:szCs w:val="17"/>
              </w:rPr>
              <w:br/>
            </w:r>
            <w:r w:rsidRPr="001646B0">
              <w:rPr>
                <w:rFonts w:ascii="Tahoma" w:hAnsi="Tahoma" w:cs="Tahoma"/>
                <w:color w:val="0065A3"/>
                <w:sz w:val="17"/>
                <w:szCs w:val="17"/>
                <w:lang w:val="ru-RU"/>
              </w:rPr>
              <w:t>Ф</w:t>
            </w:r>
            <w:r>
              <w:rPr>
                <w:rFonts w:ascii="Tahoma" w:hAnsi="Tahoma" w:cs="Tahoma"/>
                <w:color w:val="0065A3"/>
                <w:sz w:val="17"/>
                <w:szCs w:val="17"/>
              </w:rPr>
              <w:t>i</w:t>
            </w:r>
            <w:r w:rsidRPr="001646B0">
              <w:rPr>
                <w:rFonts w:ascii="Tahoma" w:hAnsi="Tahoma" w:cs="Tahoma"/>
                <w:color w:val="0065A3"/>
                <w:sz w:val="17"/>
                <w:szCs w:val="17"/>
                <w:lang w:val="ru-RU"/>
              </w:rPr>
              <w:t>нансова зв</w:t>
            </w:r>
            <w:r>
              <w:rPr>
                <w:rFonts w:ascii="Tahoma" w:hAnsi="Tahoma" w:cs="Tahoma"/>
                <w:color w:val="0065A3"/>
                <w:sz w:val="17"/>
                <w:szCs w:val="17"/>
              </w:rPr>
              <w:t>i</w:t>
            </w:r>
            <w:r w:rsidRPr="001646B0">
              <w:rPr>
                <w:rFonts w:ascii="Tahoma" w:hAnsi="Tahoma" w:cs="Tahoma"/>
                <w:color w:val="0065A3"/>
                <w:sz w:val="17"/>
                <w:szCs w:val="17"/>
                <w:lang w:val="ru-RU"/>
              </w:rPr>
              <w:t>тн</w:t>
            </w:r>
            <w:r>
              <w:rPr>
                <w:rFonts w:ascii="Tahoma" w:hAnsi="Tahoma" w:cs="Tahoma"/>
                <w:color w:val="0065A3"/>
                <w:sz w:val="17"/>
                <w:szCs w:val="17"/>
              </w:rPr>
              <w:t>i</w:t>
            </w:r>
            <w:r w:rsidRPr="001646B0">
              <w:rPr>
                <w:rFonts w:ascii="Tahoma" w:hAnsi="Tahoma" w:cs="Tahoma"/>
                <w:color w:val="0065A3"/>
                <w:sz w:val="17"/>
                <w:szCs w:val="17"/>
                <w:lang w:val="ru-RU"/>
              </w:rPr>
              <w:t>сть складена на основ</w:t>
            </w:r>
            <w:r>
              <w:rPr>
                <w:rFonts w:ascii="Tahoma" w:hAnsi="Tahoma" w:cs="Tahoma"/>
                <w:color w:val="0065A3"/>
                <w:sz w:val="17"/>
                <w:szCs w:val="17"/>
              </w:rPr>
              <w:t>i</w:t>
            </w:r>
            <w:r w:rsidRPr="001646B0">
              <w:rPr>
                <w:rFonts w:ascii="Tahoma" w:hAnsi="Tahoma" w:cs="Tahoma"/>
                <w:color w:val="0065A3"/>
                <w:sz w:val="17"/>
                <w:szCs w:val="17"/>
                <w:lang w:val="ru-RU"/>
              </w:rPr>
              <w:t xml:space="preserve"> принципу справедливої вартост</w:t>
            </w:r>
            <w:r>
              <w:rPr>
                <w:rFonts w:ascii="Tahoma" w:hAnsi="Tahoma" w:cs="Tahoma"/>
                <w:color w:val="0065A3"/>
                <w:sz w:val="17"/>
                <w:szCs w:val="17"/>
              </w:rPr>
              <w:t>i</w:t>
            </w:r>
            <w:r w:rsidRPr="001646B0">
              <w:rPr>
                <w:rFonts w:ascii="Tahoma" w:hAnsi="Tahoma" w:cs="Tahoma"/>
                <w:color w:val="0065A3"/>
                <w:sz w:val="17"/>
                <w:szCs w:val="17"/>
                <w:lang w:val="ru-RU"/>
              </w:rPr>
              <w:t>, кр</w:t>
            </w:r>
            <w:r>
              <w:rPr>
                <w:rFonts w:ascii="Tahoma" w:hAnsi="Tahoma" w:cs="Tahoma"/>
                <w:color w:val="0065A3"/>
                <w:sz w:val="17"/>
                <w:szCs w:val="17"/>
              </w:rPr>
              <w:t>i</w:t>
            </w:r>
            <w:r w:rsidRPr="001646B0">
              <w:rPr>
                <w:rFonts w:ascii="Tahoma" w:hAnsi="Tahoma" w:cs="Tahoma"/>
                <w:color w:val="0065A3"/>
                <w:sz w:val="17"/>
                <w:szCs w:val="17"/>
                <w:lang w:val="ru-RU"/>
              </w:rPr>
              <w:t>м тих, справедливу варт</w:t>
            </w:r>
            <w:r>
              <w:rPr>
                <w:rFonts w:ascii="Tahoma" w:hAnsi="Tahoma" w:cs="Tahoma"/>
                <w:color w:val="0065A3"/>
                <w:sz w:val="17"/>
                <w:szCs w:val="17"/>
              </w:rPr>
              <w:t>i</w:t>
            </w:r>
            <w:r w:rsidRPr="001646B0">
              <w:rPr>
                <w:rFonts w:ascii="Tahoma" w:hAnsi="Tahoma" w:cs="Tahoma"/>
                <w:color w:val="0065A3"/>
                <w:sz w:val="17"/>
                <w:szCs w:val="17"/>
                <w:lang w:val="ru-RU"/>
              </w:rPr>
              <w:t>сть яких неможливо оц</w:t>
            </w:r>
            <w:r>
              <w:rPr>
                <w:rFonts w:ascii="Tahoma" w:hAnsi="Tahoma" w:cs="Tahoma"/>
                <w:color w:val="0065A3"/>
                <w:sz w:val="17"/>
                <w:szCs w:val="17"/>
              </w:rPr>
              <w:t>i</w:t>
            </w:r>
            <w:r w:rsidRPr="001646B0">
              <w:rPr>
                <w:rFonts w:ascii="Tahoma" w:hAnsi="Tahoma" w:cs="Tahoma"/>
                <w:color w:val="0065A3"/>
                <w:sz w:val="17"/>
                <w:szCs w:val="17"/>
                <w:lang w:val="ru-RU"/>
              </w:rPr>
              <w:t>нити достов</w:t>
            </w:r>
            <w:r>
              <w:rPr>
                <w:rFonts w:ascii="Tahoma" w:hAnsi="Tahoma" w:cs="Tahoma"/>
                <w:color w:val="0065A3"/>
                <w:sz w:val="17"/>
                <w:szCs w:val="17"/>
              </w:rPr>
              <w:t>i</w:t>
            </w:r>
            <w:r w:rsidRPr="001646B0">
              <w:rPr>
                <w:rFonts w:ascii="Tahoma" w:hAnsi="Tahoma" w:cs="Tahoma"/>
                <w:color w:val="0065A3"/>
                <w:sz w:val="17"/>
                <w:szCs w:val="17"/>
                <w:lang w:val="ru-RU"/>
              </w:rPr>
              <w:t xml:space="preserve">рно. </w:t>
            </w:r>
            <w:r>
              <w:rPr>
                <w:rFonts w:ascii="Tahoma" w:hAnsi="Tahoma" w:cs="Tahoma"/>
                <w:color w:val="0065A3"/>
                <w:sz w:val="17"/>
                <w:szCs w:val="17"/>
              </w:rPr>
              <w:t>Ця фiнансова звiтнiсть вiдображає поточну оцiнку управлiнського персоналу Товариства.</w:t>
            </w:r>
          </w:p>
        </w:tc>
      </w:tr>
      <w:tr w:rsidR="001646B0" w:rsidTr="001646B0">
        <w:trPr>
          <w:trHeight w:val="315"/>
        </w:trPr>
        <w:tc>
          <w:tcPr>
            <w:tcW w:w="672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Керівник</w:t>
            </w:r>
          </w:p>
        </w:tc>
        <w:tc>
          <w:tcPr>
            <w:tcW w:w="837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Зарiчний Iгор Феодосiйович</w:t>
            </w:r>
          </w:p>
        </w:tc>
      </w:tr>
      <w:tr w:rsidR="001646B0" w:rsidTr="001646B0">
        <w:trPr>
          <w:trHeight w:val="315"/>
        </w:trPr>
        <w:tc>
          <w:tcPr>
            <w:tcW w:w="6720" w:type="dxa"/>
            <w:tcBorders>
              <w:right w:val="single" w:sz="6" w:space="0" w:color="DDE5E2"/>
            </w:tcBorders>
            <w:shd w:val="clear" w:color="auto" w:fill="D2DCD9"/>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0000"/>
                <w:sz w:val="17"/>
                <w:szCs w:val="17"/>
              </w:rPr>
            </w:pPr>
            <w:r>
              <w:rPr>
                <w:rFonts w:ascii="Tahoma" w:hAnsi="Tahoma" w:cs="Tahoma"/>
                <w:color w:val="000000"/>
                <w:sz w:val="17"/>
                <w:szCs w:val="17"/>
              </w:rPr>
              <w:t>Головний бухгалтер</w:t>
            </w:r>
          </w:p>
        </w:tc>
        <w:tc>
          <w:tcPr>
            <w:tcW w:w="8370" w:type="dxa"/>
            <w:tcBorders>
              <w:left w:val="single" w:sz="6" w:space="0" w:color="C5C5C5"/>
            </w:tcBorders>
            <w:shd w:val="clear" w:color="auto" w:fill="DFE2E7"/>
            <w:tcMar>
              <w:top w:w="75" w:type="dxa"/>
              <w:left w:w="150" w:type="dxa"/>
              <w:bottom w:w="75" w:type="dxa"/>
              <w:right w:w="150" w:type="dxa"/>
            </w:tcMar>
            <w:vAlign w:val="center"/>
            <w:hideMark/>
          </w:tcPr>
          <w:p w:rsidR="001646B0" w:rsidRDefault="001646B0">
            <w:pPr>
              <w:spacing w:line="180" w:lineRule="atLeast"/>
              <w:jc w:val="center"/>
              <w:rPr>
                <w:rFonts w:ascii="Tahoma" w:hAnsi="Tahoma" w:cs="Tahoma"/>
                <w:color w:val="0065A3"/>
                <w:sz w:val="17"/>
                <w:szCs w:val="17"/>
              </w:rPr>
            </w:pPr>
            <w:r>
              <w:rPr>
                <w:rFonts w:ascii="Tahoma" w:hAnsi="Tahoma" w:cs="Tahoma"/>
                <w:color w:val="0065A3"/>
                <w:sz w:val="17"/>
                <w:szCs w:val="17"/>
              </w:rPr>
              <w:t>Налiзьонна Галина Стахiвна</w:t>
            </w:r>
          </w:p>
        </w:tc>
      </w:tr>
    </w:tbl>
    <w:p w:rsidR="001646B0" w:rsidRDefault="001646B0" w:rsidP="001646B0">
      <w:pPr>
        <w:pStyle w:val="1"/>
        <w:shd w:val="clear" w:color="auto" w:fill="DFE2E7"/>
        <w:spacing w:before="0"/>
        <w:rPr>
          <w:rFonts w:ascii="Tahoma" w:hAnsi="Tahoma" w:cs="Tahoma"/>
          <w:color w:val="0065A3"/>
          <w:sz w:val="24"/>
          <w:szCs w:val="24"/>
          <w:lang w:val="ru-RU"/>
        </w:rPr>
      </w:pPr>
    </w:p>
    <w:p w:rsidR="001646B0" w:rsidRPr="001646B0" w:rsidRDefault="001646B0" w:rsidP="001646B0">
      <w:pPr>
        <w:pStyle w:val="1"/>
        <w:shd w:val="clear" w:color="auto" w:fill="DFE2E7"/>
        <w:spacing w:before="0"/>
        <w:rPr>
          <w:rFonts w:ascii="Tahoma" w:hAnsi="Tahoma" w:cs="Tahoma"/>
          <w:color w:val="0065A3"/>
          <w:sz w:val="24"/>
          <w:szCs w:val="24"/>
          <w:lang w:val="ru-RU"/>
        </w:rPr>
      </w:pPr>
      <w:bookmarkStart w:id="0" w:name="_GoBack"/>
      <w:bookmarkEnd w:id="0"/>
      <w:r w:rsidRPr="001646B0">
        <w:rPr>
          <w:rFonts w:ascii="Tahoma" w:hAnsi="Tahoma" w:cs="Tahoma"/>
          <w:color w:val="0065A3"/>
          <w:sz w:val="24"/>
          <w:szCs w:val="24"/>
          <w:lang w:val="ru-RU"/>
        </w:rPr>
        <w:t>Примітки до фінансової звітності, складеної відповідно до міжнародних стандартів фінансової звітності</w:t>
      </w:r>
    </w:p>
    <w:p w:rsidR="001646B0" w:rsidRPr="001646B0" w:rsidRDefault="001646B0" w:rsidP="001646B0">
      <w:pPr>
        <w:rPr>
          <w:rFonts w:ascii="Times New Roman" w:hAnsi="Times New Roman" w:cs="Times New Roman"/>
          <w:sz w:val="24"/>
          <w:szCs w:val="24"/>
          <w:lang w:val="ru-RU"/>
        </w:rPr>
      </w:pPr>
    </w:p>
    <w:tbl>
      <w:tblPr>
        <w:tblW w:w="15090" w:type="dxa"/>
        <w:tblBorders>
          <w:top w:val="single" w:sz="6" w:space="0" w:color="C5C5C5"/>
          <w:left w:val="single" w:sz="6" w:space="0" w:color="C5C5C5"/>
          <w:bottom w:val="single" w:sz="6" w:space="0" w:color="C5C5C5"/>
          <w:right w:val="single" w:sz="6" w:space="0" w:color="C5C5C5"/>
        </w:tblBorders>
        <w:shd w:val="clear" w:color="auto" w:fill="DFE2E7"/>
        <w:tblCellMar>
          <w:left w:w="0" w:type="dxa"/>
          <w:right w:w="0" w:type="dxa"/>
        </w:tblCellMar>
        <w:tblLook w:val="04A0" w:firstRow="1" w:lastRow="0" w:firstColumn="1" w:lastColumn="0" w:noHBand="0" w:noVBand="1"/>
      </w:tblPr>
      <w:tblGrid>
        <w:gridCol w:w="15090"/>
      </w:tblGrid>
      <w:tr w:rsidR="001646B0" w:rsidRP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Pr="001646B0" w:rsidRDefault="001646B0">
            <w:pPr>
              <w:spacing w:after="240" w:line="180" w:lineRule="atLeast"/>
              <w:rPr>
                <w:rFonts w:ascii="Tahoma" w:hAnsi="Tahoma" w:cs="Tahoma"/>
                <w:color w:val="0065A3"/>
                <w:sz w:val="17"/>
                <w:szCs w:val="17"/>
                <w:lang w:val="ru-RU"/>
              </w:rPr>
            </w:pPr>
            <w:r w:rsidRPr="001646B0">
              <w:rPr>
                <w:rFonts w:ascii="Tahoma" w:hAnsi="Tahoma" w:cs="Tahoma"/>
                <w:color w:val="0065A3"/>
                <w:sz w:val="17"/>
                <w:szCs w:val="17"/>
                <w:lang w:val="ru-RU"/>
              </w:rPr>
              <w:t xml:space="preserve">1. ЗАГАЛЬНА </w:t>
            </w:r>
            <w:r>
              <w:rPr>
                <w:rFonts w:ascii="Tahoma" w:hAnsi="Tahoma" w:cs="Tahoma"/>
                <w:color w:val="0065A3"/>
                <w:sz w:val="17"/>
                <w:szCs w:val="17"/>
              </w:rPr>
              <w:t>I</w:t>
            </w:r>
            <w:r w:rsidRPr="001646B0">
              <w:rPr>
                <w:rFonts w:ascii="Tahoma" w:hAnsi="Tahoma" w:cs="Tahoma"/>
                <w:color w:val="0065A3"/>
                <w:sz w:val="17"/>
                <w:szCs w:val="17"/>
                <w:lang w:val="ru-RU"/>
              </w:rPr>
              <w:t>НФОРМАЦ</w:t>
            </w:r>
            <w:r>
              <w:rPr>
                <w:rFonts w:ascii="Tahoma" w:hAnsi="Tahoma" w:cs="Tahoma"/>
                <w:color w:val="0065A3"/>
                <w:sz w:val="17"/>
                <w:szCs w:val="17"/>
              </w:rPr>
              <w:t>I</w:t>
            </w:r>
            <w:r w:rsidRPr="001646B0">
              <w:rPr>
                <w:rFonts w:ascii="Tahoma" w:hAnsi="Tahoma" w:cs="Tahoma"/>
                <w:color w:val="0065A3"/>
                <w:sz w:val="17"/>
                <w:szCs w:val="17"/>
                <w:lang w:val="ru-RU"/>
              </w:rPr>
              <w:t>Я</w:t>
            </w:r>
            <w:r w:rsidRPr="001646B0">
              <w:rPr>
                <w:rFonts w:ascii="Tahoma" w:hAnsi="Tahoma" w:cs="Tahoma"/>
                <w:color w:val="0065A3"/>
                <w:sz w:val="17"/>
                <w:szCs w:val="17"/>
                <w:lang w:val="ru-RU"/>
              </w:rPr>
              <w:br/>
              <w:t>Повна назва п</w:t>
            </w:r>
            <w:r>
              <w:rPr>
                <w:rFonts w:ascii="Tahoma" w:hAnsi="Tahoma" w:cs="Tahoma"/>
                <w:color w:val="0065A3"/>
                <w:sz w:val="17"/>
                <w:szCs w:val="17"/>
              </w:rPr>
              <w:t>i</w:t>
            </w:r>
            <w:r w:rsidRPr="001646B0">
              <w:rPr>
                <w:rFonts w:ascii="Tahoma" w:hAnsi="Tahoma" w:cs="Tahoma"/>
                <w:color w:val="0065A3"/>
                <w:sz w:val="17"/>
                <w:szCs w:val="17"/>
                <w:lang w:val="ru-RU"/>
              </w:rPr>
              <w:t>дприємства - В</w:t>
            </w:r>
            <w:r>
              <w:rPr>
                <w:rFonts w:ascii="Tahoma" w:hAnsi="Tahoma" w:cs="Tahoma"/>
                <w:color w:val="0065A3"/>
                <w:sz w:val="17"/>
                <w:szCs w:val="17"/>
              </w:rPr>
              <w:t>i</w:t>
            </w:r>
            <w:r w:rsidRPr="001646B0">
              <w:rPr>
                <w:rFonts w:ascii="Tahoma" w:hAnsi="Tahoma" w:cs="Tahoma"/>
                <w:color w:val="0065A3"/>
                <w:sz w:val="17"/>
                <w:szCs w:val="17"/>
                <w:lang w:val="ru-RU"/>
              </w:rPr>
              <w:t>дкрите акц</w:t>
            </w:r>
            <w:r>
              <w:rPr>
                <w:rFonts w:ascii="Tahoma" w:hAnsi="Tahoma" w:cs="Tahoma"/>
                <w:color w:val="0065A3"/>
                <w:sz w:val="17"/>
                <w:szCs w:val="17"/>
              </w:rPr>
              <w:t>i</w:t>
            </w:r>
            <w:r w:rsidRPr="001646B0">
              <w:rPr>
                <w:rFonts w:ascii="Tahoma" w:hAnsi="Tahoma" w:cs="Tahoma"/>
                <w:color w:val="0065A3"/>
                <w:sz w:val="17"/>
                <w:szCs w:val="17"/>
                <w:lang w:val="ru-RU"/>
              </w:rPr>
              <w:t>онерне товариство “Коломийський завод с</w:t>
            </w:r>
            <w:r>
              <w:rPr>
                <w:rFonts w:ascii="Tahoma" w:hAnsi="Tahoma" w:cs="Tahoma"/>
                <w:color w:val="0065A3"/>
                <w:sz w:val="17"/>
                <w:szCs w:val="17"/>
              </w:rPr>
              <w:t>i</w:t>
            </w:r>
            <w:r w:rsidRPr="001646B0">
              <w:rPr>
                <w:rFonts w:ascii="Tahoma" w:hAnsi="Tahoma" w:cs="Tahoma"/>
                <w:color w:val="0065A3"/>
                <w:sz w:val="17"/>
                <w:szCs w:val="17"/>
                <w:lang w:val="ru-RU"/>
              </w:rPr>
              <w:t>льськогосподарських машин”</w:t>
            </w:r>
            <w:r w:rsidRPr="001646B0">
              <w:rPr>
                <w:rFonts w:ascii="Tahoma" w:hAnsi="Tahoma" w:cs="Tahoma"/>
                <w:color w:val="0065A3"/>
                <w:sz w:val="17"/>
                <w:szCs w:val="17"/>
                <w:lang w:val="ru-RU"/>
              </w:rPr>
              <w:br/>
              <w:t>Скорочена назва - ВАТ ”Коломияс</w:t>
            </w:r>
            <w:r>
              <w:rPr>
                <w:rFonts w:ascii="Tahoma" w:hAnsi="Tahoma" w:cs="Tahoma"/>
                <w:color w:val="0065A3"/>
                <w:sz w:val="17"/>
                <w:szCs w:val="17"/>
              </w:rPr>
              <w:t>i</w:t>
            </w:r>
            <w:r w:rsidRPr="001646B0">
              <w:rPr>
                <w:rFonts w:ascii="Tahoma" w:hAnsi="Tahoma" w:cs="Tahoma"/>
                <w:color w:val="0065A3"/>
                <w:sz w:val="17"/>
                <w:szCs w:val="17"/>
                <w:lang w:val="ru-RU"/>
              </w:rPr>
              <w:t>льмаш”</w:t>
            </w:r>
            <w:r w:rsidRPr="001646B0">
              <w:rPr>
                <w:rFonts w:ascii="Tahoma" w:hAnsi="Tahoma" w:cs="Tahoma"/>
                <w:color w:val="0065A3"/>
                <w:sz w:val="17"/>
                <w:szCs w:val="17"/>
                <w:lang w:val="ru-RU"/>
              </w:rPr>
              <w:br/>
              <w:t>Адреса п</w:t>
            </w:r>
            <w:r>
              <w:rPr>
                <w:rFonts w:ascii="Tahoma" w:hAnsi="Tahoma" w:cs="Tahoma"/>
                <w:color w:val="0065A3"/>
                <w:sz w:val="17"/>
                <w:szCs w:val="17"/>
              </w:rPr>
              <w:t>i</w:t>
            </w:r>
            <w:r w:rsidRPr="001646B0">
              <w:rPr>
                <w:rFonts w:ascii="Tahoma" w:hAnsi="Tahoma" w:cs="Tahoma"/>
                <w:color w:val="0065A3"/>
                <w:sz w:val="17"/>
                <w:szCs w:val="17"/>
                <w:lang w:val="ru-RU"/>
              </w:rPr>
              <w:t xml:space="preserve">дприємства – </w:t>
            </w:r>
            <w:r>
              <w:rPr>
                <w:rFonts w:ascii="Tahoma" w:hAnsi="Tahoma" w:cs="Tahoma"/>
                <w:color w:val="0065A3"/>
                <w:sz w:val="17"/>
                <w:szCs w:val="17"/>
              </w:rPr>
              <w:t>I</w:t>
            </w:r>
            <w:r w:rsidRPr="001646B0">
              <w:rPr>
                <w:rFonts w:ascii="Tahoma" w:hAnsi="Tahoma" w:cs="Tahoma"/>
                <w:color w:val="0065A3"/>
                <w:sz w:val="17"/>
                <w:szCs w:val="17"/>
                <w:lang w:val="ru-RU"/>
              </w:rPr>
              <w:t>вано-Франк</w:t>
            </w:r>
            <w:r>
              <w:rPr>
                <w:rFonts w:ascii="Tahoma" w:hAnsi="Tahoma" w:cs="Tahoma"/>
                <w:color w:val="0065A3"/>
                <w:sz w:val="17"/>
                <w:szCs w:val="17"/>
              </w:rPr>
              <w:t>i</w:t>
            </w:r>
            <w:r w:rsidRPr="001646B0">
              <w:rPr>
                <w:rFonts w:ascii="Tahoma" w:hAnsi="Tahoma" w:cs="Tahoma"/>
                <w:color w:val="0065A3"/>
                <w:sz w:val="17"/>
                <w:szCs w:val="17"/>
                <w:lang w:val="ru-RU"/>
              </w:rPr>
              <w:t>вська обл., м. Коломия, вул. Пушк</w:t>
            </w:r>
            <w:r>
              <w:rPr>
                <w:rFonts w:ascii="Tahoma" w:hAnsi="Tahoma" w:cs="Tahoma"/>
                <w:color w:val="0065A3"/>
                <w:sz w:val="17"/>
                <w:szCs w:val="17"/>
              </w:rPr>
              <w:t>i</w:t>
            </w:r>
            <w:r w:rsidRPr="001646B0">
              <w:rPr>
                <w:rFonts w:ascii="Tahoma" w:hAnsi="Tahoma" w:cs="Tahoma"/>
                <w:color w:val="0065A3"/>
                <w:sz w:val="17"/>
                <w:szCs w:val="17"/>
                <w:lang w:val="ru-RU"/>
              </w:rPr>
              <w:t>на 6</w:t>
            </w:r>
            <w:r w:rsidRPr="001646B0">
              <w:rPr>
                <w:rFonts w:ascii="Tahoma" w:hAnsi="Tahoma" w:cs="Tahoma"/>
                <w:color w:val="0065A3"/>
                <w:sz w:val="17"/>
                <w:szCs w:val="17"/>
                <w:lang w:val="ru-RU"/>
              </w:rPr>
              <w:br/>
              <w:t>За вс</w:t>
            </w:r>
            <w:r>
              <w:rPr>
                <w:rFonts w:ascii="Tahoma" w:hAnsi="Tahoma" w:cs="Tahoma"/>
                <w:color w:val="0065A3"/>
                <w:sz w:val="17"/>
                <w:szCs w:val="17"/>
              </w:rPr>
              <w:t>i</w:t>
            </w:r>
            <w:r w:rsidRPr="001646B0">
              <w:rPr>
                <w:rFonts w:ascii="Tahoma" w:hAnsi="Tahoma" w:cs="Tahoma"/>
                <w:color w:val="0065A3"/>
                <w:sz w:val="17"/>
                <w:szCs w:val="17"/>
                <w:lang w:val="ru-RU"/>
              </w:rPr>
              <w:t xml:space="preserve"> зв</w:t>
            </w:r>
            <w:r>
              <w:rPr>
                <w:rFonts w:ascii="Tahoma" w:hAnsi="Tahoma" w:cs="Tahoma"/>
                <w:color w:val="0065A3"/>
                <w:sz w:val="17"/>
                <w:szCs w:val="17"/>
              </w:rPr>
              <w:t>i</w:t>
            </w:r>
            <w:r w:rsidRPr="001646B0">
              <w:rPr>
                <w:rFonts w:ascii="Tahoma" w:hAnsi="Tahoma" w:cs="Tahoma"/>
                <w:color w:val="0065A3"/>
                <w:sz w:val="17"/>
                <w:szCs w:val="17"/>
                <w:lang w:val="ru-RU"/>
              </w:rPr>
              <w:t>тн</w:t>
            </w:r>
            <w:r>
              <w:rPr>
                <w:rFonts w:ascii="Tahoma" w:hAnsi="Tahoma" w:cs="Tahoma"/>
                <w:color w:val="0065A3"/>
                <w:sz w:val="17"/>
                <w:szCs w:val="17"/>
              </w:rPr>
              <w:t>i</w:t>
            </w:r>
            <w:r w:rsidRPr="001646B0">
              <w:rPr>
                <w:rFonts w:ascii="Tahoma" w:hAnsi="Tahoma" w:cs="Tahoma"/>
                <w:color w:val="0065A3"/>
                <w:sz w:val="17"/>
                <w:szCs w:val="17"/>
                <w:lang w:val="ru-RU"/>
              </w:rPr>
              <w:t xml:space="preserve"> пер</w:t>
            </w:r>
            <w:r>
              <w:rPr>
                <w:rFonts w:ascii="Tahoma" w:hAnsi="Tahoma" w:cs="Tahoma"/>
                <w:color w:val="0065A3"/>
                <w:sz w:val="17"/>
                <w:szCs w:val="17"/>
              </w:rPr>
              <w:t>i</w:t>
            </w:r>
            <w:r w:rsidRPr="001646B0">
              <w:rPr>
                <w:rFonts w:ascii="Tahoma" w:hAnsi="Tahoma" w:cs="Tahoma"/>
                <w:color w:val="0065A3"/>
                <w:sz w:val="17"/>
                <w:szCs w:val="17"/>
                <w:lang w:val="ru-RU"/>
              </w:rPr>
              <w:t>оди, зак</w:t>
            </w:r>
            <w:r>
              <w:rPr>
                <w:rFonts w:ascii="Tahoma" w:hAnsi="Tahoma" w:cs="Tahoma"/>
                <w:color w:val="0065A3"/>
                <w:sz w:val="17"/>
                <w:szCs w:val="17"/>
              </w:rPr>
              <w:t>i</w:t>
            </w:r>
            <w:r w:rsidRPr="001646B0">
              <w:rPr>
                <w:rFonts w:ascii="Tahoma" w:hAnsi="Tahoma" w:cs="Tahoma"/>
                <w:color w:val="0065A3"/>
                <w:sz w:val="17"/>
                <w:szCs w:val="17"/>
                <w:lang w:val="ru-RU"/>
              </w:rPr>
              <w:t>нчуючи роком, що завершився 31 грудня 2015р., в</w:t>
            </w:r>
            <w:r>
              <w:rPr>
                <w:rFonts w:ascii="Tahoma" w:hAnsi="Tahoma" w:cs="Tahoma"/>
                <w:color w:val="0065A3"/>
                <w:sz w:val="17"/>
                <w:szCs w:val="17"/>
              </w:rPr>
              <w:t>i</w:t>
            </w:r>
            <w:r w:rsidRPr="001646B0">
              <w:rPr>
                <w:rFonts w:ascii="Tahoma" w:hAnsi="Tahoma" w:cs="Tahoma"/>
                <w:color w:val="0065A3"/>
                <w:sz w:val="17"/>
                <w:szCs w:val="17"/>
                <w:lang w:val="ru-RU"/>
              </w:rPr>
              <w:t>дкрите акц</w:t>
            </w:r>
            <w:r>
              <w:rPr>
                <w:rFonts w:ascii="Tahoma" w:hAnsi="Tahoma" w:cs="Tahoma"/>
                <w:color w:val="0065A3"/>
                <w:sz w:val="17"/>
                <w:szCs w:val="17"/>
              </w:rPr>
              <w:t>i</w:t>
            </w:r>
            <w:r w:rsidRPr="001646B0">
              <w:rPr>
                <w:rFonts w:ascii="Tahoma" w:hAnsi="Tahoma" w:cs="Tahoma"/>
                <w:color w:val="0065A3"/>
                <w:sz w:val="17"/>
                <w:szCs w:val="17"/>
                <w:lang w:val="ru-RU"/>
              </w:rPr>
              <w:t>онерне товариство «Коломияс</w:t>
            </w:r>
            <w:r>
              <w:rPr>
                <w:rFonts w:ascii="Tahoma" w:hAnsi="Tahoma" w:cs="Tahoma"/>
                <w:color w:val="0065A3"/>
                <w:sz w:val="17"/>
                <w:szCs w:val="17"/>
              </w:rPr>
              <w:t>i</w:t>
            </w:r>
            <w:r w:rsidRPr="001646B0">
              <w:rPr>
                <w:rFonts w:ascii="Tahoma" w:hAnsi="Tahoma" w:cs="Tahoma"/>
                <w:color w:val="0065A3"/>
                <w:sz w:val="17"/>
                <w:szCs w:val="17"/>
                <w:lang w:val="ru-RU"/>
              </w:rPr>
              <w:t>льмаш» готувала ф</w:t>
            </w:r>
            <w:r>
              <w:rPr>
                <w:rFonts w:ascii="Tahoma" w:hAnsi="Tahoma" w:cs="Tahoma"/>
                <w:color w:val="0065A3"/>
                <w:sz w:val="17"/>
                <w:szCs w:val="17"/>
              </w:rPr>
              <w:t>i</w:t>
            </w:r>
            <w:r w:rsidRPr="001646B0">
              <w:rPr>
                <w:rFonts w:ascii="Tahoma" w:hAnsi="Tahoma" w:cs="Tahoma"/>
                <w:color w:val="0065A3"/>
                <w:sz w:val="17"/>
                <w:szCs w:val="17"/>
                <w:lang w:val="ru-RU"/>
              </w:rPr>
              <w:t>нансову зв</w:t>
            </w:r>
            <w:r>
              <w:rPr>
                <w:rFonts w:ascii="Tahoma" w:hAnsi="Tahoma" w:cs="Tahoma"/>
                <w:color w:val="0065A3"/>
                <w:sz w:val="17"/>
                <w:szCs w:val="17"/>
              </w:rPr>
              <w:t>i</w:t>
            </w:r>
            <w:r w:rsidRPr="001646B0">
              <w:rPr>
                <w:rFonts w:ascii="Tahoma" w:hAnsi="Tahoma" w:cs="Tahoma"/>
                <w:color w:val="0065A3"/>
                <w:sz w:val="17"/>
                <w:szCs w:val="17"/>
                <w:lang w:val="ru-RU"/>
              </w:rPr>
              <w:t>тн</w:t>
            </w:r>
            <w:r>
              <w:rPr>
                <w:rFonts w:ascii="Tahoma" w:hAnsi="Tahoma" w:cs="Tahoma"/>
                <w:color w:val="0065A3"/>
                <w:sz w:val="17"/>
                <w:szCs w:val="17"/>
              </w:rPr>
              <w:t>i</w:t>
            </w:r>
            <w:r w:rsidRPr="001646B0">
              <w:rPr>
                <w:rFonts w:ascii="Tahoma" w:hAnsi="Tahoma" w:cs="Tahoma"/>
                <w:color w:val="0065A3"/>
                <w:sz w:val="17"/>
                <w:szCs w:val="17"/>
                <w:lang w:val="ru-RU"/>
              </w:rPr>
              <w:t>сть в</w:t>
            </w:r>
            <w:r>
              <w:rPr>
                <w:rFonts w:ascii="Tahoma" w:hAnsi="Tahoma" w:cs="Tahoma"/>
                <w:color w:val="0065A3"/>
                <w:sz w:val="17"/>
                <w:szCs w:val="17"/>
              </w:rPr>
              <w:t>i</w:t>
            </w:r>
            <w:r w:rsidRPr="001646B0">
              <w:rPr>
                <w:rFonts w:ascii="Tahoma" w:hAnsi="Tahoma" w:cs="Tahoma"/>
                <w:color w:val="0065A3"/>
                <w:sz w:val="17"/>
                <w:szCs w:val="17"/>
                <w:lang w:val="ru-RU"/>
              </w:rPr>
              <w:t>дпов</w:t>
            </w:r>
            <w:r>
              <w:rPr>
                <w:rFonts w:ascii="Tahoma" w:hAnsi="Tahoma" w:cs="Tahoma"/>
                <w:color w:val="0065A3"/>
                <w:sz w:val="17"/>
                <w:szCs w:val="17"/>
              </w:rPr>
              <w:t>i</w:t>
            </w:r>
            <w:r w:rsidRPr="001646B0">
              <w:rPr>
                <w:rFonts w:ascii="Tahoma" w:hAnsi="Tahoma" w:cs="Tahoma"/>
                <w:color w:val="0065A3"/>
                <w:sz w:val="17"/>
                <w:szCs w:val="17"/>
                <w:lang w:val="ru-RU"/>
              </w:rPr>
              <w:t>дно до нац</w:t>
            </w:r>
            <w:r>
              <w:rPr>
                <w:rFonts w:ascii="Tahoma" w:hAnsi="Tahoma" w:cs="Tahoma"/>
                <w:color w:val="0065A3"/>
                <w:sz w:val="17"/>
                <w:szCs w:val="17"/>
              </w:rPr>
              <w:t>i</w:t>
            </w:r>
            <w:r w:rsidRPr="001646B0">
              <w:rPr>
                <w:rFonts w:ascii="Tahoma" w:hAnsi="Tahoma" w:cs="Tahoma"/>
                <w:color w:val="0065A3"/>
                <w:sz w:val="17"/>
                <w:szCs w:val="17"/>
                <w:lang w:val="ru-RU"/>
              </w:rPr>
              <w:t>ональних стандарт</w:t>
            </w:r>
            <w:r>
              <w:rPr>
                <w:rFonts w:ascii="Tahoma" w:hAnsi="Tahoma" w:cs="Tahoma"/>
                <w:color w:val="0065A3"/>
                <w:sz w:val="17"/>
                <w:szCs w:val="17"/>
              </w:rPr>
              <w:t>i</w:t>
            </w:r>
            <w:r w:rsidRPr="001646B0">
              <w:rPr>
                <w:rFonts w:ascii="Tahoma" w:hAnsi="Tahoma" w:cs="Tahoma"/>
                <w:color w:val="0065A3"/>
                <w:sz w:val="17"/>
                <w:szCs w:val="17"/>
                <w:lang w:val="ru-RU"/>
              </w:rPr>
              <w:t>в бухгалтерського обл</w:t>
            </w:r>
            <w:r>
              <w:rPr>
                <w:rFonts w:ascii="Tahoma" w:hAnsi="Tahoma" w:cs="Tahoma"/>
                <w:color w:val="0065A3"/>
                <w:sz w:val="17"/>
                <w:szCs w:val="17"/>
              </w:rPr>
              <w:t>i</w:t>
            </w:r>
            <w:r w:rsidRPr="001646B0">
              <w:rPr>
                <w:rFonts w:ascii="Tahoma" w:hAnsi="Tahoma" w:cs="Tahoma"/>
                <w:color w:val="0065A3"/>
                <w:sz w:val="17"/>
                <w:szCs w:val="17"/>
                <w:lang w:val="ru-RU"/>
              </w:rPr>
              <w:t>ку України. Ця ф</w:t>
            </w:r>
            <w:r>
              <w:rPr>
                <w:rFonts w:ascii="Tahoma" w:hAnsi="Tahoma" w:cs="Tahoma"/>
                <w:color w:val="0065A3"/>
                <w:sz w:val="17"/>
                <w:szCs w:val="17"/>
              </w:rPr>
              <w:t>i</w:t>
            </w:r>
            <w:r w:rsidRPr="001646B0">
              <w:rPr>
                <w:rFonts w:ascii="Tahoma" w:hAnsi="Tahoma" w:cs="Tahoma"/>
                <w:color w:val="0065A3"/>
                <w:sz w:val="17"/>
                <w:szCs w:val="17"/>
                <w:lang w:val="ru-RU"/>
              </w:rPr>
              <w:t>нансова зв</w:t>
            </w:r>
            <w:r>
              <w:rPr>
                <w:rFonts w:ascii="Tahoma" w:hAnsi="Tahoma" w:cs="Tahoma"/>
                <w:color w:val="0065A3"/>
                <w:sz w:val="17"/>
                <w:szCs w:val="17"/>
              </w:rPr>
              <w:t>i</w:t>
            </w:r>
            <w:r w:rsidRPr="001646B0">
              <w:rPr>
                <w:rFonts w:ascii="Tahoma" w:hAnsi="Tahoma" w:cs="Tahoma"/>
                <w:color w:val="0065A3"/>
                <w:sz w:val="17"/>
                <w:szCs w:val="17"/>
                <w:lang w:val="ru-RU"/>
              </w:rPr>
              <w:t>тн</w:t>
            </w:r>
            <w:r>
              <w:rPr>
                <w:rFonts w:ascii="Tahoma" w:hAnsi="Tahoma" w:cs="Tahoma"/>
                <w:color w:val="0065A3"/>
                <w:sz w:val="17"/>
                <w:szCs w:val="17"/>
              </w:rPr>
              <w:t>i</w:t>
            </w:r>
            <w:r w:rsidRPr="001646B0">
              <w:rPr>
                <w:rFonts w:ascii="Tahoma" w:hAnsi="Tahoma" w:cs="Tahoma"/>
                <w:color w:val="0065A3"/>
                <w:sz w:val="17"/>
                <w:szCs w:val="17"/>
                <w:lang w:val="ru-RU"/>
              </w:rPr>
              <w:t>сть є ф</w:t>
            </w:r>
            <w:r>
              <w:rPr>
                <w:rFonts w:ascii="Tahoma" w:hAnsi="Tahoma" w:cs="Tahoma"/>
                <w:color w:val="0065A3"/>
                <w:sz w:val="17"/>
                <w:szCs w:val="17"/>
              </w:rPr>
              <w:t>i</w:t>
            </w:r>
            <w:r w:rsidRPr="001646B0">
              <w:rPr>
                <w:rFonts w:ascii="Tahoma" w:hAnsi="Tahoma" w:cs="Tahoma"/>
                <w:color w:val="0065A3"/>
                <w:sz w:val="17"/>
                <w:szCs w:val="17"/>
                <w:lang w:val="ru-RU"/>
              </w:rPr>
              <w:t>нансовою зв</w:t>
            </w:r>
            <w:r>
              <w:rPr>
                <w:rFonts w:ascii="Tahoma" w:hAnsi="Tahoma" w:cs="Tahoma"/>
                <w:color w:val="0065A3"/>
                <w:sz w:val="17"/>
                <w:szCs w:val="17"/>
              </w:rPr>
              <w:t>i</w:t>
            </w:r>
            <w:r w:rsidRPr="001646B0">
              <w:rPr>
                <w:rFonts w:ascii="Tahoma" w:hAnsi="Tahoma" w:cs="Tahoma"/>
                <w:color w:val="0065A3"/>
                <w:sz w:val="17"/>
                <w:szCs w:val="17"/>
                <w:lang w:val="ru-RU"/>
              </w:rPr>
              <w:t>тн</w:t>
            </w:r>
            <w:r>
              <w:rPr>
                <w:rFonts w:ascii="Tahoma" w:hAnsi="Tahoma" w:cs="Tahoma"/>
                <w:color w:val="0065A3"/>
                <w:sz w:val="17"/>
                <w:szCs w:val="17"/>
              </w:rPr>
              <w:t>i</w:t>
            </w:r>
            <w:r w:rsidRPr="001646B0">
              <w:rPr>
                <w:rFonts w:ascii="Tahoma" w:hAnsi="Tahoma" w:cs="Tahoma"/>
                <w:color w:val="0065A3"/>
                <w:sz w:val="17"/>
                <w:szCs w:val="17"/>
                <w:lang w:val="ru-RU"/>
              </w:rPr>
              <w:t>стю, складеною в</w:t>
            </w:r>
            <w:r>
              <w:rPr>
                <w:rFonts w:ascii="Tahoma" w:hAnsi="Tahoma" w:cs="Tahoma"/>
                <w:color w:val="0065A3"/>
                <w:sz w:val="17"/>
                <w:szCs w:val="17"/>
              </w:rPr>
              <w:t>i</w:t>
            </w:r>
            <w:r w:rsidRPr="001646B0">
              <w:rPr>
                <w:rFonts w:ascii="Tahoma" w:hAnsi="Tahoma" w:cs="Tahoma"/>
                <w:color w:val="0065A3"/>
                <w:sz w:val="17"/>
                <w:szCs w:val="17"/>
                <w:lang w:val="ru-RU"/>
              </w:rPr>
              <w:t>дпов</w:t>
            </w:r>
            <w:r>
              <w:rPr>
                <w:rFonts w:ascii="Tahoma" w:hAnsi="Tahoma" w:cs="Tahoma"/>
                <w:color w:val="0065A3"/>
                <w:sz w:val="17"/>
                <w:szCs w:val="17"/>
              </w:rPr>
              <w:t>i</w:t>
            </w:r>
            <w:r w:rsidRPr="001646B0">
              <w:rPr>
                <w:rFonts w:ascii="Tahoma" w:hAnsi="Tahoma" w:cs="Tahoma"/>
                <w:color w:val="0065A3"/>
                <w:sz w:val="17"/>
                <w:szCs w:val="17"/>
                <w:lang w:val="ru-RU"/>
              </w:rPr>
              <w:t>дно до МСФЗ.</w:t>
            </w:r>
            <w:r w:rsidRPr="001646B0">
              <w:rPr>
                <w:rFonts w:ascii="Tahoma" w:hAnsi="Tahoma" w:cs="Tahoma"/>
                <w:color w:val="0065A3"/>
                <w:sz w:val="17"/>
                <w:szCs w:val="17"/>
                <w:lang w:val="ru-RU"/>
              </w:rPr>
              <w:br/>
            </w:r>
            <w:r w:rsidRPr="001646B0">
              <w:rPr>
                <w:rFonts w:ascii="Tahoma" w:hAnsi="Tahoma" w:cs="Tahoma"/>
                <w:color w:val="0065A3"/>
                <w:sz w:val="17"/>
                <w:szCs w:val="17"/>
                <w:lang w:val="ru-RU"/>
              </w:rPr>
              <w:br/>
              <w:t>2. ПРИЙНЯТТЯ НОВИХ ТА ПЕРЕГЛЯНУТ</w:t>
            </w:r>
            <w:r>
              <w:rPr>
                <w:rFonts w:ascii="Tahoma" w:hAnsi="Tahoma" w:cs="Tahoma"/>
                <w:color w:val="0065A3"/>
                <w:sz w:val="17"/>
                <w:szCs w:val="17"/>
              </w:rPr>
              <w:t>I</w:t>
            </w:r>
            <w:r w:rsidRPr="001646B0">
              <w:rPr>
                <w:rFonts w:ascii="Tahoma" w:hAnsi="Tahoma" w:cs="Tahoma"/>
                <w:color w:val="0065A3"/>
                <w:sz w:val="17"/>
                <w:szCs w:val="17"/>
                <w:lang w:val="ru-RU"/>
              </w:rPr>
              <w:t xml:space="preserve"> СТАНДАРТИ</w:t>
            </w:r>
            <w:r w:rsidRPr="001646B0">
              <w:rPr>
                <w:rFonts w:ascii="Tahoma" w:hAnsi="Tahoma" w:cs="Tahoma"/>
                <w:color w:val="0065A3"/>
                <w:sz w:val="17"/>
                <w:szCs w:val="17"/>
                <w:lang w:val="ru-RU"/>
              </w:rPr>
              <w:br/>
              <w:t>Нов</w:t>
            </w:r>
            <w:r>
              <w:rPr>
                <w:rFonts w:ascii="Tahoma" w:hAnsi="Tahoma" w:cs="Tahoma"/>
                <w:color w:val="0065A3"/>
                <w:sz w:val="17"/>
                <w:szCs w:val="17"/>
              </w:rPr>
              <w:t>i</w:t>
            </w:r>
            <w:r w:rsidRPr="001646B0">
              <w:rPr>
                <w:rFonts w:ascii="Tahoma" w:hAnsi="Tahoma" w:cs="Tahoma"/>
                <w:color w:val="0065A3"/>
                <w:sz w:val="17"/>
                <w:szCs w:val="17"/>
                <w:lang w:val="ru-RU"/>
              </w:rPr>
              <w:t xml:space="preserve"> та переглянут</w:t>
            </w:r>
            <w:r>
              <w:rPr>
                <w:rFonts w:ascii="Tahoma" w:hAnsi="Tahoma" w:cs="Tahoma"/>
                <w:color w:val="0065A3"/>
                <w:sz w:val="17"/>
                <w:szCs w:val="17"/>
              </w:rPr>
              <w:t>i</w:t>
            </w:r>
            <w:r w:rsidRPr="001646B0">
              <w:rPr>
                <w:rFonts w:ascii="Tahoma" w:hAnsi="Tahoma" w:cs="Tahoma"/>
                <w:color w:val="0065A3"/>
                <w:sz w:val="17"/>
                <w:szCs w:val="17"/>
                <w:lang w:val="ru-RU"/>
              </w:rPr>
              <w:t xml:space="preserve"> стандарти та </w:t>
            </w:r>
            <w:r>
              <w:rPr>
                <w:rFonts w:ascii="Tahoma" w:hAnsi="Tahoma" w:cs="Tahoma"/>
                <w:color w:val="0065A3"/>
                <w:sz w:val="17"/>
                <w:szCs w:val="17"/>
              </w:rPr>
              <w:t>i</w:t>
            </w:r>
            <w:r w:rsidRPr="001646B0">
              <w:rPr>
                <w:rFonts w:ascii="Tahoma" w:hAnsi="Tahoma" w:cs="Tahoma"/>
                <w:color w:val="0065A3"/>
                <w:sz w:val="17"/>
                <w:szCs w:val="17"/>
                <w:lang w:val="ru-RU"/>
              </w:rPr>
              <w:t>нтерпретац</w:t>
            </w:r>
            <w:r>
              <w:rPr>
                <w:rFonts w:ascii="Tahoma" w:hAnsi="Tahoma" w:cs="Tahoma"/>
                <w:color w:val="0065A3"/>
                <w:sz w:val="17"/>
                <w:szCs w:val="17"/>
              </w:rPr>
              <w:t>i</w:t>
            </w:r>
            <w:r w:rsidRPr="001646B0">
              <w:rPr>
                <w:rFonts w:ascii="Tahoma" w:hAnsi="Tahoma" w:cs="Tahoma"/>
                <w:color w:val="0065A3"/>
                <w:sz w:val="17"/>
                <w:szCs w:val="17"/>
                <w:lang w:val="ru-RU"/>
              </w:rPr>
              <w:t>ї</w:t>
            </w:r>
            <w:r w:rsidRPr="001646B0">
              <w:rPr>
                <w:rFonts w:ascii="Tahoma" w:hAnsi="Tahoma" w:cs="Tahoma"/>
                <w:color w:val="0065A3"/>
                <w:sz w:val="17"/>
                <w:szCs w:val="17"/>
                <w:lang w:val="ru-RU"/>
              </w:rPr>
              <w:br/>
              <w:t>Правка до МСФЗ (</w:t>
            </w:r>
            <w:r>
              <w:rPr>
                <w:rFonts w:ascii="Tahoma" w:hAnsi="Tahoma" w:cs="Tahoma"/>
                <w:color w:val="0065A3"/>
                <w:sz w:val="17"/>
                <w:szCs w:val="17"/>
              </w:rPr>
              <w:t>IAS</w:t>
            </w:r>
            <w:r w:rsidRPr="001646B0">
              <w:rPr>
                <w:rFonts w:ascii="Tahoma" w:hAnsi="Tahoma" w:cs="Tahoma"/>
                <w:color w:val="0065A3"/>
                <w:sz w:val="17"/>
                <w:szCs w:val="17"/>
                <w:lang w:val="ru-RU"/>
              </w:rPr>
              <w:t>) 12 «Податок на прибуток» - «В</w:t>
            </w:r>
            <w:r>
              <w:rPr>
                <w:rFonts w:ascii="Tahoma" w:hAnsi="Tahoma" w:cs="Tahoma"/>
                <w:color w:val="0065A3"/>
                <w:sz w:val="17"/>
                <w:szCs w:val="17"/>
              </w:rPr>
              <w:t>i</w:t>
            </w:r>
            <w:r w:rsidRPr="001646B0">
              <w:rPr>
                <w:rFonts w:ascii="Tahoma" w:hAnsi="Tahoma" w:cs="Tahoma"/>
                <w:color w:val="0065A3"/>
                <w:sz w:val="17"/>
                <w:szCs w:val="17"/>
                <w:lang w:val="ru-RU"/>
              </w:rPr>
              <w:t>дстрочен</w:t>
            </w:r>
            <w:r>
              <w:rPr>
                <w:rFonts w:ascii="Tahoma" w:hAnsi="Tahoma" w:cs="Tahoma"/>
                <w:color w:val="0065A3"/>
                <w:sz w:val="17"/>
                <w:szCs w:val="17"/>
              </w:rPr>
              <w:t>i</w:t>
            </w:r>
            <w:r w:rsidRPr="001646B0">
              <w:rPr>
                <w:rFonts w:ascii="Tahoma" w:hAnsi="Tahoma" w:cs="Tahoma"/>
                <w:color w:val="0065A3"/>
                <w:sz w:val="17"/>
                <w:szCs w:val="17"/>
                <w:lang w:val="ru-RU"/>
              </w:rPr>
              <w:t xml:space="preserve"> податки – В</w:t>
            </w:r>
            <w:r>
              <w:rPr>
                <w:rFonts w:ascii="Tahoma" w:hAnsi="Tahoma" w:cs="Tahoma"/>
                <w:color w:val="0065A3"/>
                <w:sz w:val="17"/>
                <w:szCs w:val="17"/>
              </w:rPr>
              <w:t>i</w:t>
            </w:r>
            <w:r w:rsidRPr="001646B0">
              <w:rPr>
                <w:rFonts w:ascii="Tahoma" w:hAnsi="Tahoma" w:cs="Tahoma"/>
                <w:color w:val="0065A3"/>
                <w:sz w:val="17"/>
                <w:szCs w:val="17"/>
                <w:lang w:val="ru-RU"/>
              </w:rPr>
              <w:t>дшкодування актив</w:t>
            </w:r>
            <w:r>
              <w:rPr>
                <w:rFonts w:ascii="Tahoma" w:hAnsi="Tahoma" w:cs="Tahoma"/>
                <w:color w:val="0065A3"/>
                <w:sz w:val="17"/>
                <w:szCs w:val="17"/>
              </w:rPr>
              <w:t>i</w:t>
            </w:r>
            <w:r w:rsidRPr="001646B0">
              <w:rPr>
                <w:rFonts w:ascii="Tahoma" w:hAnsi="Tahoma" w:cs="Tahoma"/>
                <w:color w:val="0065A3"/>
                <w:sz w:val="17"/>
                <w:szCs w:val="17"/>
                <w:lang w:val="ru-RU"/>
              </w:rPr>
              <w:t>в, що лежать у основ</w:t>
            </w:r>
            <w:r>
              <w:rPr>
                <w:rFonts w:ascii="Tahoma" w:hAnsi="Tahoma" w:cs="Tahoma"/>
                <w:color w:val="0065A3"/>
                <w:sz w:val="17"/>
                <w:szCs w:val="17"/>
              </w:rPr>
              <w:t>i</w:t>
            </w:r>
            <w:r w:rsidRPr="001646B0">
              <w:rPr>
                <w:rFonts w:ascii="Tahoma" w:hAnsi="Tahoma" w:cs="Tahoma"/>
                <w:color w:val="0065A3"/>
                <w:sz w:val="17"/>
                <w:szCs w:val="17"/>
                <w:lang w:val="ru-RU"/>
              </w:rPr>
              <w:t xml:space="preserve"> в</w:t>
            </w:r>
            <w:r>
              <w:rPr>
                <w:rFonts w:ascii="Tahoma" w:hAnsi="Tahoma" w:cs="Tahoma"/>
                <w:color w:val="0065A3"/>
                <w:sz w:val="17"/>
                <w:szCs w:val="17"/>
              </w:rPr>
              <w:t>i</w:t>
            </w:r>
            <w:r w:rsidRPr="001646B0">
              <w:rPr>
                <w:rFonts w:ascii="Tahoma" w:hAnsi="Tahoma" w:cs="Tahoma"/>
                <w:color w:val="0065A3"/>
                <w:sz w:val="17"/>
                <w:szCs w:val="17"/>
                <w:lang w:val="ru-RU"/>
              </w:rPr>
              <w:t>дстрочений податк</w:t>
            </w:r>
            <w:r>
              <w:rPr>
                <w:rFonts w:ascii="Tahoma" w:hAnsi="Tahoma" w:cs="Tahoma"/>
                <w:color w:val="0065A3"/>
                <w:sz w:val="17"/>
                <w:szCs w:val="17"/>
              </w:rPr>
              <w:t>i</w:t>
            </w:r>
            <w:r w:rsidRPr="001646B0">
              <w:rPr>
                <w:rFonts w:ascii="Tahoma" w:hAnsi="Tahoma" w:cs="Tahoma"/>
                <w:color w:val="0065A3"/>
                <w:sz w:val="17"/>
                <w:szCs w:val="17"/>
                <w:lang w:val="ru-RU"/>
              </w:rPr>
              <w:t>в»;</w:t>
            </w:r>
            <w:r w:rsidRPr="001646B0">
              <w:rPr>
                <w:rFonts w:ascii="Tahoma" w:hAnsi="Tahoma" w:cs="Tahoma"/>
                <w:color w:val="0065A3"/>
                <w:sz w:val="17"/>
                <w:szCs w:val="17"/>
                <w:lang w:val="ru-RU"/>
              </w:rPr>
              <w:br/>
              <w:t>Правки до МСФЗ (</w:t>
            </w:r>
            <w:r>
              <w:rPr>
                <w:rFonts w:ascii="Tahoma" w:hAnsi="Tahoma" w:cs="Tahoma"/>
                <w:color w:val="0065A3"/>
                <w:sz w:val="17"/>
                <w:szCs w:val="17"/>
              </w:rPr>
              <w:t>IFRS</w:t>
            </w:r>
            <w:r w:rsidRPr="001646B0">
              <w:rPr>
                <w:rFonts w:ascii="Tahoma" w:hAnsi="Tahoma" w:cs="Tahoma"/>
                <w:color w:val="0065A3"/>
                <w:sz w:val="17"/>
                <w:szCs w:val="17"/>
                <w:lang w:val="ru-RU"/>
              </w:rPr>
              <w:t>) 7 «Ф</w:t>
            </w:r>
            <w:r>
              <w:rPr>
                <w:rFonts w:ascii="Tahoma" w:hAnsi="Tahoma" w:cs="Tahoma"/>
                <w:color w:val="0065A3"/>
                <w:sz w:val="17"/>
                <w:szCs w:val="17"/>
              </w:rPr>
              <w:t>i</w:t>
            </w:r>
            <w:r w:rsidRPr="001646B0">
              <w:rPr>
                <w:rFonts w:ascii="Tahoma" w:hAnsi="Tahoma" w:cs="Tahoma"/>
                <w:color w:val="0065A3"/>
                <w:sz w:val="17"/>
                <w:szCs w:val="17"/>
                <w:lang w:val="ru-RU"/>
              </w:rPr>
              <w:t>нансов</w:t>
            </w:r>
            <w:r>
              <w:rPr>
                <w:rFonts w:ascii="Tahoma" w:hAnsi="Tahoma" w:cs="Tahoma"/>
                <w:color w:val="0065A3"/>
                <w:sz w:val="17"/>
                <w:szCs w:val="17"/>
              </w:rPr>
              <w:t>i</w:t>
            </w:r>
            <w:r w:rsidRPr="001646B0">
              <w:rPr>
                <w:rFonts w:ascii="Tahoma" w:hAnsi="Tahoma" w:cs="Tahoma"/>
                <w:color w:val="0065A3"/>
                <w:sz w:val="17"/>
                <w:szCs w:val="17"/>
                <w:lang w:val="ru-RU"/>
              </w:rPr>
              <w:t xml:space="preserve"> </w:t>
            </w:r>
            <w:r>
              <w:rPr>
                <w:rFonts w:ascii="Tahoma" w:hAnsi="Tahoma" w:cs="Tahoma"/>
                <w:color w:val="0065A3"/>
                <w:sz w:val="17"/>
                <w:szCs w:val="17"/>
              </w:rPr>
              <w:t>i</w:t>
            </w:r>
            <w:r w:rsidRPr="001646B0">
              <w:rPr>
                <w:rFonts w:ascii="Tahoma" w:hAnsi="Tahoma" w:cs="Tahoma"/>
                <w:color w:val="0065A3"/>
                <w:sz w:val="17"/>
                <w:szCs w:val="17"/>
                <w:lang w:val="ru-RU"/>
              </w:rPr>
              <w:t xml:space="preserve">нструменти: розкриття </w:t>
            </w:r>
            <w:r>
              <w:rPr>
                <w:rFonts w:ascii="Tahoma" w:hAnsi="Tahoma" w:cs="Tahoma"/>
                <w:color w:val="0065A3"/>
                <w:sz w:val="17"/>
                <w:szCs w:val="17"/>
              </w:rPr>
              <w:t>i</w:t>
            </w:r>
            <w:r w:rsidRPr="001646B0">
              <w:rPr>
                <w:rFonts w:ascii="Tahoma" w:hAnsi="Tahoma" w:cs="Tahoma"/>
                <w:color w:val="0065A3"/>
                <w:sz w:val="17"/>
                <w:szCs w:val="17"/>
                <w:lang w:val="ru-RU"/>
              </w:rPr>
              <w:t>нформац</w:t>
            </w:r>
            <w:r>
              <w:rPr>
                <w:rFonts w:ascii="Tahoma" w:hAnsi="Tahoma" w:cs="Tahoma"/>
                <w:color w:val="0065A3"/>
                <w:sz w:val="17"/>
                <w:szCs w:val="17"/>
              </w:rPr>
              <w:t>i</w:t>
            </w:r>
            <w:r w:rsidRPr="001646B0">
              <w:rPr>
                <w:rFonts w:ascii="Tahoma" w:hAnsi="Tahoma" w:cs="Tahoma"/>
                <w:color w:val="0065A3"/>
                <w:sz w:val="17"/>
                <w:szCs w:val="17"/>
                <w:lang w:val="ru-RU"/>
              </w:rPr>
              <w:t xml:space="preserve">ї» - «вдосконалення вимог щодо розкриття </w:t>
            </w:r>
            <w:r>
              <w:rPr>
                <w:rFonts w:ascii="Tahoma" w:hAnsi="Tahoma" w:cs="Tahoma"/>
                <w:color w:val="0065A3"/>
                <w:sz w:val="17"/>
                <w:szCs w:val="17"/>
              </w:rPr>
              <w:t>i</w:t>
            </w:r>
            <w:r w:rsidRPr="001646B0">
              <w:rPr>
                <w:rFonts w:ascii="Tahoma" w:hAnsi="Tahoma" w:cs="Tahoma"/>
                <w:color w:val="0065A3"/>
                <w:sz w:val="17"/>
                <w:szCs w:val="17"/>
                <w:lang w:val="ru-RU"/>
              </w:rPr>
              <w:t>нформац</w:t>
            </w:r>
            <w:r>
              <w:rPr>
                <w:rFonts w:ascii="Tahoma" w:hAnsi="Tahoma" w:cs="Tahoma"/>
                <w:color w:val="0065A3"/>
                <w:sz w:val="17"/>
                <w:szCs w:val="17"/>
              </w:rPr>
              <w:t>i</w:t>
            </w:r>
            <w:r w:rsidRPr="001646B0">
              <w:rPr>
                <w:rFonts w:ascii="Tahoma" w:hAnsi="Tahoma" w:cs="Tahoma"/>
                <w:color w:val="0065A3"/>
                <w:sz w:val="17"/>
                <w:szCs w:val="17"/>
                <w:lang w:val="ru-RU"/>
              </w:rPr>
              <w:t>ї про припинення визнання».</w:t>
            </w:r>
            <w:r w:rsidRPr="001646B0">
              <w:rPr>
                <w:rFonts w:ascii="Tahoma" w:hAnsi="Tahoma" w:cs="Tahoma"/>
                <w:color w:val="0065A3"/>
                <w:sz w:val="17"/>
                <w:szCs w:val="17"/>
                <w:lang w:val="ru-RU"/>
              </w:rPr>
              <w:br/>
              <w:t>Вплив на ф</w:t>
            </w:r>
            <w:r>
              <w:rPr>
                <w:rFonts w:ascii="Tahoma" w:hAnsi="Tahoma" w:cs="Tahoma"/>
                <w:color w:val="0065A3"/>
                <w:sz w:val="17"/>
                <w:szCs w:val="17"/>
              </w:rPr>
              <w:t>i</w:t>
            </w:r>
            <w:r w:rsidRPr="001646B0">
              <w:rPr>
                <w:rFonts w:ascii="Tahoma" w:hAnsi="Tahoma" w:cs="Tahoma"/>
                <w:color w:val="0065A3"/>
                <w:sz w:val="17"/>
                <w:szCs w:val="17"/>
                <w:lang w:val="ru-RU"/>
              </w:rPr>
              <w:t>нансову зв</w:t>
            </w:r>
            <w:r>
              <w:rPr>
                <w:rFonts w:ascii="Tahoma" w:hAnsi="Tahoma" w:cs="Tahoma"/>
                <w:color w:val="0065A3"/>
                <w:sz w:val="17"/>
                <w:szCs w:val="17"/>
              </w:rPr>
              <w:t>i</w:t>
            </w:r>
            <w:r w:rsidRPr="001646B0">
              <w:rPr>
                <w:rFonts w:ascii="Tahoma" w:hAnsi="Tahoma" w:cs="Tahoma"/>
                <w:color w:val="0065A3"/>
                <w:sz w:val="17"/>
                <w:szCs w:val="17"/>
                <w:lang w:val="ru-RU"/>
              </w:rPr>
              <w:t>тн</w:t>
            </w:r>
            <w:r>
              <w:rPr>
                <w:rFonts w:ascii="Tahoma" w:hAnsi="Tahoma" w:cs="Tahoma"/>
                <w:color w:val="0065A3"/>
                <w:sz w:val="17"/>
                <w:szCs w:val="17"/>
              </w:rPr>
              <w:t>i</w:t>
            </w:r>
            <w:r w:rsidRPr="001646B0">
              <w:rPr>
                <w:rFonts w:ascii="Tahoma" w:hAnsi="Tahoma" w:cs="Tahoma"/>
                <w:color w:val="0065A3"/>
                <w:sz w:val="17"/>
                <w:szCs w:val="17"/>
                <w:lang w:val="ru-RU"/>
              </w:rPr>
              <w:t>сть прийнятих стандарт</w:t>
            </w:r>
            <w:r>
              <w:rPr>
                <w:rFonts w:ascii="Tahoma" w:hAnsi="Tahoma" w:cs="Tahoma"/>
                <w:color w:val="0065A3"/>
                <w:sz w:val="17"/>
                <w:szCs w:val="17"/>
              </w:rPr>
              <w:t>i</w:t>
            </w:r>
            <w:r w:rsidRPr="001646B0">
              <w:rPr>
                <w:rFonts w:ascii="Tahoma" w:hAnsi="Tahoma" w:cs="Tahoma"/>
                <w:color w:val="0065A3"/>
                <w:sz w:val="17"/>
                <w:szCs w:val="17"/>
                <w:lang w:val="ru-RU"/>
              </w:rPr>
              <w:t>в.</w:t>
            </w:r>
            <w:r w:rsidRPr="001646B0">
              <w:rPr>
                <w:rFonts w:ascii="Tahoma" w:hAnsi="Tahoma" w:cs="Tahoma"/>
                <w:color w:val="0065A3"/>
                <w:sz w:val="17"/>
                <w:szCs w:val="17"/>
                <w:lang w:val="ru-RU"/>
              </w:rPr>
              <w:br/>
              <w:t>Правка до МСФЗ (</w:t>
            </w:r>
            <w:r>
              <w:rPr>
                <w:rFonts w:ascii="Tahoma" w:hAnsi="Tahoma" w:cs="Tahoma"/>
                <w:color w:val="0065A3"/>
                <w:sz w:val="17"/>
                <w:szCs w:val="17"/>
              </w:rPr>
              <w:t>IAS</w:t>
            </w:r>
            <w:r w:rsidRPr="001646B0">
              <w:rPr>
                <w:rFonts w:ascii="Tahoma" w:hAnsi="Tahoma" w:cs="Tahoma"/>
                <w:color w:val="0065A3"/>
                <w:sz w:val="17"/>
                <w:szCs w:val="17"/>
                <w:lang w:val="ru-RU"/>
              </w:rPr>
              <w:t>) 12 «Податок на прибуток» - «В</w:t>
            </w:r>
            <w:r>
              <w:rPr>
                <w:rFonts w:ascii="Tahoma" w:hAnsi="Tahoma" w:cs="Tahoma"/>
                <w:color w:val="0065A3"/>
                <w:sz w:val="17"/>
                <w:szCs w:val="17"/>
              </w:rPr>
              <w:t>i</w:t>
            </w:r>
            <w:r w:rsidRPr="001646B0">
              <w:rPr>
                <w:rFonts w:ascii="Tahoma" w:hAnsi="Tahoma" w:cs="Tahoma"/>
                <w:color w:val="0065A3"/>
                <w:sz w:val="17"/>
                <w:szCs w:val="17"/>
                <w:lang w:val="ru-RU"/>
              </w:rPr>
              <w:t>дстрочен</w:t>
            </w:r>
            <w:r>
              <w:rPr>
                <w:rFonts w:ascii="Tahoma" w:hAnsi="Tahoma" w:cs="Tahoma"/>
                <w:color w:val="0065A3"/>
                <w:sz w:val="17"/>
                <w:szCs w:val="17"/>
              </w:rPr>
              <w:t>i</w:t>
            </w:r>
            <w:r w:rsidRPr="001646B0">
              <w:rPr>
                <w:rFonts w:ascii="Tahoma" w:hAnsi="Tahoma" w:cs="Tahoma"/>
                <w:color w:val="0065A3"/>
                <w:sz w:val="17"/>
                <w:szCs w:val="17"/>
                <w:lang w:val="ru-RU"/>
              </w:rPr>
              <w:t xml:space="preserve"> податки – В</w:t>
            </w:r>
            <w:r>
              <w:rPr>
                <w:rFonts w:ascii="Tahoma" w:hAnsi="Tahoma" w:cs="Tahoma"/>
                <w:color w:val="0065A3"/>
                <w:sz w:val="17"/>
                <w:szCs w:val="17"/>
              </w:rPr>
              <w:t>i</w:t>
            </w:r>
            <w:r w:rsidRPr="001646B0">
              <w:rPr>
                <w:rFonts w:ascii="Tahoma" w:hAnsi="Tahoma" w:cs="Tahoma"/>
                <w:color w:val="0065A3"/>
                <w:sz w:val="17"/>
                <w:szCs w:val="17"/>
                <w:lang w:val="ru-RU"/>
              </w:rPr>
              <w:t>дшкодування актив</w:t>
            </w:r>
            <w:r>
              <w:rPr>
                <w:rFonts w:ascii="Tahoma" w:hAnsi="Tahoma" w:cs="Tahoma"/>
                <w:color w:val="0065A3"/>
                <w:sz w:val="17"/>
                <w:szCs w:val="17"/>
              </w:rPr>
              <w:t>i</w:t>
            </w:r>
            <w:r w:rsidRPr="001646B0">
              <w:rPr>
                <w:rFonts w:ascii="Tahoma" w:hAnsi="Tahoma" w:cs="Tahoma"/>
                <w:color w:val="0065A3"/>
                <w:sz w:val="17"/>
                <w:szCs w:val="17"/>
                <w:lang w:val="ru-RU"/>
              </w:rPr>
              <w:t>в, що лежать у основ</w:t>
            </w:r>
            <w:r>
              <w:rPr>
                <w:rFonts w:ascii="Tahoma" w:hAnsi="Tahoma" w:cs="Tahoma"/>
                <w:color w:val="0065A3"/>
                <w:sz w:val="17"/>
                <w:szCs w:val="17"/>
              </w:rPr>
              <w:t>i</w:t>
            </w:r>
            <w:r w:rsidRPr="001646B0">
              <w:rPr>
                <w:rFonts w:ascii="Tahoma" w:hAnsi="Tahoma" w:cs="Tahoma"/>
                <w:color w:val="0065A3"/>
                <w:sz w:val="17"/>
                <w:szCs w:val="17"/>
                <w:lang w:val="ru-RU"/>
              </w:rPr>
              <w:t xml:space="preserve"> в</w:t>
            </w:r>
            <w:r>
              <w:rPr>
                <w:rFonts w:ascii="Tahoma" w:hAnsi="Tahoma" w:cs="Tahoma"/>
                <w:color w:val="0065A3"/>
                <w:sz w:val="17"/>
                <w:szCs w:val="17"/>
              </w:rPr>
              <w:t>i</w:t>
            </w:r>
            <w:r w:rsidRPr="001646B0">
              <w:rPr>
                <w:rFonts w:ascii="Tahoma" w:hAnsi="Tahoma" w:cs="Tahoma"/>
                <w:color w:val="0065A3"/>
                <w:sz w:val="17"/>
                <w:szCs w:val="17"/>
                <w:lang w:val="ru-RU"/>
              </w:rPr>
              <w:t>дстрочений податк</w:t>
            </w:r>
            <w:r>
              <w:rPr>
                <w:rFonts w:ascii="Tahoma" w:hAnsi="Tahoma" w:cs="Tahoma"/>
                <w:color w:val="0065A3"/>
                <w:sz w:val="17"/>
                <w:szCs w:val="17"/>
              </w:rPr>
              <w:t>i</w:t>
            </w:r>
            <w:r w:rsidRPr="001646B0">
              <w:rPr>
                <w:rFonts w:ascii="Tahoma" w:hAnsi="Tahoma" w:cs="Tahoma"/>
                <w:color w:val="0065A3"/>
                <w:sz w:val="17"/>
                <w:szCs w:val="17"/>
                <w:lang w:val="ru-RU"/>
              </w:rPr>
              <w:t>в»;</w:t>
            </w:r>
            <w:r w:rsidRPr="001646B0">
              <w:rPr>
                <w:rFonts w:ascii="Tahoma" w:hAnsi="Tahoma" w:cs="Tahoma"/>
                <w:color w:val="0065A3"/>
                <w:sz w:val="17"/>
                <w:szCs w:val="17"/>
                <w:lang w:val="ru-RU"/>
              </w:rPr>
              <w:br/>
              <w:t>Правка стосується механ</w:t>
            </w:r>
            <w:r>
              <w:rPr>
                <w:rFonts w:ascii="Tahoma" w:hAnsi="Tahoma" w:cs="Tahoma"/>
                <w:color w:val="0065A3"/>
                <w:sz w:val="17"/>
                <w:szCs w:val="17"/>
              </w:rPr>
              <w:t>i</w:t>
            </w:r>
            <w:r w:rsidRPr="001646B0">
              <w:rPr>
                <w:rFonts w:ascii="Tahoma" w:hAnsi="Tahoma" w:cs="Tahoma"/>
                <w:color w:val="0065A3"/>
                <w:sz w:val="17"/>
                <w:szCs w:val="17"/>
                <w:lang w:val="ru-RU"/>
              </w:rPr>
              <w:t>зму визначення в</w:t>
            </w:r>
            <w:r>
              <w:rPr>
                <w:rFonts w:ascii="Tahoma" w:hAnsi="Tahoma" w:cs="Tahoma"/>
                <w:color w:val="0065A3"/>
                <w:sz w:val="17"/>
                <w:szCs w:val="17"/>
              </w:rPr>
              <w:t>i</w:t>
            </w:r>
            <w:r w:rsidRPr="001646B0">
              <w:rPr>
                <w:rFonts w:ascii="Tahoma" w:hAnsi="Tahoma" w:cs="Tahoma"/>
                <w:color w:val="0065A3"/>
                <w:sz w:val="17"/>
                <w:szCs w:val="17"/>
                <w:lang w:val="ru-RU"/>
              </w:rPr>
              <w:t xml:space="preserve">дстроченого податку щодо </w:t>
            </w:r>
            <w:r>
              <w:rPr>
                <w:rFonts w:ascii="Tahoma" w:hAnsi="Tahoma" w:cs="Tahoma"/>
                <w:color w:val="0065A3"/>
                <w:sz w:val="17"/>
                <w:szCs w:val="17"/>
              </w:rPr>
              <w:t>i</w:t>
            </w:r>
            <w:r w:rsidRPr="001646B0">
              <w:rPr>
                <w:rFonts w:ascii="Tahoma" w:hAnsi="Tahoma" w:cs="Tahoma"/>
                <w:color w:val="0065A3"/>
                <w:sz w:val="17"/>
                <w:szCs w:val="17"/>
                <w:lang w:val="ru-RU"/>
              </w:rPr>
              <w:t>нвестиц</w:t>
            </w:r>
            <w:r>
              <w:rPr>
                <w:rFonts w:ascii="Tahoma" w:hAnsi="Tahoma" w:cs="Tahoma"/>
                <w:color w:val="0065A3"/>
                <w:sz w:val="17"/>
                <w:szCs w:val="17"/>
              </w:rPr>
              <w:t>i</w:t>
            </w:r>
            <w:r w:rsidRPr="001646B0">
              <w:rPr>
                <w:rFonts w:ascii="Tahoma" w:hAnsi="Tahoma" w:cs="Tahoma"/>
                <w:color w:val="0065A3"/>
                <w:sz w:val="17"/>
                <w:szCs w:val="17"/>
                <w:lang w:val="ru-RU"/>
              </w:rPr>
              <w:t>йної нерухомост</w:t>
            </w:r>
            <w:r>
              <w:rPr>
                <w:rFonts w:ascii="Tahoma" w:hAnsi="Tahoma" w:cs="Tahoma"/>
                <w:color w:val="0065A3"/>
                <w:sz w:val="17"/>
                <w:szCs w:val="17"/>
              </w:rPr>
              <w:t>i</w:t>
            </w:r>
            <w:r w:rsidRPr="001646B0">
              <w:rPr>
                <w:rFonts w:ascii="Tahoma" w:hAnsi="Tahoma" w:cs="Tahoma"/>
                <w:color w:val="0065A3"/>
                <w:sz w:val="17"/>
                <w:szCs w:val="17"/>
                <w:lang w:val="ru-RU"/>
              </w:rPr>
              <w:t>, яка переоц</w:t>
            </w:r>
            <w:r>
              <w:rPr>
                <w:rFonts w:ascii="Tahoma" w:hAnsi="Tahoma" w:cs="Tahoma"/>
                <w:color w:val="0065A3"/>
                <w:sz w:val="17"/>
                <w:szCs w:val="17"/>
              </w:rPr>
              <w:t>i</w:t>
            </w:r>
            <w:r w:rsidRPr="001646B0">
              <w:rPr>
                <w:rFonts w:ascii="Tahoma" w:hAnsi="Tahoma" w:cs="Tahoma"/>
                <w:color w:val="0065A3"/>
                <w:sz w:val="17"/>
                <w:szCs w:val="17"/>
                <w:lang w:val="ru-RU"/>
              </w:rPr>
              <w:t>нюється за справедливою варт</w:t>
            </w:r>
            <w:r>
              <w:rPr>
                <w:rFonts w:ascii="Tahoma" w:hAnsi="Tahoma" w:cs="Tahoma"/>
                <w:color w:val="0065A3"/>
                <w:sz w:val="17"/>
                <w:szCs w:val="17"/>
              </w:rPr>
              <w:t>i</w:t>
            </w:r>
            <w:r w:rsidRPr="001646B0">
              <w:rPr>
                <w:rFonts w:ascii="Tahoma" w:hAnsi="Tahoma" w:cs="Tahoma"/>
                <w:color w:val="0065A3"/>
                <w:sz w:val="17"/>
                <w:szCs w:val="17"/>
                <w:lang w:val="ru-RU"/>
              </w:rPr>
              <w:t>стю. Правка д</w:t>
            </w:r>
            <w:r>
              <w:rPr>
                <w:rFonts w:ascii="Tahoma" w:hAnsi="Tahoma" w:cs="Tahoma"/>
                <w:color w:val="0065A3"/>
                <w:sz w:val="17"/>
                <w:szCs w:val="17"/>
              </w:rPr>
              <w:t>i</w:t>
            </w:r>
            <w:r w:rsidRPr="001646B0">
              <w:rPr>
                <w:rFonts w:ascii="Tahoma" w:hAnsi="Tahoma" w:cs="Tahoma"/>
                <w:color w:val="0065A3"/>
                <w:sz w:val="17"/>
                <w:szCs w:val="17"/>
                <w:lang w:val="ru-RU"/>
              </w:rPr>
              <w:t>є для р</w:t>
            </w:r>
            <w:r>
              <w:rPr>
                <w:rFonts w:ascii="Tahoma" w:hAnsi="Tahoma" w:cs="Tahoma"/>
                <w:color w:val="0065A3"/>
                <w:sz w:val="17"/>
                <w:szCs w:val="17"/>
              </w:rPr>
              <w:t>i</w:t>
            </w:r>
            <w:r w:rsidRPr="001646B0">
              <w:rPr>
                <w:rFonts w:ascii="Tahoma" w:hAnsi="Tahoma" w:cs="Tahoma"/>
                <w:color w:val="0065A3"/>
                <w:sz w:val="17"/>
                <w:szCs w:val="17"/>
                <w:lang w:val="ru-RU"/>
              </w:rPr>
              <w:t>чних зв</w:t>
            </w:r>
            <w:r>
              <w:rPr>
                <w:rFonts w:ascii="Tahoma" w:hAnsi="Tahoma" w:cs="Tahoma"/>
                <w:color w:val="0065A3"/>
                <w:sz w:val="17"/>
                <w:szCs w:val="17"/>
              </w:rPr>
              <w:t>i</w:t>
            </w:r>
            <w:r w:rsidRPr="001646B0">
              <w:rPr>
                <w:rFonts w:ascii="Tahoma" w:hAnsi="Tahoma" w:cs="Tahoma"/>
                <w:color w:val="0065A3"/>
                <w:sz w:val="17"/>
                <w:szCs w:val="17"/>
                <w:lang w:val="ru-RU"/>
              </w:rPr>
              <w:t>т</w:t>
            </w:r>
            <w:r>
              <w:rPr>
                <w:rFonts w:ascii="Tahoma" w:hAnsi="Tahoma" w:cs="Tahoma"/>
                <w:color w:val="0065A3"/>
                <w:sz w:val="17"/>
                <w:szCs w:val="17"/>
              </w:rPr>
              <w:t>i</w:t>
            </w:r>
            <w:r w:rsidRPr="001646B0">
              <w:rPr>
                <w:rFonts w:ascii="Tahoma" w:hAnsi="Tahoma" w:cs="Tahoma"/>
                <w:color w:val="0065A3"/>
                <w:sz w:val="17"/>
                <w:szCs w:val="17"/>
                <w:lang w:val="ru-RU"/>
              </w:rPr>
              <w:t>в, починаючи з 1 с</w:t>
            </w:r>
            <w:r>
              <w:rPr>
                <w:rFonts w:ascii="Tahoma" w:hAnsi="Tahoma" w:cs="Tahoma"/>
                <w:color w:val="0065A3"/>
                <w:sz w:val="17"/>
                <w:szCs w:val="17"/>
              </w:rPr>
              <w:t>i</w:t>
            </w:r>
            <w:r w:rsidRPr="001646B0">
              <w:rPr>
                <w:rFonts w:ascii="Tahoma" w:hAnsi="Tahoma" w:cs="Tahoma"/>
                <w:color w:val="0065A3"/>
                <w:sz w:val="17"/>
                <w:szCs w:val="17"/>
                <w:lang w:val="ru-RU"/>
              </w:rPr>
              <w:t>чня 2012р та п</w:t>
            </w:r>
            <w:r>
              <w:rPr>
                <w:rFonts w:ascii="Tahoma" w:hAnsi="Tahoma" w:cs="Tahoma"/>
                <w:color w:val="0065A3"/>
                <w:sz w:val="17"/>
                <w:szCs w:val="17"/>
              </w:rPr>
              <w:t>i</w:t>
            </w:r>
            <w:r w:rsidRPr="001646B0">
              <w:rPr>
                <w:rFonts w:ascii="Tahoma" w:hAnsi="Tahoma" w:cs="Tahoma"/>
                <w:color w:val="0065A3"/>
                <w:sz w:val="17"/>
                <w:szCs w:val="17"/>
                <w:lang w:val="ru-RU"/>
              </w:rPr>
              <w:t>сля ц</w:t>
            </w:r>
            <w:r>
              <w:rPr>
                <w:rFonts w:ascii="Tahoma" w:hAnsi="Tahoma" w:cs="Tahoma"/>
                <w:color w:val="0065A3"/>
                <w:sz w:val="17"/>
                <w:szCs w:val="17"/>
              </w:rPr>
              <w:t>i</w:t>
            </w:r>
            <w:r w:rsidRPr="001646B0">
              <w:rPr>
                <w:rFonts w:ascii="Tahoma" w:hAnsi="Tahoma" w:cs="Tahoma"/>
                <w:color w:val="0065A3"/>
                <w:sz w:val="17"/>
                <w:szCs w:val="17"/>
                <w:lang w:val="ru-RU"/>
              </w:rPr>
              <w:t>єї дати. Правка не вплинула на ф</w:t>
            </w:r>
            <w:r>
              <w:rPr>
                <w:rFonts w:ascii="Tahoma" w:hAnsi="Tahoma" w:cs="Tahoma"/>
                <w:color w:val="0065A3"/>
                <w:sz w:val="17"/>
                <w:szCs w:val="17"/>
              </w:rPr>
              <w:t>i</w:t>
            </w:r>
            <w:r w:rsidRPr="001646B0">
              <w:rPr>
                <w:rFonts w:ascii="Tahoma" w:hAnsi="Tahoma" w:cs="Tahoma"/>
                <w:color w:val="0065A3"/>
                <w:sz w:val="17"/>
                <w:szCs w:val="17"/>
                <w:lang w:val="ru-RU"/>
              </w:rPr>
              <w:t>нансове положення, ф</w:t>
            </w:r>
            <w:r>
              <w:rPr>
                <w:rFonts w:ascii="Tahoma" w:hAnsi="Tahoma" w:cs="Tahoma"/>
                <w:color w:val="0065A3"/>
                <w:sz w:val="17"/>
                <w:szCs w:val="17"/>
              </w:rPr>
              <w:t>i</w:t>
            </w:r>
            <w:r w:rsidRPr="001646B0">
              <w:rPr>
                <w:rFonts w:ascii="Tahoma" w:hAnsi="Tahoma" w:cs="Tahoma"/>
                <w:color w:val="0065A3"/>
                <w:sz w:val="17"/>
                <w:szCs w:val="17"/>
                <w:lang w:val="ru-RU"/>
              </w:rPr>
              <w:t>нансов</w:t>
            </w:r>
            <w:r>
              <w:rPr>
                <w:rFonts w:ascii="Tahoma" w:hAnsi="Tahoma" w:cs="Tahoma"/>
                <w:color w:val="0065A3"/>
                <w:sz w:val="17"/>
                <w:szCs w:val="17"/>
              </w:rPr>
              <w:t>i</w:t>
            </w:r>
            <w:r w:rsidRPr="001646B0">
              <w:rPr>
                <w:rFonts w:ascii="Tahoma" w:hAnsi="Tahoma" w:cs="Tahoma"/>
                <w:color w:val="0065A3"/>
                <w:sz w:val="17"/>
                <w:szCs w:val="17"/>
                <w:lang w:val="ru-RU"/>
              </w:rPr>
              <w:t xml:space="preserve"> результати або </w:t>
            </w:r>
            <w:r>
              <w:rPr>
                <w:rFonts w:ascii="Tahoma" w:hAnsi="Tahoma" w:cs="Tahoma"/>
                <w:color w:val="0065A3"/>
                <w:sz w:val="17"/>
                <w:szCs w:val="17"/>
              </w:rPr>
              <w:t>i</w:t>
            </w:r>
            <w:r w:rsidRPr="001646B0">
              <w:rPr>
                <w:rFonts w:ascii="Tahoma" w:hAnsi="Tahoma" w:cs="Tahoma"/>
                <w:color w:val="0065A3"/>
                <w:sz w:val="17"/>
                <w:szCs w:val="17"/>
                <w:lang w:val="ru-RU"/>
              </w:rPr>
              <w:t>нформац</w:t>
            </w:r>
            <w:r>
              <w:rPr>
                <w:rFonts w:ascii="Tahoma" w:hAnsi="Tahoma" w:cs="Tahoma"/>
                <w:color w:val="0065A3"/>
                <w:sz w:val="17"/>
                <w:szCs w:val="17"/>
              </w:rPr>
              <w:t>i</w:t>
            </w:r>
            <w:r w:rsidRPr="001646B0">
              <w:rPr>
                <w:rFonts w:ascii="Tahoma" w:hAnsi="Tahoma" w:cs="Tahoma"/>
                <w:color w:val="0065A3"/>
                <w:sz w:val="17"/>
                <w:szCs w:val="17"/>
                <w:lang w:val="ru-RU"/>
              </w:rPr>
              <w:t>ю, яку розкриває Товариство.</w:t>
            </w:r>
            <w:r w:rsidRPr="001646B0">
              <w:rPr>
                <w:rFonts w:ascii="Tahoma" w:hAnsi="Tahoma" w:cs="Tahoma"/>
                <w:color w:val="0065A3"/>
                <w:sz w:val="17"/>
                <w:szCs w:val="17"/>
                <w:lang w:val="ru-RU"/>
              </w:rPr>
              <w:br/>
              <w:t>Правки до МСФЗ (</w:t>
            </w:r>
            <w:r>
              <w:rPr>
                <w:rFonts w:ascii="Tahoma" w:hAnsi="Tahoma" w:cs="Tahoma"/>
                <w:color w:val="0065A3"/>
                <w:sz w:val="17"/>
                <w:szCs w:val="17"/>
              </w:rPr>
              <w:t>IFRS</w:t>
            </w:r>
            <w:r w:rsidRPr="001646B0">
              <w:rPr>
                <w:rFonts w:ascii="Tahoma" w:hAnsi="Tahoma" w:cs="Tahoma"/>
                <w:color w:val="0065A3"/>
                <w:sz w:val="17"/>
                <w:szCs w:val="17"/>
                <w:lang w:val="ru-RU"/>
              </w:rPr>
              <w:t>) 7 «Ф</w:t>
            </w:r>
            <w:r>
              <w:rPr>
                <w:rFonts w:ascii="Tahoma" w:hAnsi="Tahoma" w:cs="Tahoma"/>
                <w:color w:val="0065A3"/>
                <w:sz w:val="17"/>
                <w:szCs w:val="17"/>
              </w:rPr>
              <w:t>i</w:t>
            </w:r>
            <w:r w:rsidRPr="001646B0">
              <w:rPr>
                <w:rFonts w:ascii="Tahoma" w:hAnsi="Tahoma" w:cs="Tahoma"/>
                <w:color w:val="0065A3"/>
                <w:sz w:val="17"/>
                <w:szCs w:val="17"/>
                <w:lang w:val="ru-RU"/>
              </w:rPr>
              <w:t>нансов</w:t>
            </w:r>
            <w:r>
              <w:rPr>
                <w:rFonts w:ascii="Tahoma" w:hAnsi="Tahoma" w:cs="Tahoma"/>
                <w:color w:val="0065A3"/>
                <w:sz w:val="17"/>
                <w:szCs w:val="17"/>
              </w:rPr>
              <w:t>i</w:t>
            </w:r>
            <w:r w:rsidRPr="001646B0">
              <w:rPr>
                <w:rFonts w:ascii="Tahoma" w:hAnsi="Tahoma" w:cs="Tahoma"/>
                <w:color w:val="0065A3"/>
                <w:sz w:val="17"/>
                <w:szCs w:val="17"/>
                <w:lang w:val="ru-RU"/>
              </w:rPr>
              <w:t xml:space="preserve"> </w:t>
            </w:r>
            <w:r>
              <w:rPr>
                <w:rFonts w:ascii="Tahoma" w:hAnsi="Tahoma" w:cs="Tahoma"/>
                <w:color w:val="0065A3"/>
                <w:sz w:val="17"/>
                <w:szCs w:val="17"/>
              </w:rPr>
              <w:t>i</w:t>
            </w:r>
            <w:r w:rsidRPr="001646B0">
              <w:rPr>
                <w:rFonts w:ascii="Tahoma" w:hAnsi="Tahoma" w:cs="Tahoma"/>
                <w:color w:val="0065A3"/>
                <w:sz w:val="17"/>
                <w:szCs w:val="17"/>
                <w:lang w:val="ru-RU"/>
              </w:rPr>
              <w:t xml:space="preserve">нструменти: розкриття </w:t>
            </w:r>
            <w:r>
              <w:rPr>
                <w:rFonts w:ascii="Tahoma" w:hAnsi="Tahoma" w:cs="Tahoma"/>
                <w:color w:val="0065A3"/>
                <w:sz w:val="17"/>
                <w:szCs w:val="17"/>
              </w:rPr>
              <w:t>i</w:t>
            </w:r>
            <w:r w:rsidRPr="001646B0">
              <w:rPr>
                <w:rFonts w:ascii="Tahoma" w:hAnsi="Tahoma" w:cs="Tahoma"/>
                <w:color w:val="0065A3"/>
                <w:sz w:val="17"/>
                <w:szCs w:val="17"/>
                <w:lang w:val="ru-RU"/>
              </w:rPr>
              <w:t>нформац</w:t>
            </w:r>
            <w:r>
              <w:rPr>
                <w:rFonts w:ascii="Tahoma" w:hAnsi="Tahoma" w:cs="Tahoma"/>
                <w:color w:val="0065A3"/>
                <w:sz w:val="17"/>
                <w:szCs w:val="17"/>
              </w:rPr>
              <w:t>i</w:t>
            </w:r>
            <w:r w:rsidRPr="001646B0">
              <w:rPr>
                <w:rFonts w:ascii="Tahoma" w:hAnsi="Tahoma" w:cs="Tahoma"/>
                <w:color w:val="0065A3"/>
                <w:sz w:val="17"/>
                <w:szCs w:val="17"/>
                <w:lang w:val="ru-RU"/>
              </w:rPr>
              <w:t xml:space="preserve">ї» - «вдосконалення вимог щодо розкриття </w:t>
            </w:r>
            <w:r>
              <w:rPr>
                <w:rFonts w:ascii="Tahoma" w:hAnsi="Tahoma" w:cs="Tahoma"/>
                <w:color w:val="0065A3"/>
                <w:sz w:val="17"/>
                <w:szCs w:val="17"/>
              </w:rPr>
              <w:t>i</w:t>
            </w:r>
            <w:r w:rsidRPr="001646B0">
              <w:rPr>
                <w:rFonts w:ascii="Tahoma" w:hAnsi="Tahoma" w:cs="Tahoma"/>
                <w:color w:val="0065A3"/>
                <w:sz w:val="17"/>
                <w:szCs w:val="17"/>
                <w:lang w:val="ru-RU"/>
              </w:rPr>
              <w:t>нформац</w:t>
            </w:r>
            <w:r>
              <w:rPr>
                <w:rFonts w:ascii="Tahoma" w:hAnsi="Tahoma" w:cs="Tahoma"/>
                <w:color w:val="0065A3"/>
                <w:sz w:val="17"/>
                <w:szCs w:val="17"/>
              </w:rPr>
              <w:t>i</w:t>
            </w:r>
            <w:r w:rsidRPr="001646B0">
              <w:rPr>
                <w:rFonts w:ascii="Tahoma" w:hAnsi="Tahoma" w:cs="Tahoma"/>
                <w:color w:val="0065A3"/>
                <w:sz w:val="17"/>
                <w:szCs w:val="17"/>
                <w:lang w:val="ru-RU"/>
              </w:rPr>
              <w:t>ї про припинення визнання».</w:t>
            </w:r>
            <w:r w:rsidRPr="001646B0">
              <w:rPr>
                <w:rFonts w:ascii="Tahoma" w:hAnsi="Tahoma" w:cs="Tahoma"/>
                <w:color w:val="0065A3"/>
                <w:sz w:val="17"/>
                <w:szCs w:val="17"/>
                <w:lang w:val="ru-RU"/>
              </w:rPr>
              <w:br/>
              <w:t xml:space="preserve">Правка вимагає розкриття додаткової </w:t>
            </w:r>
            <w:r>
              <w:rPr>
                <w:rFonts w:ascii="Tahoma" w:hAnsi="Tahoma" w:cs="Tahoma"/>
                <w:color w:val="0065A3"/>
                <w:sz w:val="17"/>
                <w:szCs w:val="17"/>
              </w:rPr>
              <w:t>i</w:t>
            </w:r>
            <w:r w:rsidRPr="001646B0">
              <w:rPr>
                <w:rFonts w:ascii="Tahoma" w:hAnsi="Tahoma" w:cs="Tahoma"/>
                <w:color w:val="0065A3"/>
                <w:sz w:val="17"/>
                <w:szCs w:val="17"/>
                <w:lang w:val="ru-RU"/>
              </w:rPr>
              <w:t>нформац</w:t>
            </w:r>
            <w:r>
              <w:rPr>
                <w:rFonts w:ascii="Tahoma" w:hAnsi="Tahoma" w:cs="Tahoma"/>
                <w:color w:val="0065A3"/>
                <w:sz w:val="17"/>
                <w:szCs w:val="17"/>
              </w:rPr>
              <w:t>i</w:t>
            </w:r>
            <w:r w:rsidRPr="001646B0">
              <w:rPr>
                <w:rFonts w:ascii="Tahoma" w:hAnsi="Tahoma" w:cs="Tahoma"/>
                <w:color w:val="0065A3"/>
                <w:sz w:val="17"/>
                <w:szCs w:val="17"/>
                <w:lang w:val="ru-RU"/>
              </w:rPr>
              <w:t>ї про ф</w:t>
            </w:r>
            <w:r>
              <w:rPr>
                <w:rFonts w:ascii="Tahoma" w:hAnsi="Tahoma" w:cs="Tahoma"/>
                <w:color w:val="0065A3"/>
                <w:sz w:val="17"/>
                <w:szCs w:val="17"/>
              </w:rPr>
              <w:t>i</w:t>
            </w:r>
            <w:r w:rsidRPr="001646B0">
              <w:rPr>
                <w:rFonts w:ascii="Tahoma" w:hAnsi="Tahoma" w:cs="Tahoma"/>
                <w:color w:val="0065A3"/>
                <w:sz w:val="17"/>
                <w:szCs w:val="17"/>
                <w:lang w:val="ru-RU"/>
              </w:rPr>
              <w:t>нансов</w:t>
            </w:r>
            <w:r>
              <w:rPr>
                <w:rFonts w:ascii="Tahoma" w:hAnsi="Tahoma" w:cs="Tahoma"/>
                <w:color w:val="0065A3"/>
                <w:sz w:val="17"/>
                <w:szCs w:val="17"/>
              </w:rPr>
              <w:t>i</w:t>
            </w:r>
            <w:r w:rsidRPr="001646B0">
              <w:rPr>
                <w:rFonts w:ascii="Tahoma" w:hAnsi="Tahoma" w:cs="Tahoma"/>
                <w:color w:val="0065A3"/>
                <w:sz w:val="17"/>
                <w:szCs w:val="17"/>
                <w:lang w:val="ru-RU"/>
              </w:rPr>
              <w:t xml:space="preserve"> активи, як</w:t>
            </w:r>
            <w:r>
              <w:rPr>
                <w:rFonts w:ascii="Tahoma" w:hAnsi="Tahoma" w:cs="Tahoma"/>
                <w:color w:val="0065A3"/>
                <w:sz w:val="17"/>
                <w:szCs w:val="17"/>
              </w:rPr>
              <w:t>i</w:t>
            </w:r>
            <w:r w:rsidRPr="001646B0">
              <w:rPr>
                <w:rFonts w:ascii="Tahoma" w:hAnsi="Tahoma" w:cs="Tahoma"/>
                <w:color w:val="0065A3"/>
                <w:sz w:val="17"/>
                <w:szCs w:val="17"/>
                <w:lang w:val="ru-RU"/>
              </w:rPr>
              <w:t xml:space="preserve"> було передано, але визнання яких не припинялося, щоб дати можлив</w:t>
            </w:r>
            <w:r>
              <w:rPr>
                <w:rFonts w:ascii="Tahoma" w:hAnsi="Tahoma" w:cs="Tahoma"/>
                <w:color w:val="0065A3"/>
                <w:sz w:val="17"/>
                <w:szCs w:val="17"/>
              </w:rPr>
              <w:t>i</w:t>
            </w:r>
            <w:r w:rsidRPr="001646B0">
              <w:rPr>
                <w:rFonts w:ascii="Tahoma" w:hAnsi="Tahoma" w:cs="Tahoma"/>
                <w:color w:val="0065A3"/>
                <w:sz w:val="17"/>
                <w:szCs w:val="17"/>
                <w:lang w:val="ru-RU"/>
              </w:rPr>
              <w:t>сть користувачам ф</w:t>
            </w:r>
            <w:r>
              <w:rPr>
                <w:rFonts w:ascii="Tahoma" w:hAnsi="Tahoma" w:cs="Tahoma"/>
                <w:color w:val="0065A3"/>
                <w:sz w:val="17"/>
                <w:szCs w:val="17"/>
              </w:rPr>
              <w:t>i</w:t>
            </w:r>
            <w:r w:rsidRPr="001646B0">
              <w:rPr>
                <w:rFonts w:ascii="Tahoma" w:hAnsi="Tahoma" w:cs="Tahoma"/>
                <w:color w:val="0065A3"/>
                <w:sz w:val="17"/>
                <w:szCs w:val="17"/>
                <w:lang w:val="ru-RU"/>
              </w:rPr>
              <w:t>нансової зв</w:t>
            </w:r>
            <w:r>
              <w:rPr>
                <w:rFonts w:ascii="Tahoma" w:hAnsi="Tahoma" w:cs="Tahoma"/>
                <w:color w:val="0065A3"/>
                <w:sz w:val="17"/>
                <w:szCs w:val="17"/>
              </w:rPr>
              <w:t>i</w:t>
            </w:r>
            <w:r w:rsidRPr="001646B0">
              <w:rPr>
                <w:rFonts w:ascii="Tahoma" w:hAnsi="Tahoma" w:cs="Tahoma"/>
                <w:color w:val="0065A3"/>
                <w:sz w:val="17"/>
                <w:szCs w:val="17"/>
                <w:lang w:val="ru-RU"/>
              </w:rPr>
              <w:t>тност</w:t>
            </w:r>
            <w:r>
              <w:rPr>
                <w:rFonts w:ascii="Tahoma" w:hAnsi="Tahoma" w:cs="Tahoma"/>
                <w:color w:val="0065A3"/>
                <w:sz w:val="17"/>
                <w:szCs w:val="17"/>
              </w:rPr>
              <w:t>i</w:t>
            </w:r>
            <w:r w:rsidRPr="001646B0">
              <w:rPr>
                <w:rFonts w:ascii="Tahoma" w:hAnsi="Tahoma" w:cs="Tahoma"/>
                <w:color w:val="0065A3"/>
                <w:sz w:val="17"/>
                <w:szCs w:val="17"/>
                <w:lang w:val="ru-RU"/>
              </w:rPr>
              <w:t xml:space="preserve"> зрозум</w:t>
            </w:r>
            <w:r>
              <w:rPr>
                <w:rFonts w:ascii="Tahoma" w:hAnsi="Tahoma" w:cs="Tahoma"/>
                <w:color w:val="0065A3"/>
                <w:sz w:val="17"/>
                <w:szCs w:val="17"/>
              </w:rPr>
              <w:t>i</w:t>
            </w:r>
            <w:r w:rsidRPr="001646B0">
              <w:rPr>
                <w:rFonts w:ascii="Tahoma" w:hAnsi="Tahoma" w:cs="Tahoma"/>
                <w:color w:val="0065A3"/>
                <w:sz w:val="17"/>
                <w:szCs w:val="17"/>
                <w:lang w:val="ru-RU"/>
              </w:rPr>
              <w:t>ти характер взаємозв’язку актив</w:t>
            </w:r>
            <w:r>
              <w:rPr>
                <w:rFonts w:ascii="Tahoma" w:hAnsi="Tahoma" w:cs="Tahoma"/>
                <w:color w:val="0065A3"/>
                <w:sz w:val="17"/>
                <w:szCs w:val="17"/>
              </w:rPr>
              <w:t>i</w:t>
            </w:r>
            <w:r w:rsidRPr="001646B0">
              <w:rPr>
                <w:rFonts w:ascii="Tahoma" w:hAnsi="Tahoma" w:cs="Tahoma"/>
                <w:color w:val="0065A3"/>
                <w:sz w:val="17"/>
                <w:szCs w:val="17"/>
                <w:lang w:val="ru-RU"/>
              </w:rPr>
              <w:t xml:space="preserve">в, визнання яких не припинялося, </w:t>
            </w:r>
            <w:r>
              <w:rPr>
                <w:rFonts w:ascii="Tahoma" w:hAnsi="Tahoma" w:cs="Tahoma"/>
                <w:color w:val="0065A3"/>
                <w:sz w:val="17"/>
                <w:szCs w:val="17"/>
              </w:rPr>
              <w:t>i</w:t>
            </w:r>
            <w:r w:rsidRPr="001646B0">
              <w:rPr>
                <w:rFonts w:ascii="Tahoma" w:hAnsi="Tahoma" w:cs="Tahoma"/>
                <w:color w:val="0065A3"/>
                <w:sz w:val="17"/>
                <w:szCs w:val="17"/>
                <w:lang w:val="ru-RU"/>
              </w:rPr>
              <w:t xml:space="preserve"> в</w:t>
            </w:r>
            <w:r>
              <w:rPr>
                <w:rFonts w:ascii="Tahoma" w:hAnsi="Tahoma" w:cs="Tahoma"/>
                <w:color w:val="0065A3"/>
                <w:sz w:val="17"/>
                <w:szCs w:val="17"/>
              </w:rPr>
              <w:t>i</w:t>
            </w:r>
            <w:r w:rsidRPr="001646B0">
              <w:rPr>
                <w:rFonts w:ascii="Tahoma" w:hAnsi="Tahoma" w:cs="Tahoma"/>
                <w:color w:val="0065A3"/>
                <w:sz w:val="17"/>
                <w:szCs w:val="17"/>
                <w:lang w:val="ru-RU"/>
              </w:rPr>
              <w:t>дпов</w:t>
            </w:r>
            <w:r>
              <w:rPr>
                <w:rFonts w:ascii="Tahoma" w:hAnsi="Tahoma" w:cs="Tahoma"/>
                <w:color w:val="0065A3"/>
                <w:sz w:val="17"/>
                <w:szCs w:val="17"/>
              </w:rPr>
              <w:t>i</w:t>
            </w:r>
            <w:r w:rsidRPr="001646B0">
              <w:rPr>
                <w:rFonts w:ascii="Tahoma" w:hAnsi="Tahoma" w:cs="Tahoma"/>
                <w:color w:val="0065A3"/>
                <w:sz w:val="17"/>
                <w:szCs w:val="17"/>
                <w:lang w:val="ru-RU"/>
              </w:rPr>
              <w:t>дних їм зобов’язань. Кр</w:t>
            </w:r>
            <w:r>
              <w:rPr>
                <w:rFonts w:ascii="Tahoma" w:hAnsi="Tahoma" w:cs="Tahoma"/>
                <w:color w:val="0065A3"/>
                <w:sz w:val="17"/>
                <w:szCs w:val="17"/>
              </w:rPr>
              <w:t>i</w:t>
            </w:r>
            <w:r w:rsidRPr="001646B0">
              <w:rPr>
                <w:rFonts w:ascii="Tahoma" w:hAnsi="Tahoma" w:cs="Tahoma"/>
                <w:color w:val="0065A3"/>
                <w:sz w:val="17"/>
                <w:szCs w:val="17"/>
                <w:lang w:val="ru-RU"/>
              </w:rPr>
              <w:t>м цього, з метою надання користувачам ф</w:t>
            </w:r>
            <w:r>
              <w:rPr>
                <w:rFonts w:ascii="Tahoma" w:hAnsi="Tahoma" w:cs="Tahoma"/>
                <w:color w:val="0065A3"/>
                <w:sz w:val="17"/>
                <w:szCs w:val="17"/>
              </w:rPr>
              <w:t>i</w:t>
            </w:r>
            <w:r w:rsidRPr="001646B0">
              <w:rPr>
                <w:rFonts w:ascii="Tahoma" w:hAnsi="Tahoma" w:cs="Tahoma"/>
                <w:color w:val="0065A3"/>
                <w:sz w:val="17"/>
                <w:szCs w:val="17"/>
                <w:lang w:val="ru-RU"/>
              </w:rPr>
              <w:t>нансової зв</w:t>
            </w:r>
            <w:r>
              <w:rPr>
                <w:rFonts w:ascii="Tahoma" w:hAnsi="Tahoma" w:cs="Tahoma"/>
                <w:color w:val="0065A3"/>
                <w:sz w:val="17"/>
                <w:szCs w:val="17"/>
              </w:rPr>
              <w:t>i</w:t>
            </w:r>
            <w:r w:rsidRPr="001646B0">
              <w:rPr>
                <w:rFonts w:ascii="Tahoma" w:hAnsi="Tahoma" w:cs="Tahoma"/>
                <w:color w:val="0065A3"/>
                <w:sz w:val="17"/>
                <w:szCs w:val="17"/>
                <w:lang w:val="ru-RU"/>
              </w:rPr>
              <w:t>тност</w:t>
            </w:r>
            <w:r>
              <w:rPr>
                <w:rFonts w:ascii="Tahoma" w:hAnsi="Tahoma" w:cs="Tahoma"/>
                <w:color w:val="0065A3"/>
                <w:sz w:val="17"/>
                <w:szCs w:val="17"/>
              </w:rPr>
              <w:t>i</w:t>
            </w:r>
            <w:r w:rsidRPr="001646B0">
              <w:rPr>
                <w:rFonts w:ascii="Tahoma" w:hAnsi="Tahoma" w:cs="Tahoma"/>
                <w:color w:val="0065A3"/>
                <w:sz w:val="17"/>
                <w:szCs w:val="17"/>
                <w:lang w:val="ru-RU"/>
              </w:rPr>
              <w:t xml:space="preserve"> можлив</w:t>
            </w:r>
            <w:r>
              <w:rPr>
                <w:rFonts w:ascii="Tahoma" w:hAnsi="Tahoma" w:cs="Tahoma"/>
                <w:color w:val="0065A3"/>
                <w:sz w:val="17"/>
                <w:szCs w:val="17"/>
              </w:rPr>
              <w:t>i</w:t>
            </w:r>
            <w:r w:rsidRPr="001646B0">
              <w:rPr>
                <w:rFonts w:ascii="Tahoma" w:hAnsi="Tahoma" w:cs="Tahoma"/>
                <w:color w:val="0065A3"/>
                <w:sz w:val="17"/>
                <w:szCs w:val="17"/>
                <w:lang w:val="ru-RU"/>
              </w:rPr>
              <w:t>сть оц</w:t>
            </w:r>
            <w:r>
              <w:rPr>
                <w:rFonts w:ascii="Tahoma" w:hAnsi="Tahoma" w:cs="Tahoma"/>
                <w:color w:val="0065A3"/>
                <w:sz w:val="17"/>
                <w:szCs w:val="17"/>
              </w:rPr>
              <w:t>i</w:t>
            </w:r>
            <w:r w:rsidRPr="001646B0">
              <w:rPr>
                <w:rFonts w:ascii="Tahoma" w:hAnsi="Tahoma" w:cs="Tahoma"/>
                <w:color w:val="0065A3"/>
                <w:sz w:val="17"/>
                <w:szCs w:val="17"/>
                <w:lang w:val="ru-RU"/>
              </w:rPr>
              <w:t>нити характер участ</w:t>
            </w:r>
            <w:r>
              <w:rPr>
                <w:rFonts w:ascii="Tahoma" w:hAnsi="Tahoma" w:cs="Tahoma"/>
                <w:color w:val="0065A3"/>
                <w:sz w:val="17"/>
                <w:szCs w:val="17"/>
              </w:rPr>
              <w:t>i</w:t>
            </w:r>
            <w:r w:rsidRPr="001646B0">
              <w:rPr>
                <w:rFonts w:ascii="Tahoma" w:hAnsi="Tahoma" w:cs="Tahoma"/>
                <w:color w:val="0065A3"/>
                <w:sz w:val="17"/>
                <w:szCs w:val="17"/>
                <w:lang w:val="ru-RU"/>
              </w:rPr>
              <w:t xml:space="preserve"> Товариства у таких активах, та ризики, як</w:t>
            </w:r>
            <w:r>
              <w:rPr>
                <w:rFonts w:ascii="Tahoma" w:hAnsi="Tahoma" w:cs="Tahoma"/>
                <w:color w:val="0065A3"/>
                <w:sz w:val="17"/>
                <w:szCs w:val="17"/>
              </w:rPr>
              <w:t>i</w:t>
            </w:r>
            <w:r w:rsidRPr="001646B0">
              <w:rPr>
                <w:rFonts w:ascii="Tahoma" w:hAnsi="Tahoma" w:cs="Tahoma"/>
                <w:color w:val="0065A3"/>
                <w:sz w:val="17"/>
                <w:szCs w:val="17"/>
                <w:lang w:val="ru-RU"/>
              </w:rPr>
              <w:t xml:space="preserve"> зв’язан</w:t>
            </w:r>
            <w:r>
              <w:rPr>
                <w:rFonts w:ascii="Tahoma" w:hAnsi="Tahoma" w:cs="Tahoma"/>
                <w:color w:val="0065A3"/>
                <w:sz w:val="17"/>
                <w:szCs w:val="17"/>
              </w:rPr>
              <w:t>i</w:t>
            </w:r>
            <w:r w:rsidRPr="001646B0">
              <w:rPr>
                <w:rFonts w:ascii="Tahoma" w:hAnsi="Tahoma" w:cs="Tahoma"/>
                <w:color w:val="0065A3"/>
                <w:sz w:val="17"/>
                <w:szCs w:val="17"/>
                <w:lang w:val="ru-RU"/>
              </w:rPr>
              <w:t xml:space="preserve"> з цими активами, правкою передбачено розкриття </w:t>
            </w:r>
            <w:r>
              <w:rPr>
                <w:rFonts w:ascii="Tahoma" w:hAnsi="Tahoma" w:cs="Tahoma"/>
                <w:color w:val="0065A3"/>
                <w:sz w:val="17"/>
                <w:szCs w:val="17"/>
              </w:rPr>
              <w:t>i</w:t>
            </w:r>
            <w:r w:rsidRPr="001646B0">
              <w:rPr>
                <w:rFonts w:ascii="Tahoma" w:hAnsi="Tahoma" w:cs="Tahoma"/>
                <w:color w:val="0065A3"/>
                <w:sz w:val="17"/>
                <w:szCs w:val="17"/>
                <w:lang w:val="ru-RU"/>
              </w:rPr>
              <w:t>нформац</w:t>
            </w:r>
            <w:r>
              <w:rPr>
                <w:rFonts w:ascii="Tahoma" w:hAnsi="Tahoma" w:cs="Tahoma"/>
                <w:color w:val="0065A3"/>
                <w:sz w:val="17"/>
                <w:szCs w:val="17"/>
              </w:rPr>
              <w:t>i</w:t>
            </w:r>
            <w:r w:rsidRPr="001646B0">
              <w:rPr>
                <w:rFonts w:ascii="Tahoma" w:hAnsi="Tahoma" w:cs="Tahoma"/>
                <w:color w:val="0065A3"/>
                <w:sz w:val="17"/>
                <w:szCs w:val="17"/>
                <w:lang w:val="ru-RU"/>
              </w:rPr>
              <w:t>ї об активах, участь у яких продовжується, але визнання у ф</w:t>
            </w:r>
            <w:r>
              <w:rPr>
                <w:rFonts w:ascii="Tahoma" w:hAnsi="Tahoma" w:cs="Tahoma"/>
                <w:color w:val="0065A3"/>
                <w:sz w:val="17"/>
                <w:szCs w:val="17"/>
              </w:rPr>
              <w:t>i</w:t>
            </w:r>
            <w:r w:rsidRPr="001646B0">
              <w:rPr>
                <w:rFonts w:ascii="Tahoma" w:hAnsi="Tahoma" w:cs="Tahoma"/>
                <w:color w:val="0065A3"/>
                <w:sz w:val="17"/>
                <w:szCs w:val="17"/>
                <w:lang w:val="ru-RU"/>
              </w:rPr>
              <w:t>нансової зв</w:t>
            </w:r>
            <w:r>
              <w:rPr>
                <w:rFonts w:ascii="Tahoma" w:hAnsi="Tahoma" w:cs="Tahoma"/>
                <w:color w:val="0065A3"/>
                <w:sz w:val="17"/>
                <w:szCs w:val="17"/>
              </w:rPr>
              <w:t>i</w:t>
            </w:r>
            <w:r w:rsidRPr="001646B0">
              <w:rPr>
                <w:rFonts w:ascii="Tahoma" w:hAnsi="Tahoma" w:cs="Tahoma"/>
                <w:color w:val="0065A3"/>
                <w:sz w:val="17"/>
                <w:szCs w:val="17"/>
                <w:lang w:val="ru-RU"/>
              </w:rPr>
              <w:t>тност</w:t>
            </w:r>
            <w:r>
              <w:rPr>
                <w:rFonts w:ascii="Tahoma" w:hAnsi="Tahoma" w:cs="Tahoma"/>
                <w:color w:val="0065A3"/>
                <w:sz w:val="17"/>
                <w:szCs w:val="17"/>
              </w:rPr>
              <w:t>i</w:t>
            </w:r>
            <w:r w:rsidRPr="001646B0">
              <w:rPr>
                <w:rFonts w:ascii="Tahoma" w:hAnsi="Tahoma" w:cs="Tahoma"/>
                <w:color w:val="0065A3"/>
                <w:sz w:val="17"/>
                <w:szCs w:val="17"/>
                <w:lang w:val="ru-RU"/>
              </w:rPr>
              <w:t xml:space="preserve"> припинено. Правка не вплинула на ф</w:t>
            </w:r>
            <w:r>
              <w:rPr>
                <w:rFonts w:ascii="Tahoma" w:hAnsi="Tahoma" w:cs="Tahoma"/>
                <w:color w:val="0065A3"/>
                <w:sz w:val="17"/>
                <w:szCs w:val="17"/>
              </w:rPr>
              <w:t>i</w:t>
            </w:r>
            <w:r w:rsidRPr="001646B0">
              <w:rPr>
                <w:rFonts w:ascii="Tahoma" w:hAnsi="Tahoma" w:cs="Tahoma"/>
                <w:color w:val="0065A3"/>
                <w:sz w:val="17"/>
                <w:szCs w:val="17"/>
                <w:lang w:val="ru-RU"/>
              </w:rPr>
              <w:t>нансове положення, ф</w:t>
            </w:r>
            <w:r>
              <w:rPr>
                <w:rFonts w:ascii="Tahoma" w:hAnsi="Tahoma" w:cs="Tahoma"/>
                <w:color w:val="0065A3"/>
                <w:sz w:val="17"/>
                <w:szCs w:val="17"/>
              </w:rPr>
              <w:t>i</w:t>
            </w:r>
            <w:r w:rsidRPr="001646B0">
              <w:rPr>
                <w:rFonts w:ascii="Tahoma" w:hAnsi="Tahoma" w:cs="Tahoma"/>
                <w:color w:val="0065A3"/>
                <w:sz w:val="17"/>
                <w:szCs w:val="17"/>
                <w:lang w:val="ru-RU"/>
              </w:rPr>
              <w:t>нансов</w:t>
            </w:r>
            <w:r>
              <w:rPr>
                <w:rFonts w:ascii="Tahoma" w:hAnsi="Tahoma" w:cs="Tahoma"/>
                <w:color w:val="0065A3"/>
                <w:sz w:val="17"/>
                <w:szCs w:val="17"/>
              </w:rPr>
              <w:t>i</w:t>
            </w:r>
            <w:r w:rsidRPr="001646B0">
              <w:rPr>
                <w:rFonts w:ascii="Tahoma" w:hAnsi="Tahoma" w:cs="Tahoma"/>
                <w:color w:val="0065A3"/>
                <w:sz w:val="17"/>
                <w:szCs w:val="17"/>
                <w:lang w:val="ru-RU"/>
              </w:rPr>
              <w:t xml:space="preserve"> результати або </w:t>
            </w:r>
            <w:r>
              <w:rPr>
                <w:rFonts w:ascii="Tahoma" w:hAnsi="Tahoma" w:cs="Tahoma"/>
                <w:color w:val="0065A3"/>
                <w:sz w:val="17"/>
                <w:szCs w:val="17"/>
              </w:rPr>
              <w:t>i</w:t>
            </w:r>
            <w:r w:rsidRPr="001646B0">
              <w:rPr>
                <w:rFonts w:ascii="Tahoma" w:hAnsi="Tahoma" w:cs="Tahoma"/>
                <w:color w:val="0065A3"/>
                <w:sz w:val="17"/>
                <w:szCs w:val="17"/>
                <w:lang w:val="ru-RU"/>
              </w:rPr>
              <w:t>нформац</w:t>
            </w:r>
            <w:r>
              <w:rPr>
                <w:rFonts w:ascii="Tahoma" w:hAnsi="Tahoma" w:cs="Tahoma"/>
                <w:color w:val="0065A3"/>
                <w:sz w:val="17"/>
                <w:szCs w:val="17"/>
              </w:rPr>
              <w:t>i</w:t>
            </w:r>
            <w:r w:rsidRPr="001646B0">
              <w:rPr>
                <w:rFonts w:ascii="Tahoma" w:hAnsi="Tahoma" w:cs="Tahoma"/>
                <w:color w:val="0065A3"/>
                <w:sz w:val="17"/>
                <w:szCs w:val="17"/>
                <w:lang w:val="ru-RU"/>
              </w:rPr>
              <w:t>ю, яку розкриває Товариство.</w:t>
            </w:r>
            <w:r w:rsidRPr="001646B0">
              <w:rPr>
                <w:rFonts w:ascii="Tahoma" w:hAnsi="Tahoma" w:cs="Tahoma"/>
                <w:color w:val="0065A3"/>
                <w:sz w:val="17"/>
                <w:szCs w:val="17"/>
                <w:lang w:val="ru-RU"/>
              </w:rPr>
              <w:br/>
              <w:t>Стандарти, як</w:t>
            </w:r>
            <w:r>
              <w:rPr>
                <w:rFonts w:ascii="Tahoma" w:hAnsi="Tahoma" w:cs="Tahoma"/>
                <w:color w:val="0065A3"/>
                <w:sz w:val="17"/>
                <w:szCs w:val="17"/>
              </w:rPr>
              <w:t>i</w:t>
            </w:r>
            <w:r w:rsidRPr="001646B0">
              <w:rPr>
                <w:rFonts w:ascii="Tahoma" w:hAnsi="Tahoma" w:cs="Tahoma"/>
                <w:color w:val="0065A3"/>
                <w:sz w:val="17"/>
                <w:szCs w:val="17"/>
                <w:lang w:val="ru-RU"/>
              </w:rPr>
              <w:t xml:space="preserve"> були випущен</w:t>
            </w:r>
            <w:r>
              <w:rPr>
                <w:rFonts w:ascii="Tahoma" w:hAnsi="Tahoma" w:cs="Tahoma"/>
                <w:color w:val="0065A3"/>
                <w:sz w:val="17"/>
                <w:szCs w:val="17"/>
              </w:rPr>
              <w:t>i</w:t>
            </w:r>
            <w:r w:rsidRPr="001646B0">
              <w:rPr>
                <w:rFonts w:ascii="Tahoma" w:hAnsi="Tahoma" w:cs="Tahoma"/>
                <w:color w:val="0065A3"/>
                <w:sz w:val="17"/>
                <w:szCs w:val="17"/>
                <w:lang w:val="ru-RU"/>
              </w:rPr>
              <w:t>, але не набрали чинност</w:t>
            </w:r>
            <w:r>
              <w:rPr>
                <w:rFonts w:ascii="Tahoma" w:hAnsi="Tahoma" w:cs="Tahoma"/>
                <w:color w:val="0065A3"/>
                <w:sz w:val="17"/>
                <w:szCs w:val="17"/>
              </w:rPr>
              <w:t>i</w:t>
            </w:r>
            <w:r w:rsidRPr="001646B0">
              <w:rPr>
                <w:rFonts w:ascii="Tahoma" w:hAnsi="Tahoma" w:cs="Tahoma"/>
                <w:color w:val="0065A3"/>
                <w:sz w:val="17"/>
                <w:szCs w:val="17"/>
                <w:lang w:val="ru-RU"/>
              </w:rPr>
              <w:t>.</w:t>
            </w:r>
            <w:r w:rsidRPr="001646B0">
              <w:rPr>
                <w:rFonts w:ascii="Tahoma" w:hAnsi="Tahoma" w:cs="Tahoma"/>
                <w:color w:val="0065A3"/>
                <w:sz w:val="17"/>
                <w:szCs w:val="17"/>
                <w:lang w:val="ru-RU"/>
              </w:rPr>
              <w:br/>
              <w:t xml:space="preserve">Нижче наводяться стандарти та </w:t>
            </w:r>
            <w:r>
              <w:rPr>
                <w:rFonts w:ascii="Tahoma" w:hAnsi="Tahoma" w:cs="Tahoma"/>
                <w:color w:val="0065A3"/>
                <w:sz w:val="17"/>
                <w:szCs w:val="17"/>
              </w:rPr>
              <w:t>i</w:t>
            </w:r>
            <w:r w:rsidRPr="001646B0">
              <w:rPr>
                <w:rFonts w:ascii="Tahoma" w:hAnsi="Tahoma" w:cs="Tahoma"/>
                <w:color w:val="0065A3"/>
                <w:sz w:val="17"/>
                <w:szCs w:val="17"/>
                <w:lang w:val="ru-RU"/>
              </w:rPr>
              <w:t>нтерпретац</w:t>
            </w:r>
            <w:r>
              <w:rPr>
                <w:rFonts w:ascii="Tahoma" w:hAnsi="Tahoma" w:cs="Tahoma"/>
                <w:color w:val="0065A3"/>
                <w:sz w:val="17"/>
                <w:szCs w:val="17"/>
              </w:rPr>
              <w:t>i</w:t>
            </w:r>
            <w:r w:rsidRPr="001646B0">
              <w:rPr>
                <w:rFonts w:ascii="Tahoma" w:hAnsi="Tahoma" w:cs="Tahoma"/>
                <w:color w:val="0065A3"/>
                <w:sz w:val="17"/>
                <w:szCs w:val="17"/>
                <w:lang w:val="ru-RU"/>
              </w:rPr>
              <w:t>ї, як</w:t>
            </w:r>
            <w:r>
              <w:rPr>
                <w:rFonts w:ascii="Tahoma" w:hAnsi="Tahoma" w:cs="Tahoma"/>
                <w:color w:val="0065A3"/>
                <w:sz w:val="17"/>
                <w:szCs w:val="17"/>
              </w:rPr>
              <w:t>i</w:t>
            </w:r>
            <w:r w:rsidRPr="001646B0">
              <w:rPr>
                <w:rFonts w:ascii="Tahoma" w:hAnsi="Tahoma" w:cs="Tahoma"/>
                <w:color w:val="0065A3"/>
                <w:sz w:val="17"/>
                <w:szCs w:val="17"/>
                <w:lang w:val="ru-RU"/>
              </w:rPr>
              <w:t xml:space="preserve"> були випущен</w:t>
            </w:r>
            <w:r>
              <w:rPr>
                <w:rFonts w:ascii="Tahoma" w:hAnsi="Tahoma" w:cs="Tahoma"/>
                <w:color w:val="0065A3"/>
                <w:sz w:val="17"/>
                <w:szCs w:val="17"/>
              </w:rPr>
              <w:t>i</w:t>
            </w:r>
            <w:r w:rsidRPr="001646B0">
              <w:rPr>
                <w:rFonts w:ascii="Tahoma" w:hAnsi="Tahoma" w:cs="Tahoma"/>
                <w:color w:val="0065A3"/>
                <w:sz w:val="17"/>
                <w:szCs w:val="17"/>
                <w:lang w:val="ru-RU"/>
              </w:rPr>
              <w:t>, але не набрали чинност</w:t>
            </w:r>
            <w:r>
              <w:rPr>
                <w:rFonts w:ascii="Tahoma" w:hAnsi="Tahoma" w:cs="Tahoma"/>
                <w:color w:val="0065A3"/>
                <w:sz w:val="17"/>
                <w:szCs w:val="17"/>
              </w:rPr>
              <w:t>i</w:t>
            </w:r>
            <w:r w:rsidRPr="001646B0">
              <w:rPr>
                <w:rFonts w:ascii="Tahoma" w:hAnsi="Tahoma" w:cs="Tahoma"/>
                <w:color w:val="0065A3"/>
                <w:sz w:val="17"/>
                <w:szCs w:val="17"/>
                <w:lang w:val="ru-RU"/>
              </w:rPr>
              <w:t xml:space="preserve"> на дату випуску ф</w:t>
            </w:r>
            <w:r>
              <w:rPr>
                <w:rFonts w:ascii="Tahoma" w:hAnsi="Tahoma" w:cs="Tahoma"/>
                <w:color w:val="0065A3"/>
                <w:sz w:val="17"/>
                <w:szCs w:val="17"/>
              </w:rPr>
              <w:t>i</w:t>
            </w:r>
            <w:r w:rsidRPr="001646B0">
              <w:rPr>
                <w:rFonts w:ascii="Tahoma" w:hAnsi="Tahoma" w:cs="Tahoma"/>
                <w:color w:val="0065A3"/>
                <w:sz w:val="17"/>
                <w:szCs w:val="17"/>
                <w:lang w:val="ru-RU"/>
              </w:rPr>
              <w:t>нансової зв</w:t>
            </w:r>
            <w:r>
              <w:rPr>
                <w:rFonts w:ascii="Tahoma" w:hAnsi="Tahoma" w:cs="Tahoma"/>
                <w:color w:val="0065A3"/>
                <w:sz w:val="17"/>
                <w:szCs w:val="17"/>
              </w:rPr>
              <w:t>i</w:t>
            </w:r>
            <w:r w:rsidRPr="001646B0">
              <w:rPr>
                <w:rFonts w:ascii="Tahoma" w:hAnsi="Tahoma" w:cs="Tahoma"/>
                <w:color w:val="0065A3"/>
                <w:sz w:val="17"/>
                <w:szCs w:val="17"/>
                <w:lang w:val="ru-RU"/>
              </w:rPr>
              <w:t>тност</w:t>
            </w:r>
            <w:r>
              <w:rPr>
                <w:rFonts w:ascii="Tahoma" w:hAnsi="Tahoma" w:cs="Tahoma"/>
                <w:color w:val="0065A3"/>
                <w:sz w:val="17"/>
                <w:szCs w:val="17"/>
              </w:rPr>
              <w:t>i</w:t>
            </w:r>
            <w:r w:rsidRPr="001646B0">
              <w:rPr>
                <w:rFonts w:ascii="Tahoma" w:hAnsi="Tahoma" w:cs="Tahoma"/>
                <w:color w:val="0065A3"/>
                <w:sz w:val="17"/>
                <w:szCs w:val="17"/>
                <w:lang w:val="ru-RU"/>
              </w:rPr>
              <w:t xml:space="preserve"> Товариства. Товариства мають нам</w:t>
            </w:r>
            <w:r>
              <w:rPr>
                <w:rFonts w:ascii="Tahoma" w:hAnsi="Tahoma" w:cs="Tahoma"/>
                <w:color w:val="0065A3"/>
                <w:sz w:val="17"/>
                <w:szCs w:val="17"/>
              </w:rPr>
              <w:t>i</w:t>
            </w:r>
            <w:r w:rsidRPr="001646B0">
              <w:rPr>
                <w:rFonts w:ascii="Tahoma" w:hAnsi="Tahoma" w:cs="Tahoma"/>
                <w:color w:val="0065A3"/>
                <w:sz w:val="17"/>
                <w:szCs w:val="17"/>
                <w:lang w:val="ru-RU"/>
              </w:rPr>
              <w:t>р використовувати ц</w:t>
            </w:r>
            <w:r>
              <w:rPr>
                <w:rFonts w:ascii="Tahoma" w:hAnsi="Tahoma" w:cs="Tahoma"/>
                <w:color w:val="0065A3"/>
                <w:sz w:val="17"/>
                <w:szCs w:val="17"/>
              </w:rPr>
              <w:t>i</w:t>
            </w:r>
            <w:r w:rsidRPr="001646B0">
              <w:rPr>
                <w:rFonts w:ascii="Tahoma" w:hAnsi="Tahoma" w:cs="Tahoma"/>
                <w:color w:val="0065A3"/>
                <w:sz w:val="17"/>
                <w:szCs w:val="17"/>
                <w:lang w:val="ru-RU"/>
              </w:rPr>
              <w:t xml:space="preserve"> стандарти з дати їх вступу в д</w:t>
            </w:r>
            <w:r>
              <w:rPr>
                <w:rFonts w:ascii="Tahoma" w:hAnsi="Tahoma" w:cs="Tahoma"/>
                <w:color w:val="0065A3"/>
                <w:sz w:val="17"/>
                <w:szCs w:val="17"/>
              </w:rPr>
              <w:t>i</w:t>
            </w:r>
            <w:r w:rsidRPr="001646B0">
              <w:rPr>
                <w:rFonts w:ascii="Tahoma" w:hAnsi="Tahoma" w:cs="Tahoma"/>
                <w:color w:val="0065A3"/>
                <w:sz w:val="17"/>
                <w:szCs w:val="17"/>
                <w:lang w:val="ru-RU"/>
              </w:rPr>
              <w:t>ю.</w:t>
            </w:r>
            <w:r w:rsidRPr="001646B0">
              <w:rPr>
                <w:rFonts w:ascii="Tahoma" w:hAnsi="Tahoma" w:cs="Tahoma"/>
                <w:color w:val="0065A3"/>
                <w:sz w:val="17"/>
                <w:szCs w:val="17"/>
                <w:lang w:val="ru-RU"/>
              </w:rPr>
              <w:br/>
              <w:t>Поправки до МСФЗ (</w:t>
            </w:r>
            <w:r>
              <w:rPr>
                <w:rFonts w:ascii="Tahoma" w:hAnsi="Tahoma" w:cs="Tahoma"/>
                <w:color w:val="0065A3"/>
                <w:sz w:val="17"/>
                <w:szCs w:val="17"/>
              </w:rPr>
              <w:t>IAS</w:t>
            </w:r>
            <w:r w:rsidRPr="001646B0">
              <w:rPr>
                <w:rFonts w:ascii="Tahoma" w:hAnsi="Tahoma" w:cs="Tahoma"/>
                <w:color w:val="0065A3"/>
                <w:sz w:val="17"/>
                <w:szCs w:val="17"/>
                <w:lang w:val="ru-RU"/>
              </w:rPr>
              <w:t>) 1 «Ф</w:t>
            </w:r>
            <w:r>
              <w:rPr>
                <w:rFonts w:ascii="Tahoma" w:hAnsi="Tahoma" w:cs="Tahoma"/>
                <w:color w:val="0065A3"/>
                <w:sz w:val="17"/>
                <w:szCs w:val="17"/>
              </w:rPr>
              <w:t>i</w:t>
            </w:r>
            <w:r w:rsidRPr="001646B0">
              <w:rPr>
                <w:rFonts w:ascii="Tahoma" w:hAnsi="Tahoma" w:cs="Tahoma"/>
                <w:color w:val="0065A3"/>
                <w:sz w:val="17"/>
                <w:szCs w:val="17"/>
                <w:lang w:val="ru-RU"/>
              </w:rPr>
              <w:t>нансова зв</w:t>
            </w:r>
            <w:r>
              <w:rPr>
                <w:rFonts w:ascii="Tahoma" w:hAnsi="Tahoma" w:cs="Tahoma"/>
                <w:color w:val="0065A3"/>
                <w:sz w:val="17"/>
                <w:szCs w:val="17"/>
              </w:rPr>
              <w:t>i</w:t>
            </w:r>
            <w:r w:rsidRPr="001646B0">
              <w:rPr>
                <w:rFonts w:ascii="Tahoma" w:hAnsi="Tahoma" w:cs="Tahoma"/>
                <w:color w:val="0065A3"/>
                <w:sz w:val="17"/>
                <w:szCs w:val="17"/>
                <w:lang w:val="ru-RU"/>
              </w:rPr>
              <w:t>тн</w:t>
            </w:r>
            <w:r>
              <w:rPr>
                <w:rFonts w:ascii="Tahoma" w:hAnsi="Tahoma" w:cs="Tahoma"/>
                <w:color w:val="0065A3"/>
                <w:sz w:val="17"/>
                <w:szCs w:val="17"/>
              </w:rPr>
              <w:t>i</w:t>
            </w:r>
            <w:r w:rsidRPr="001646B0">
              <w:rPr>
                <w:rFonts w:ascii="Tahoma" w:hAnsi="Tahoma" w:cs="Tahoma"/>
                <w:color w:val="0065A3"/>
                <w:sz w:val="17"/>
                <w:szCs w:val="17"/>
                <w:lang w:val="ru-RU"/>
              </w:rPr>
              <w:t>сть: представленн</w:t>
            </w:r>
            <w:r>
              <w:rPr>
                <w:rFonts w:ascii="Tahoma" w:hAnsi="Tahoma" w:cs="Tahoma"/>
                <w:color w:val="0065A3"/>
                <w:sz w:val="17"/>
                <w:szCs w:val="17"/>
              </w:rPr>
              <w:t>i</w:t>
            </w:r>
            <w:r w:rsidRPr="001646B0">
              <w:rPr>
                <w:rFonts w:ascii="Tahoma" w:hAnsi="Tahoma" w:cs="Tahoma"/>
                <w:color w:val="0065A3"/>
                <w:sz w:val="17"/>
                <w:szCs w:val="17"/>
                <w:lang w:val="ru-RU"/>
              </w:rPr>
              <w:t xml:space="preserve"> </w:t>
            </w:r>
            <w:r>
              <w:rPr>
                <w:rFonts w:ascii="Tahoma" w:hAnsi="Tahoma" w:cs="Tahoma"/>
                <w:color w:val="0065A3"/>
                <w:sz w:val="17"/>
                <w:szCs w:val="17"/>
              </w:rPr>
              <w:t>i</w:t>
            </w:r>
            <w:r w:rsidRPr="001646B0">
              <w:rPr>
                <w:rFonts w:ascii="Tahoma" w:hAnsi="Tahoma" w:cs="Tahoma"/>
                <w:color w:val="0065A3"/>
                <w:sz w:val="17"/>
                <w:szCs w:val="17"/>
                <w:lang w:val="ru-RU"/>
              </w:rPr>
              <w:t>нформац</w:t>
            </w:r>
            <w:r>
              <w:rPr>
                <w:rFonts w:ascii="Tahoma" w:hAnsi="Tahoma" w:cs="Tahoma"/>
                <w:color w:val="0065A3"/>
                <w:sz w:val="17"/>
                <w:szCs w:val="17"/>
              </w:rPr>
              <w:t>i</w:t>
            </w:r>
            <w:r w:rsidRPr="001646B0">
              <w:rPr>
                <w:rFonts w:ascii="Tahoma" w:hAnsi="Tahoma" w:cs="Tahoma"/>
                <w:color w:val="0065A3"/>
                <w:sz w:val="17"/>
                <w:szCs w:val="17"/>
                <w:lang w:val="ru-RU"/>
              </w:rPr>
              <w:t xml:space="preserve">ї» - «Представлення статей </w:t>
            </w:r>
            <w:r>
              <w:rPr>
                <w:rFonts w:ascii="Tahoma" w:hAnsi="Tahoma" w:cs="Tahoma"/>
                <w:color w:val="0065A3"/>
                <w:sz w:val="17"/>
                <w:szCs w:val="17"/>
              </w:rPr>
              <w:t>i</w:t>
            </w:r>
            <w:r w:rsidRPr="001646B0">
              <w:rPr>
                <w:rFonts w:ascii="Tahoma" w:hAnsi="Tahoma" w:cs="Tahoma"/>
                <w:color w:val="0065A3"/>
                <w:sz w:val="17"/>
                <w:szCs w:val="17"/>
                <w:lang w:val="ru-RU"/>
              </w:rPr>
              <w:t>ншого сукупного доходу»</w:t>
            </w:r>
            <w:r w:rsidRPr="001646B0">
              <w:rPr>
                <w:rFonts w:ascii="Tahoma" w:hAnsi="Tahoma" w:cs="Tahoma"/>
                <w:color w:val="0065A3"/>
                <w:sz w:val="17"/>
                <w:szCs w:val="17"/>
                <w:lang w:val="ru-RU"/>
              </w:rPr>
              <w:br/>
              <w:t>Правки до МСФЗ (</w:t>
            </w:r>
            <w:r>
              <w:rPr>
                <w:rFonts w:ascii="Tahoma" w:hAnsi="Tahoma" w:cs="Tahoma"/>
                <w:color w:val="0065A3"/>
                <w:sz w:val="17"/>
                <w:szCs w:val="17"/>
              </w:rPr>
              <w:t>IAS</w:t>
            </w:r>
            <w:r w:rsidRPr="001646B0">
              <w:rPr>
                <w:rFonts w:ascii="Tahoma" w:hAnsi="Tahoma" w:cs="Tahoma"/>
                <w:color w:val="0065A3"/>
                <w:sz w:val="17"/>
                <w:szCs w:val="17"/>
                <w:lang w:val="ru-RU"/>
              </w:rPr>
              <w:t>) 1 зм</w:t>
            </w:r>
            <w:r>
              <w:rPr>
                <w:rFonts w:ascii="Tahoma" w:hAnsi="Tahoma" w:cs="Tahoma"/>
                <w:color w:val="0065A3"/>
                <w:sz w:val="17"/>
                <w:szCs w:val="17"/>
              </w:rPr>
              <w:t>i</w:t>
            </w:r>
            <w:r w:rsidRPr="001646B0">
              <w:rPr>
                <w:rFonts w:ascii="Tahoma" w:hAnsi="Tahoma" w:cs="Tahoma"/>
                <w:color w:val="0065A3"/>
                <w:sz w:val="17"/>
                <w:szCs w:val="17"/>
                <w:lang w:val="ru-RU"/>
              </w:rPr>
              <w:t>нюють групування статей, як</w:t>
            </w:r>
            <w:r>
              <w:rPr>
                <w:rFonts w:ascii="Tahoma" w:hAnsi="Tahoma" w:cs="Tahoma"/>
                <w:color w:val="0065A3"/>
                <w:sz w:val="17"/>
                <w:szCs w:val="17"/>
              </w:rPr>
              <w:t>i</w:t>
            </w:r>
            <w:r w:rsidRPr="001646B0">
              <w:rPr>
                <w:rFonts w:ascii="Tahoma" w:hAnsi="Tahoma" w:cs="Tahoma"/>
                <w:color w:val="0065A3"/>
                <w:sz w:val="17"/>
                <w:szCs w:val="17"/>
                <w:lang w:val="ru-RU"/>
              </w:rPr>
              <w:t xml:space="preserve"> надаються у склад</w:t>
            </w:r>
            <w:r>
              <w:rPr>
                <w:rFonts w:ascii="Tahoma" w:hAnsi="Tahoma" w:cs="Tahoma"/>
                <w:color w:val="0065A3"/>
                <w:sz w:val="17"/>
                <w:szCs w:val="17"/>
              </w:rPr>
              <w:t>i</w:t>
            </w:r>
            <w:r w:rsidRPr="001646B0">
              <w:rPr>
                <w:rFonts w:ascii="Tahoma" w:hAnsi="Tahoma" w:cs="Tahoma"/>
                <w:color w:val="0065A3"/>
                <w:sz w:val="17"/>
                <w:szCs w:val="17"/>
                <w:lang w:val="ru-RU"/>
              </w:rPr>
              <w:t xml:space="preserve"> </w:t>
            </w:r>
            <w:r>
              <w:rPr>
                <w:rFonts w:ascii="Tahoma" w:hAnsi="Tahoma" w:cs="Tahoma"/>
                <w:color w:val="0065A3"/>
                <w:sz w:val="17"/>
                <w:szCs w:val="17"/>
              </w:rPr>
              <w:t>i</w:t>
            </w:r>
            <w:r w:rsidRPr="001646B0">
              <w:rPr>
                <w:rFonts w:ascii="Tahoma" w:hAnsi="Tahoma" w:cs="Tahoma"/>
                <w:color w:val="0065A3"/>
                <w:sz w:val="17"/>
                <w:szCs w:val="17"/>
                <w:lang w:val="ru-RU"/>
              </w:rPr>
              <w:t>ншого сукупного доходу. Статт</w:t>
            </w:r>
            <w:r>
              <w:rPr>
                <w:rFonts w:ascii="Tahoma" w:hAnsi="Tahoma" w:cs="Tahoma"/>
                <w:color w:val="0065A3"/>
                <w:sz w:val="17"/>
                <w:szCs w:val="17"/>
              </w:rPr>
              <w:t>i</w:t>
            </w:r>
            <w:r w:rsidRPr="001646B0">
              <w:rPr>
                <w:rFonts w:ascii="Tahoma" w:hAnsi="Tahoma" w:cs="Tahoma"/>
                <w:color w:val="0065A3"/>
                <w:sz w:val="17"/>
                <w:szCs w:val="17"/>
                <w:lang w:val="ru-RU"/>
              </w:rPr>
              <w:t>, як</w:t>
            </w:r>
            <w:r>
              <w:rPr>
                <w:rFonts w:ascii="Tahoma" w:hAnsi="Tahoma" w:cs="Tahoma"/>
                <w:color w:val="0065A3"/>
                <w:sz w:val="17"/>
                <w:szCs w:val="17"/>
              </w:rPr>
              <w:t>i</w:t>
            </w:r>
            <w:r w:rsidRPr="001646B0">
              <w:rPr>
                <w:rFonts w:ascii="Tahoma" w:hAnsi="Tahoma" w:cs="Tahoma"/>
                <w:color w:val="0065A3"/>
                <w:sz w:val="17"/>
                <w:szCs w:val="17"/>
                <w:lang w:val="ru-RU"/>
              </w:rPr>
              <w:t xml:space="preserve"> можуть бути перекласиф</w:t>
            </w:r>
            <w:r>
              <w:rPr>
                <w:rFonts w:ascii="Tahoma" w:hAnsi="Tahoma" w:cs="Tahoma"/>
                <w:color w:val="0065A3"/>
                <w:sz w:val="17"/>
                <w:szCs w:val="17"/>
              </w:rPr>
              <w:t>i</w:t>
            </w:r>
            <w:r w:rsidRPr="001646B0">
              <w:rPr>
                <w:rFonts w:ascii="Tahoma" w:hAnsi="Tahoma" w:cs="Tahoma"/>
                <w:color w:val="0065A3"/>
                <w:sz w:val="17"/>
                <w:szCs w:val="17"/>
                <w:lang w:val="ru-RU"/>
              </w:rPr>
              <w:t>кован</w:t>
            </w:r>
            <w:r>
              <w:rPr>
                <w:rFonts w:ascii="Tahoma" w:hAnsi="Tahoma" w:cs="Tahoma"/>
                <w:color w:val="0065A3"/>
                <w:sz w:val="17"/>
                <w:szCs w:val="17"/>
              </w:rPr>
              <w:t>i</w:t>
            </w:r>
            <w:r w:rsidRPr="001646B0">
              <w:rPr>
                <w:rFonts w:ascii="Tahoma" w:hAnsi="Tahoma" w:cs="Tahoma"/>
                <w:color w:val="0065A3"/>
                <w:sz w:val="17"/>
                <w:szCs w:val="17"/>
                <w:lang w:val="ru-RU"/>
              </w:rPr>
              <w:t xml:space="preserve"> до складу прибутк</w:t>
            </w:r>
            <w:r>
              <w:rPr>
                <w:rFonts w:ascii="Tahoma" w:hAnsi="Tahoma" w:cs="Tahoma"/>
                <w:color w:val="0065A3"/>
                <w:sz w:val="17"/>
                <w:szCs w:val="17"/>
              </w:rPr>
              <w:t>i</w:t>
            </w:r>
            <w:r w:rsidRPr="001646B0">
              <w:rPr>
                <w:rFonts w:ascii="Tahoma" w:hAnsi="Tahoma" w:cs="Tahoma"/>
                <w:color w:val="0065A3"/>
                <w:sz w:val="17"/>
                <w:szCs w:val="17"/>
                <w:lang w:val="ru-RU"/>
              </w:rPr>
              <w:t>в або збитк</w:t>
            </w:r>
            <w:r>
              <w:rPr>
                <w:rFonts w:ascii="Tahoma" w:hAnsi="Tahoma" w:cs="Tahoma"/>
                <w:color w:val="0065A3"/>
                <w:sz w:val="17"/>
                <w:szCs w:val="17"/>
              </w:rPr>
              <w:t>i</w:t>
            </w:r>
            <w:r w:rsidRPr="001646B0">
              <w:rPr>
                <w:rFonts w:ascii="Tahoma" w:hAnsi="Tahoma" w:cs="Tahoma"/>
                <w:color w:val="0065A3"/>
                <w:sz w:val="17"/>
                <w:szCs w:val="17"/>
                <w:lang w:val="ru-RU"/>
              </w:rPr>
              <w:t>в у певний момент у майбутньому (наприклад, чист</w:t>
            </w:r>
            <w:r>
              <w:rPr>
                <w:rFonts w:ascii="Tahoma" w:hAnsi="Tahoma" w:cs="Tahoma"/>
                <w:color w:val="0065A3"/>
                <w:sz w:val="17"/>
                <w:szCs w:val="17"/>
              </w:rPr>
              <w:t>i</w:t>
            </w:r>
            <w:r w:rsidRPr="001646B0">
              <w:rPr>
                <w:rFonts w:ascii="Tahoma" w:hAnsi="Tahoma" w:cs="Tahoma"/>
                <w:color w:val="0065A3"/>
                <w:sz w:val="17"/>
                <w:szCs w:val="17"/>
                <w:lang w:val="ru-RU"/>
              </w:rPr>
              <w:t xml:space="preserve"> витрати або доходи по ф</w:t>
            </w:r>
            <w:r>
              <w:rPr>
                <w:rFonts w:ascii="Tahoma" w:hAnsi="Tahoma" w:cs="Tahoma"/>
                <w:color w:val="0065A3"/>
                <w:sz w:val="17"/>
                <w:szCs w:val="17"/>
              </w:rPr>
              <w:t>i</w:t>
            </w:r>
            <w:r w:rsidRPr="001646B0">
              <w:rPr>
                <w:rFonts w:ascii="Tahoma" w:hAnsi="Tahoma" w:cs="Tahoma"/>
                <w:color w:val="0065A3"/>
                <w:sz w:val="17"/>
                <w:szCs w:val="17"/>
                <w:lang w:val="ru-RU"/>
              </w:rPr>
              <w:t>нансовим активам, як</w:t>
            </w:r>
            <w:r>
              <w:rPr>
                <w:rFonts w:ascii="Tahoma" w:hAnsi="Tahoma" w:cs="Tahoma"/>
                <w:color w:val="0065A3"/>
                <w:sz w:val="17"/>
                <w:szCs w:val="17"/>
              </w:rPr>
              <w:t>i</w:t>
            </w:r>
            <w:r w:rsidRPr="001646B0">
              <w:rPr>
                <w:rFonts w:ascii="Tahoma" w:hAnsi="Tahoma" w:cs="Tahoma"/>
                <w:color w:val="0065A3"/>
                <w:sz w:val="17"/>
                <w:szCs w:val="17"/>
                <w:lang w:val="ru-RU"/>
              </w:rPr>
              <w:t xml:space="preserve"> є у наявност</w:t>
            </w:r>
            <w:r>
              <w:rPr>
                <w:rFonts w:ascii="Tahoma" w:hAnsi="Tahoma" w:cs="Tahoma"/>
                <w:color w:val="0065A3"/>
                <w:sz w:val="17"/>
                <w:szCs w:val="17"/>
              </w:rPr>
              <w:t>i</w:t>
            </w:r>
            <w:r w:rsidRPr="001646B0">
              <w:rPr>
                <w:rFonts w:ascii="Tahoma" w:hAnsi="Tahoma" w:cs="Tahoma"/>
                <w:color w:val="0065A3"/>
                <w:sz w:val="17"/>
                <w:szCs w:val="17"/>
                <w:lang w:val="ru-RU"/>
              </w:rPr>
              <w:t xml:space="preserve"> для продажу), повинн</w:t>
            </w:r>
            <w:r>
              <w:rPr>
                <w:rFonts w:ascii="Tahoma" w:hAnsi="Tahoma" w:cs="Tahoma"/>
                <w:color w:val="0065A3"/>
                <w:sz w:val="17"/>
                <w:szCs w:val="17"/>
              </w:rPr>
              <w:t>i</w:t>
            </w:r>
            <w:r w:rsidRPr="001646B0">
              <w:rPr>
                <w:rFonts w:ascii="Tahoma" w:hAnsi="Tahoma" w:cs="Tahoma"/>
                <w:color w:val="0065A3"/>
                <w:sz w:val="17"/>
                <w:szCs w:val="17"/>
                <w:lang w:val="ru-RU"/>
              </w:rPr>
              <w:t xml:space="preserve"> приводитися окремо в</w:t>
            </w:r>
            <w:r>
              <w:rPr>
                <w:rFonts w:ascii="Tahoma" w:hAnsi="Tahoma" w:cs="Tahoma"/>
                <w:color w:val="0065A3"/>
                <w:sz w:val="17"/>
                <w:szCs w:val="17"/>
              </w:rPr>
              <w:t>i</w:t>
            </w:r>
            <w:r w:rsidRPr="001646B0">
              <w:rPr>
                <w:rFonts w:ascii="Tahoma" w:hAnsi="Tahoma" w:cs="Tahoma"/>
                <w:color w:val="0065A3"/>
                <w:sz w:val="17"/>
                <w:szCs w:val="17"/>
                <w:lang w:val="ru-RU"/>
              </w:rPr>
              <w:t>д статей, як</w:t>
            </w:r>
            <w:r>
              <w:rPr>
                <w:rFonts w:ascii="Tahoma" w:hAnsi="Tahoma" w:cs="Tahoma"/>
                <w:color w:val="0065A3"/>
                <w:sz w:val="17"/>
                <w:szCs w:val="17"/>
              </w:rPr>
              <w:t>i</w:t>
            </w:r>
            <w:r w:rsidRPr="001646B0">
              <w:rPr>
                <w:rFonts w:ascii="Tahoma" w:hAnsi="Tahoma" w:cs="Tahoma"/>
                <w:color w:val="0065A3"/>
                <w:sz w:val="17"/>
                <w:szCs w:val="17"/>
                <w:lang w:val="ru-RU"/>
              </w:rPr>
              <w:t xml:space="preserve"> н</w:t>
            </w:r>
            <w:r>
              <w:rPr>
                <w:rFonts w:ascii="Tahoma" w:hAnsi="Tahoma" w:cs="Tahoma"/>
                <w:color w:val="0065A3"/>
                <w:sz w:val="17"/>
                <w:szCs w:val="17"/>
              </w:rPr>
              <w:t>i</w:t>
            </w:r>
            <w:r w:rsidRPr="001646B0">
              <w:rPr>
                <w:rFonts w:ascii="Tahoma" w:hAnsi="Tahoma" w:cs="Tahoma"/>
                <w:color w:val="0065A3"/>
                <w:sz w:val="17"/>
                <w:szCs w:val="17"/>
                <w:lang w:val="ru-RU"/>
              </w:rPr>
              <w:t>коли не будуть пере класиф</w:t>
            </w:r>
            <w:r>
              <w:rPr>
                <w:rFonts w:ascii="Tahoma" w:hAnsi="Tahoma" w:cs="Tahoma"/>
                <w:color w:val="0065A3"/>
                <w:sz w:val="17"/>
                <w:szCs w:val="17"/>
              </w:rPr>
              <w:t>i</w:t>
            </w:r>
            <w:r w:rsidRPr="001646B0">
              <w:rPr>
                <w:rFonts w:ascii="Tahoma" w:hAnsi="Tahoma" w:cs="Tahoma"/>
                <w:color w:val="0065A3"/>
                <w:sz w:val="17"/>
                <w:szCs w:val="17"/>
                <w:lang w:val="ru-RU"/>
              </w:rPr>
              <w:t>кован</w:t>
            </w:r>
            <w:r>
              <w:rPr>
                <w:rFonts w:ascii="Tahoma" w:hAnsi="Tahoma" w:cs="Tahoma"/>
                <w:color w:val="0065A3"/>
                <w:sz w:val="17"/>
                <w:szCs w:val="17"/>
              </w:rPr>
              <w:t>i</w:t>
            </w:r>
            <w:r w:rsidRPr="001646B0">
              <w:rPr>
                <w:rFonts w:ascii="Tahoma" w:hAnsi="Tahoma" w:cs="Tahoma"/>
                <w:color w:val="0065A3"/>
                <w:sz w:val="17"/>
                <w:szCs w:val="17"/>
                <w:lang w:val="ru-RU"/>
              </w:rPr>
              <w:t xml:space="preserve"> (наприклад, переоц</w:t>
            </w:r>
            <w:r>
              <w:rPr>
                <w:rFonts w:ascii="Tahoma" w:hAnsi="Tahoma" w:cs="Tahoma"/>
                <w:color w:val="0065A3"/>
                <w:sz w:val="17"/>
                <w:szCs w:val="17"/>
              </w:rPr>
              <w:t>i</w:t>
            </w:r>
            <w:r w:rsidRPr="001646B0">
              <w:rPr>
                <w:rFonts w:ascii="Tahoma" w:hAnsi="Tahoma" w:cs="Tahoma"/>
                <w:color w:val="0065A3"/>
                <w:sz w:val="17"/>
                <w:szCs w:val="17"/>
                <w:lang w:val="ru-RU"/>
              </w:rPr>
              <w:t>нка земл</w:t>
            </w:r>
            <w:r>
              <w:rPr>
                <w:rFonts w:ascii="Tahoma" w:hAnsi="Tahoma" w:cs="Tahoma"/>
                <w:color w:val="0065A3"/>
                <w:sz w:val="17"/>
                <w:szCs w:val="17"/>
              </w:rPr>
              <w:t>i</w:t>
            </w:r>
            <w:r w:rsidRPr="001646B0">
              <w:rPr>
                <w:rFonts w:ascii="Tahoma" w:hAnsi="Tahoma" w:cs="Tahoma"/>
                <w:color w:val="0065A3"/>
                <w:sz w:val="17"/>
                <w:szCs w:val="17"/>
                <w:lang w:val="ru-RU"/>
              </w:rPr>
              <w:t xml:space="preserve"> та будинк</w:t>
            </w:r>
            <w:r>
              <w:rPr>
                <w:rFonts w:ascii="Tahoma" w:hAnsi="Tahoma" w:cs="Tahoma"/>
                <w:color w:val="0065A3"/>
                <w:sz w:val="17"/>
                <w:szCs w:val="17"/>
              </w:rPr>
              <w:t>i</w:t>
            </w:r>
            <w:r w:rsidRPr="001646B0">
              <w:rPr>
                <w:rFonts w:ascii="Tahoma" w:hAnsi="Tahoma" w:cs="Tahoma"/>
                <w:color w:val="0065A3"/>
                <w:sz w:val="17"/>
                <w:szCs w:val="17"/>
                <w:lang w:val="ru-RU"/>
              </w:rPr>
              <w:t>в). Правка впливає виключно на представлення та не впливає на ф</w:t>
            </w:r>
            <w:r>
              <w:rPr>
                <w:rFonts w:ascii="Tahoma" w:hAnsi="Tahoma" w:cs="Tahoma"/>
                <w:color w:val="0065A3"/>
                <w:sz w:val="17"/>
                <w:szCs w:val="17"/>
              </w:rPr>
              <w:t>i</w:t>
            </w:r>
            <w:r w:rsidRPr="001646B0">
              <w:rPr>
                <w:rFonts w:ascii="Tahoma" w:hAnsi="Tahoma" w:cs="Tahoma"/>
                <w:color w:val="0065A3"/>
                <w:sz w:val="17"/>
                <w:szCs w:val="17"/>
                <w:lang w:val="ru-RU"/>
              </w:rPr>
              <w:t>нансове положення або ф</w:t>
            </w:r>
            <w:r>
              <w:rPr>
                <w:rFonts w:ascii="Tahoma" w:hAnsi="Tahoma" w:cs="Tahoma"/>
                <w:color w:val="0065A3"/>
                <w:sz w:val="17"/>
                <w:szCs w:val="17"/>
              </w:rPr>
              <w:t>i</w:t>
            </w:r>
            <w:r w:rsidRPr="001646B0">
              <w:rPr>
                <w:rFonts w:ascii="Tahoma" w:hAnsi="Tahoma" w:cs="Tahoma"/>
                <w:color w:val="0065A3"/>
                <w:sz w:val="17"/>
                <w:szCs w:val="17"/>
                <w:lang w:val="ru-RU"/>
              </w:rPr>
              <w:t>нансов</w:t>
            </w:r>
            <w:r>
              <w:rPr>
                <w:rFonts w:ascii="Tahoma" w:hAnsi="Tahoma" w:cs="Tahoma"/>
                <w:color w:val="0065A3"/>
                <w:sz w:val="17"/>
                <w:szCs w:val="17"/>
              </w:rPr>
              <w:t>i</w:t>
            </w:r>
            <w:r w:rsidRPr="001646B0">
              <w:rPr>
                <w:rFonts w:ascii="Tahoma" w:hAnsi="Tahoma" w:cs="Tahoma"/>
                <w:color w:val="0065A3"/>
                <w:sz w:val="17"/>
                <w:szCs w:val="17"/>
                <w:lang w:val="ru-RU"/>
              </w:rPr>
              <w:t xml:space="preserve"> результати д</w:t>
            </w:r>
            <w:r>
              <w:rPr>
                <w:rFonts w:ascii="Tahoma" w:hAnsi="Tahoma" w:cs="Tahoma"/>
                <w:color w:val="0065A3"/>
                <w:sz w:val="17"/>
                <w:szCs w:val="17"/>
              </w:rPr>
              <w:t>i</w:t>
            </w:r>
            <w:r w:rsidRPr="001646B0">
              <w:rPr>
                <w:rFonts w:ascii="Tahoma" w:hAnsi="Tahoma" w:cs="Tahoma"/>
                <w:color w:val="0065A3"/>
                <w:sz w:val="17"/>
                <w:szCs w:val="17"/>
                <w:lang w:val="ru-RU"/>
              </w:rPr>
              <w:t>яльност</w:t>
            </w:r>
            <w:r>
              <w:rPr>
                <w:rFonts w:ascii="Tahoma" w:hAnsi="Tahoma" w:cs="Tahoma"/>
                <w:color w:val="0065A3"/>
                <w:sz w:val="17"/>
                <w:szCs w:val="17"/>
              </w:rPr>
              <w:t>i</w:t>
            </w:r>
            <w:r w:rsidRPr="001646B0">
              <w:rPr>
                <w:rFonts w:ascii="Tahoma" w:hAnsi="Tahoma" w:cs="Tahoma"/>
                <w:color w:val="0065A3"/>
                <w:sz w:val="17"/>
                <w:szCs w:val="17"/>
                <w:lang w:val="ru-RU"/>
              </w:rPr>
              <w:t xml:space="preserve"> Товариства. Правка д</w:t>
            </w:r>
            <w:r>
              <w:rPr>
                <w:rFonts w:ascii="Tahoma" w:hAnsi="Tahoma" w:cs="Tahoma"/>
                <w:color w:val="0065A3"/>
                <w:sz w:val="17"/>
                <w:szCs w:val="17"/>
              </w:rPr>
              <w:t>i</w:t>
            </w:r>
            <w:r w:rsidRPr="001646B0">
              <w:rPr>
                <w:rFonts w:ascii="Tahoma" w:hAnsi="Tahoma" w:cs="Tahoma"/>
                <w:color w:val="0065A3"/>
                <w:sz w:val="17"/>
                <w:szCs w:val="17"/>
                <w:lang w:val="ru-RU"/>
              </w:rPr>
              <w:t>є для р</w:t>
            </w:r>
            <w:r>
              <w:rPr>
                <w:rFonts w:ascii="Tahoma" w:hAnsi="Tahoma" w:cs="Tahoma"/>
                <w:color w:val="0065A3"/>
                <w:sz w:val="17"/>
                <w:szCs w:val="17"/>
              </w:rPr>
              <w:t>i</w:t>
            </w:r>
            <w:r w:rsidRPr="001646B0">
              <w:rPr>
                <w:rFonts w:ascii="Tahoma" w:hAnsi="Tahoma" w:cs="Tahoma"/>
                <w:color w:val="0065A3"/>
                <w:sz w:val="17"/>
                <w:szCs w:val="17"/>
                <w:lang w:val="ru-RU"/>
              </w:rPr>
              <w:t>чних зв</w:t>
            </w:r>
            <w:r>
              <w:rPr>
                <w:rFonts w:ascii="Tahoma" w:hAnsi="Tahoma" w:cs="Tahoma"/>
                <w:color w:val="0065A3"/>
                <w:sz w:val="17"/>
                <w:szCs w:val="17"/>
              </w:rPr>
              <w:t>i</w:t>
            </w:r>
            <w:r w:rsidRPr="001646B0">
              <w:rPr>
                <w:rFonts w:ascii="Tahoma" w:hAnsi="Tahoma" w:cs="Tahoma"/>
                <w:color w:val="0065A3"/>
                <w:sz w:val="17"/>
                <w:szCs w:val="17"/>
                <w:lang w:val="ru-RU"/>
              </w:rPr>
              <w:t>т</w:t>
            </w:r>
            <w:r>
              <w:rPr>
                <w:rFonts w:ascii="Tahoma" w:hAnsi="Tahoma" w:cs="Tahoma"/>
                <w:color w:val="0065A3"/>
                <w:sz w:val="17"/>
                <w:szCs w:val="17"/>
              </w:rPr>
              <w:t>i</w:t>
            </w:r>
            <w:r w:rsidRPr="001646B0">
              <w:rPr>
                <w:rFonts w:ascii="Tahoma" w:hAnsi="Tahoma" w:cs="Tahoma"/>
                <w:color w:val="0065A3"/>
                <w:sz w:val="17"/>
                <w:szCs w:val="17"/>
                <w:lang w:val="ru-RU"/>
              </w:rPr>
              <w:t>в, починаючи з 1 липня 2012р та п</w:t>
            </w:r>
            <w:r>
              <w:rPr>
                <w:rFonts w:ascii="Tahoma" w:hAnsi="Tahoma" w:cs="Tahoma"/>
                <w:color w:val="0065A3"/>
                <w:sz w:val="17"/>
                <w:szCs w:val="17"/>
              </w:rPr>
              <w:t>i</w:t>
            </w:r>
            <w:r w:rsidRPr="001646B0">
              <w:rPr>
                <w:rFonts w:ascii="Tahoma" w:hAnsi="Tahoma" w:cs="Tahoma"/>
                <w:color w:val="0065A3"/>
                <w:sz w:val="17"/>
                <w:szCs w:val="17"/>
                <w:lang w:val="ru-RU"/>
              </w:rPr>
              <w:t>сля ц</w:t>
            </w:r>
            <w:r>
              <w:rPr>
                <w:rFonts w:ascii="Tahoma" w:hAnsi="Tahoma" w:cs="Tahoma"/>
                <w:color w:val="0065A3"/>
                <w:sz w:val="17"/>
                <w:szCs w:val="17"/>
              </w:rPr>
              <w:t>i</w:t>
            </w:r>
            <w:r w:rsidRPr="001646B0">
              <w:rPr>
                <w:rFonts w:ascii="Tahoma" w:hAnsi="Tahoma" w:cs="Tahoma"/>
                <w:color w:val="0065A3"/>
                <w:sz w:val="17"/>
                <w:szCs w:val="17"/>
                <w:lang w:val="ru-RU"/>
              </w:rPr>
              <w:t>єї дати, та буде використана у перш</w:t>
            </w:r>
            <w:r>
              <w:rPr>
                <w:rFonts w:ascii="Tahoma" w:hAnsi="Tahoma" w:cs="Tahoma"/>
                <w:color w:val="0065A3"/>
                <w:sz w:val="17"/>
                <w:szCs w:val="17"/>
              </w:rPr>
              <w:t>i</w:t>
            </w:r>
            <w:r w:rsidRPr="001646B0">
              <w:rPr>
                <w:rFonts w:ascii="Tahoma" w:hAnsi="Tahoma" w:cs="Tahoma"/>
                <w:color w:val="0065A3"/>
                <w:sz w:val="17"/>
                <w:szCs w:val="17"/>
                <w:lang w:val="ru-RU"/>
              </w:rPr>
              <w:t>й ф</w:t>
            </w:r>
            <w:r>
              <w:rPr>
                <w:rFonts w:ascii="Tahoma" w:hAnsi="Tahoma" w:cs="Tahoma"/>
                <w:color w:val="0065A3"/>
                <w:sz w:val="17"/>
                <w:szCs w:val="17"/>
              </w:rPr>
              <w:t>i</w:t>
            </w:r>
            <w:r w:rsidRPr="001646B0">
              <w:rPr>
                <w:rFonts w:ascii="Tahoma" w:hAnsi="Tahoma" w:cs="Tahoma"/>
                <w:color w:val="0065A3"/>
                <w:sz w:val="17"/>
                <w:szCs w:val="17"/>
                <w:lang w:val="ru-RU"/>
              </w:rPr>
              <w:t>нансов</w:t>
            </w:r>
            <w:r>
              <w:rPr>
                <w:rFonts w:ascii="Tahoma" w:hAnsi="Tahoma" w:cs="Tahoma"/>
                <w:color w:val="0065A3"/>
                <w:sz w:val="17"/>
                <w:szCs w:val="17"/>
              </w:rPr>
              <w:t>i</w:t>
            </w:r>
            <w:r w:rsidRPr="001646B0">
              <w:rPr>
                <w:rFonts w:ascii="Tahoma" w:hAnsi="Tahoma" w:cs="Tahoma"/>
                <w:color w:val="0065A3"/>
                <w:sz w:val="17"/>
                <w:szCs w:val="17"/>
                <w:lang w:val="ru-RU"/>
              </w:rPr>
              <w:t>й зв</w:t>
            </w:r>
            <w:r>
              <w:rPr>
                <w:rFonts w:ascii="Tahoma" w:hAnsi="Tahoma" w:cs="Tahoma"/>
                <w:color w:val="0065A3"/>
                <w:sz w:val="17"/>
                <w:szCs w:val="17"/>
              </w:rPr>
              <w:t>i</w:t>
            </w:r>
            <w:r w:rsidRPr="001646B0">
              <w:rPr>
                <w:rFonts w:ascii="Tahoma" w:hAnsi="Tahoma" w:cs="Tahoma"/>
                <w:color w:val="0065A3"/>
                <w:sz w:val="17"/>
                <w:szCs w:val="17"/>
                <w:lang w:val="ru-RU"/>
              </w:rPr>
              <w:t>тност</w:t>
            </w:r>
            <w:r>
              <w:rPr>
                <w:rFonts w:ascii="Tahoma" w:hAnsi="Tahoma" w:cs="Tahoma"/>
                <w:color w:val="0065A3"/>
                <w:sz w:val="17"/>
                <w:szCs w:val="17"/>
              </w:rPr>
              <w:t>i</w:t>
            </w:r>
            <w:r w:rsidRPr="001646B0">
              <w:rPr>
                <w:rFonts w:ascii="Tahoma" w:hAnsi="Tahoma" w:cs="Tahoma"/>
                <w:color w:val="0065A3"/>
                <w:sz w:val="17"/>
                <w:szCs w:val="17"/>
                <w:lang w:val="ru-RU"/>
              </w:rPr>
              <w:t xml:space="preserve"> Товариства, яку буде складено п</w:t>
            </w:r>
            <w:r>
              <w:rPr>
                <w:rFonts w:ascii="Tahoma" w:hAnsi="Tahoma" w:cs="Tahoma"/>
                <w:color w:val="0065A3"/>
                <w:sz w:val="17"/>
                <w:szCs w:val="17"/>
              </w:rPr>
              <w:t>i</w:t>
            </w:r>
            <w:r w:rsidRPr="001646B0">
              <w:rPr>
                <w:rFonts w:ascii="Tahoma" w:hAnsi="Tahoma" w:cs="Tahoma"/>
                <w:color w:val="0065A3"/>
                <w:sz w:val="17"/>
                <w:szCs w:val="17"/>
                <w:lang w:val="ru-RU"/>
              </w:rPr>
              <w:t>сля того, як вона набере чинност</w:t>
            </w:r>
            <w:r>
              <w:rPr>
                <w:rFonts w:ascii="Tahoma" w:hAnsi="Tahoma" w:cs="Tahoma"/>
                <w:color w:val="0065A3"/>
                <w:sz w:val="17"/>
                <w:szCs w:val="17"/>
              </w:rPr>
              <w:t>i</w:t>
            </w:r>
            <w:r w:rsidRPr="001646B0">
              <w:rPr>
                <w:rFonts w:ascii="Tahoma" w:hAnsi="Tahoma" w:cs="Tahoma"/>
                <w:color w:val="0065A3"/>
                <w:sz w:val="17"/>
                <w:szCs w:val="17"/>
                <w:lang w:val="ru-RU"/>
              </w:rPr>
              <w:t>.</w:t>
            </w:r>
            <w:r w:rsidRPr="001646B0">
              <w:rPr>
                <w:rFonts w:ascii="Tahoma" w:hAnsi="Tahoma" w:cs="Tahoma"/>
                <w:color w:val="0065A3"/>
                <w:sz w:val="17"/>
                <w:szCs w:val="17"/>
                <w:lang w:val="ru-RU"/>
              </w:rPr>
              <w:br/>
              <w:t>МСФЗ (</w:t>
            </w:r>
            <w:r>
              <w:rPr>
                <w:rFonts w:ascii="Tahoma" w:hAnsi="Tahoma" w:cs="Tahoma"/>
                <w:color w:val="0065A3"/>
                <w:sz w:val="17"/>
                <w:szCs w:val="17"/>
              </w:rPr>
              <w:t>IAS</w:t>
            </w:r>
            <w:r w:rsidRPr="001646B0">
              <w:rPr>
                <w:rFonts w:ascii="Tahoma" w:hAnsi="Tahoma" w:cs="Tahoma"/>
                <w:color w:val="0065A3"/>
                <w:sz w:val="17"/>
                <w:szCs w:val="17"/>
                <w:lang w:val="ru-RU"/>
              </w:rPr>
              <w:t>) 19 «Винагороди роб</w:t>
            </w:r>
            <w:r>
              <w:rPr>
                <w:rFonts w:ascii="Tahoma" w:hAnsi="Tahoma" w:cs="Tahoma"/>
                <w:color w:val="0065A3"/>
                <w:sz w:val="17"/>
                <w:szCs w:val="17"/>
              </w:rPr>
              <w:t>i</w:t>
            </w:r>
            <w:r w:rsidRPr="001646B0">
              <w:rPr>
                <w:rFonts w:ascii="Tahoma" w:hAnsi="Tahoma" w:cs="Tahoma"/>
                <w:color w:val="0065A3"/>
                <w:sz w:val="17"/>
                <w:szCs w:val="17"/>
                <w:lang w:val="ru-RU"/>
              </w:rPr>
              <w:t>тникам» (у нов</w:t>
            </w:r>
            <w:r>
              <w:rPr>
                <w:rFonts w:ascii="Tahoma" w:hAnsi="Tahoma" w:cs="Tahoma"/>
                <w:color w:val="0065A3"/>
                <w:sz w:val="17"/>
                <w:szCs w:val="17"/>
              </w:rPr>
              <w:t>i</w:t>
            </w:r>
            <w:r w:rsidRPr="001646B0">
              <w:rPr>
                <w:rFonts w:ascii="Tahoma" w:hAnsi="Tahoma" w:cs="Tahoma"/>
                <w:color w:val="0065A3"/>
                <w:sz w:val="17"/>
                <w:szCs w:val="17"/>
                <w:lang w:val="ru-RU"/>
              </w:rPr>
              <w:t>й редакц</w:t>
            </w:r>
            <w:r>
              <w:rPr>
                <w:rFonts w:ascii="Tahoma" w:hAnsi="Tahoma" w:cs="Tahoma"/>
                <w:color w:val="0065A3"/>
                <w:sz w:val="17"/>
                <w:szCs w:val="17"/>
              </w:rPr>
              <w:t>i</w:t>
            </w:r>
            <w:r w:rsidRPr="001646B0">
              <w:rPr>
                <w:rFonts w:ascii="Tahoma" w:hAnsi="Tahoma" w:cs="Tahoma"/>
                <w:color w:val="0065A3"/>
                <w:sz w:val="17"/>
                <w:szCs w:val="17"/>
                <w:lang w:val="ru-RU"/>
              </w:rPr>
              <w:t>ї).</w:t>
            </w:r>
            <w:r w:rsidRPr="001646B0">
              <w:rPr>
                <w:rFonts w:ascii="Tahoma" w:hAnsi="Tahoma" w:cs="Tahoma"/>
                <w:color w:val="0065A3"/>
                <w:sz w:val="17"/>
                <w:szCs w:val="17"/>
                <w:lang w:val="ru-RU"/>
              </w:rPr>
              <w:br/>
              <w:t>Рада по МСФЗ випустила дек</w:t>
            </w:r>
            <w:r>
              <w:rPr>
                <w:rFonts w:ascii="Tahoma" w:hAnsi="Tahoma" w:cs="Tahoma"/>
                <w:color w:val="0065A3"/>
                <w:sz w:val="17"/>
                <w:szCs w:val="17"/>
              </w:rPr>
              <w:t>i</w:t>
            </w:r>
            <w:r w:rsidRPr="001646B0">
              <w:rPr>
                <w:rFonts w:ascii="Tahoma" w:hAnsi="Tahoma" w:cs="Tahoma"/>
                <w:color w:val="0065A3"/>
                <w:sz w:val="17"/>
                <w:szCs w:val="17"/>
                <w:lang w:val="ru-RU"/>
              </w:rPr>
              <w:t>лька правок к МСФЗ (</w:t>
            </w:r>
            <w:r>
              <w:rPr>
                <w:rFonts w:ascii="Tahoma" w:hAnsi="Tahoma" w:cs="Tahoma"/>
                <w:color w:val="0065A3"/>
                <w:sz w:val="17"/>
                <w:szCs w:val="17"/>
              </w:rPr>
              <w:t>IAS</w:t>
            </w:r>
            <w:r w:rsidRPr="001646B0">
              <w:rPr>
                <w:rFonts w:ascii="Tahoma" w:hAnsi="Tahoma" w:cs="Tahoma"/>
                <w:color w:val="0065A3"/>
                <w:sz w:val="17"/>
                <w:szCs w:val="17"/>
                <w:lang w:val="ru-RU"/>
              </w:rPr>
              <w:t>) 19. Ц</w:t>
            </w:r>
            <w:r>
              <w:rPr>
                <w:rFonts w:ascii="Tahoma" w:hAnsi="Tahoma" w:cs="Tahoma"/>
                <w:color w:val="0065A3"/>
                <w:sz w:val="17"/>
                <w:szCs w:val="17"/>
              </w:rPr>
              <w:t>i</w:t>
            </w:r>
            <w:r w:rsidRPr="001646B0">
              <w:rPr>
                <w:rFonts w:ascii="Tahoma" w:hAnsi="Tahoma" w:cs="Tahoma"/>
                <w:color w:val="0065A3"/>
                <w:sz w:val="17"/>
                <w:szCs w:val="17"/>
                <w:lang w:val="ru-RU"/>
              </w:rPr>
              <w:t xml:space="preserve"> правки або фундаментально зм</w:t>
            </w:r>
            <w:r>
              <w:rPr>
                <w:rFonts w:ascii="Tahoma" w:hAnsi="Tahoma" w:cs="Tahoma"/>
                <w:color w:val="0065A3"/>
                <w:sz w:val="17"/>
                <w:szCs w:val="17"/>
              </w:rPr>
              <w:t>i</w:t>
            </w:r>
            <w:r w:rsidRPr="001646B0">
              <w:rPr>
                <w:rFonts w:ascii="Tahoma" w:hAnsi="Tahoma" w:cs="Tahoma"/>
                <w:color w:val="0065A3"/>
                <w:sz w:val="17"/>
                <w:szCs w:val="17"/>
                <w:lang w:val="ru-RU"/>
              </w:rPr>
              <w:t>нюють (наприклад, виключення механ</w:t>
            </w:r>
            <w:r>
              <w:rPr>
                <w:rFonts w:ascii="Tahoma" w:hAnsi="Tahoma" w:cs="Tahoma"/>
                <w:color w:val="0065A3"/>
                <w:sz w:val="17"/>
                <w:szCs w:val="17"/>
              </w:rPr>
              <w:t>i</w:t>
            </w:r>
            <w:r w:rsidRPr="001646B0">
              <w:rPr>
                <w:rFonts w:ascii="Tahoma" w:hAnsi="Tahoma" w:cs="Tahoma"/>
                <w:color w:val="0065A3"/>
                <w:sz w:val="17"/>
                <w:szCs w:val="17"/>
                <w:lang w:val="ru-RU"/>
              </w:rPr>
              <w:t>зму коридору та поняття доходност</w:t>
            </w:r>
            <w:r>
              <w:rPr>
                <w:rFonts w:ascii="Tahoma" w:hAnsi="Tahoma" w:cs="Tahoma"/>
                <w:color w:val="0065A3"/>
                <w:sz w:val="17"/>
                <w:szCs w:val="17"/>
              </w:rPr>
              <w:t>i</w:t>
            </w:r>
            <w:r w:rsidRPr="001646B0">
              <w:rPr>
                <w:rFonts w:ascii="Tahoma" w:hAnsi="Tahoma" w:cs="Tahoma"/>
                <w:color w:val="0065A3"/>
                <w:sz w:val="17"/>
                <w:szCs w:val="17"/>
                <w:lang w:val="ru-RU"/>
              </w:rPr>
              <w:t xml:space="preserve"> актив</w:t>
            </w:r>
            <w:r>
              <w:rPr>
                <w:rFonts w:ascii="Tahoma" w:hAnsi="Tahoma" w:cs="Tahoma"/>
                <w:color w:val="0065A3"/>
                <w:sz w:val="17"/>
                <w:szCs w:val="17"/>
              </w:rPr>
              <w:t>i</w:t>
            </w:r>
            <w:r w:rsidRPr="001646B0">
              <w:rPr>
                <w:rFonts w:ascii="Tahoma" w:hAnsi="Tahoma" w:cs="Tahoma"/>
                <w:color w:val="0065A3"/>
                <w:sz w:val="17"/>
                <w:szCs w:val="17"/>
                <w:lang w:val="ru-RU"/>
              </w:rPr>
              <w:t>в плану, яка оч</w:t>
            </w:r>
            <w:r>
              <w:rPr>
                <w:rFonts w:ascii="Tahoma" w:hAnsi="Tahoma" w:cs="Tahoma"/>
                <w:color w:val="0065A3"/>
                <w:sz w:val="17"/>
                <w:szCs w:val="17"/>
              </w:rPr>
              <w:t>i</w:t>
            </w:r>
            <w:r w:rsidRPr="001646B0">
              <w:rPr>
                <w:rFonts w:ascii="Tahoma" w:hAnsi="Tahoma" w:cs="Tahoma"/>
                <w:color w:val="0065A3"/>
                <w:sz w:val="17"/>
                <w:szCs w:val="17"/>
                <w:lang w:val="ru-RU"/>
              </w:rPr>
              <w:t>кується), або роз’яснюють, або зм</w:t>
            </w:r>
            <w:r>
              <w:rPr>
                <w:rFonts w:ascii="Tahoma" w:hAnsi="Tahoma" w:cs="Tahoma"/>
                <w:color w:val="0065A3"/>
                <w:sz w:val="17"/>
                <w:szCs w:val="17"/>
              </w:rPr>
              <w:t>i</w:t>
            </w:r>
            <w:r w:rsidRPr="001646B0">
              <w:rPr>
                <w:rFonts w:ascii="Tahoma" w:hAnsi="Tahoma" w:cs="Tahoma"/>
                <w:color w:val="0065A3"/>
                <w:sz w:val="17"/>
                <w:szCs w:val="17"/>
                <w:lang w:val="ru-RU"/>
              </w:rPr>
              <w:t>нюють визначення. Правка д</w:t>
            </w:r>
            <w:r>
              <w:rPr>
                <w:rFonts w:ascii="Tahoma" w:hAnsi="Tahoma" w:cs="Tahoma"/>
                <w:color w:val="0065A3"/>
                <w:sz w:val="17"/>
                <w:szCs w:val="17"/>
              </w:rPr>
              <w:t>i</w:t>
            </w:r>
            <w:r w:rsidRPr="001646B0">
              <w:rPr>
                <w:rFonts w:ascii="Tahoma" w:hAnsi="Tahoma" w:cs="Tahoma"/>
                <w:color w:val="0065A3"/>
                <w:sz w:val="17"/>
                <w:szCs w:val="17"/>
                <w:lang w:val="ru-RU"/>
              </w:rPr>
              <w:t>є для р</w:t>
            </w:r>
            <w:r>
              <w:rPr>
                <w:rFonts w:ascii="Tahoma" w:hAnsi="Tahoma" w:cs="Tahoma"/>
                <w:color w:val="0065A3"/>
                <w:sz w:val="17"/>
                <w:szCs w:val="17"/>
              </w:rPr>
              <w:t>i</w:t>
            </w:r>
            <w:r w:rsidRPr="001646B0">
              <w:rPr>
                <w:rFonts w:ascii="Tahoma" w:hAnsi="Tahoma" w:cs="Tahoma"/>
                <w:color w:val="0065A3"/>
                <w:sz w:val="17"/>
                <w:szCs w:val="17"/>
                <w:lang w:val="ru-RU"/>
              </w:rPr>
              <w:t>чних зв</w:t>
            </w:r>
            <w:r>
              <w:rPr>
                <w:rFonts w:ascii="Tahoma" w:hAnsi="Tahoma" w:cs="Tahoma"/>
                <w:color w:val="0065A3"/>
                <w:sz w:val="17"/>
                <w:szCs w:val="17"/>
              </w:rPr>
              <w:t>i</w:t>
            </w:r>
            <w:r w:rsidRPr="001646B0">
              <w:rPr>
                <w:rFonts w:ascii="Tahoma" w:hAnsi="Tahoma" w:cs="Tahoma"/>
                <w:color w:val="0065A3"/>
                <w:sz w:val="17"/>
                <w:szCs w:val="17"/>
                <w:lang w:val="ru-RU"/>
              </w:rPr>
              <w:t>т</w:t>
            </w:r>
            <w:r>
              <w:rPr>
                <w:rFonts w:ascii="Tahoma" w:hAnsi="Tahoma" w:cs="Tahoma"/>
                <w:color w:val="0065A3"/>
                <w:sz w:val="17"/>
                <w:szCs w:val="17"/>
              </w:rPr>
              <w:t>i</w:t>
            </w:r>
            <w:r w:rsidRPr="001646B0">
              <w:rPr>
                <w:rFonts w:ascii="Tahoma" w:hAnsi="Tahoma" w:cs="Tahoma"/>
                <w:color w:val="0065A3"/>
                <w:sz w:val="17"/>
                <w:szCs w:val="17"/>
                <w:lang w:val="ru-RU"/>
              </w:rPr>
              <w:t>в, починаючи з 1 с</w:t>
            </w:r>
            <w:r>
              <w:rPr>
                <w:rFonts w:ascii="Tahoma" w:hAnsi="Tahoma" w:cs="Tahoma"/>
                <w:color w:val="0065A3"/>
                <w:sz w:val="17"/>
                <w:szCs w:val="17"/>
              </w:rPr>
              <w:t>i</w:t>
            </w:r>
            <w:r w:rsidRPr="001646B0">
              <w:rPr>
                <w:rFonts w:ascii="Tahoma" w:hAnsi="Tahoma" w:cs="Tahoma"/>
                <w:color w:val="0065A3"/>
                <w:sz w:val="17"/>
                <w:szCs w:val="17"/>
                <w:lang w:val="ru-RU"/>
              </w:rPr>
              <w:t>чня 2013р та п</w:t>
            </w:r>
            <w:r>
              <w:rPr>
                <w:rFonts w:ascii="Tahoma" w:hAnsi="Tahoma" w:cs="Tahoma"/>
                <w:color w:val="0065A3"/>
                <w:sz w:val="17"/>
                <w:szCs w:val="17"/>
              </w:rPr>
              <w:t>i</w:t>
            </w:r>
            <w:r w:rsidRPr="001646B0">
              <w:rPr>
                <w:rFonts w:ascii="Tahoma" w:hAnsi="Tahoma" w:cs="Tahoma"/>
                <w:color w:val="0065A3"/>
                <w:sz w:val="17"/>
                <w:szCs w:val="17"/>
                <w:lang w:val="ru-RU"/>
              </w:rPr>
              <w:t>сля ц</w:t>
            </w:r>
            <w:r>
              <w:rPr>
                <w:rFonts w:ascii="Tahoma" w:hAnsi="Tahoma" w:cs="Tahoma"/>
                <w:color w:val="0065A3"/>
                <w:sz w:val="17"/>
                <w:szCs w:val="17"/>
              </w:rPr>
              <w:t>i</w:t>
            </w:r>
            <w:r w:rsidRPr="001646B0">
              <w:rPr>
                <w:rFonts w:ascii="Tahoma" w:hAnsi="Tahoma" w:cs="Tahoma"/>
                <w:color w:val="0065A3"/>
                <w:sz w:val="17"/>
                <w:szCs w:val="17"/>
                <w:lang w:val="ru-RU"/>
              </w:rPr>
              <w:t>єї дати. Правка не вплине на ф</w:t>
            </w:r>
            <w:r>
              <w:rPr>
                <w:rFonts w:ascii="Tahoma" w:hAnsi="Tahoma" w:cs="Tahoma"/>
                <w:color w:val="0065A3"/>
                <w:sz w:val="17"/>
                <w:szCs w:val="17"/>
              </w:rPr>
              <w:t>i</w:t>
            </w:r>
            <w:r w:rsidRPr="001646B0">
              <w:rPr>
                <w:rFonts w:ascii="Tahoma" w:hAnsi="Tahoma" w:cs="Tahoma"/>
                <w:color w:val="0065A3"/>
                <w:sz w:val="17"/>
                <w:szCs w:val="17"/>
                <w:lang w:val="ru-RU"/>
              </w:rPr>
              <w:t>нансове положення, ф</w:t>
            </w:r>
            <w:r>
              <w:rPr>
                <w:rFonts w:ascii="Tahoma" w:hAnsi="Tahoma" w:cs="Tahoma"/>
                <w:color w:val="0065A3"/>
                <w:sz w:val="17"/>
                <w:szCs w:val="17"/>
              </w:rPr>
              <w:t>i</w:t>
            </w:r>
            <w:r w:rsidRPr="001646B0">
              <w:rPr>
                <w:rFonts w:ascii="Tahoma" w:hAnsi="Tahoma" w:cs="Tahoma"/>
                <w:color w:val="0065A3"/>
                <w:sz w:val="17"/>
                <w:szCs w:val="17"/>
                <w:lang w:val="ru-RU"/>
              </w:rPr>
              <w:t>нансов</w:t>
            </w:r>
            <w:r>
              <w:rPr>
                <w:rFonts w:ascii="Tahoma" w:hAnsi="Tahoma" w:cs="Tahoma"/>
                <w:color w:val="0065A3"/>
                <w:sz w:val="17"/>
                <w:szCs w:val="17"/>
              </w:rPr>
              <w:t>i</w:t>
            </w:r>
            <w:r w:rsidRPr="001646B0">
              <w:rPr>
                <w:rFonts w:ascii="Tahoma" w:hAnsi="Tahoma" w:cs="Tahoma"/>
                <w:color w:val="0065A3"/>
                <w:sz w:val="17"/>
                <w:szCs w:val="17"/>
                <w:lang w:val="ru-RU"/>
              </w:rPr>
              <w:t xml:space="preserve"> результати або </w:t>
            </w:r>
            <w:r>
              <w:rPr>
                <w:rFonts w:ascii="Tahoma" w:hAnsi="Tahoma" w:cs="Tahoma"/>
                <w:color w:val="0065A3"/>
                <w:sz w:val="17"/>
                <w:szCs w:val="17"/>
              </w:rPr>
              <w:t>i</w:t>
            </w:r>
            <w:r w:rsidRPr="001646B0">
              <w:rPr>
                <w:rFonts w:ascii="Tahoma" w:hAnsi="Tahoma" w:cs="Tahoma"/>
                <w:color w:val="0065A3"/>
                <w:sz w:val="17"/>
                <w:szCs w:val="17"/>
                <w:lang w:val="ru-RU"/>
              </w:rPr>
              <w:t>нформац</w:t>
            </w:r>
            <w:r>
              <w:rPr>
                <w:rFonts w:ascii="Tahoma" w:hAnsi="Tahoma" w:cs="Tahoma"/>
                <w:color w:val="0065A3"/>
                <w:sz w:val="17"/>
                <w:szCs w:val="17"/>
              </w:rPr>
              <w:t>i</w:t>
            </w:r>
            <w:r w:rsidRPr="001646B0">
              <w:rPr>
                <w:rFonts w:ascii="Tahoma" w:hAnsi="Tahoma" w:cs="Tahoma"/>
                <w:color w:val="0065A3"/>
                <w:sz w:val="17"/>
                <w:szCs w:val="17"/>
                <w:lang w:val="ru-RU"/>
              </w:rPr>
              <w:t>ю, яку розкриває Товариство.</w:t>
            </w:r>
            <w:r w:rsidRPr="001646B0">
              <w:rPr>
                <w:rFonts w:ascii="Tahoma" w:hAnsi="Tahoma" w:cs="Tahoma"/>
                <w:color w:val="0065A3"/>
                <w:sz w:val="17"/>
                <w:szCs w:val="17"/>
                <w:lang w:val="ru-RU"/>
              </w:rPr>
              <w:br/>
              <w:t>МСФЗ (</w:t>
            </w:r>
            <w:r>
              <w:rPr>
                <w:rFonts w:ascii="Tahoma" w:hAnsi="Tahoma" w:cs="Tahoma"/>
                <w:color w:val="0065A3"/>
                <w:sz w:val="17"/>
                <w:szCs w:val="17"/>
              </w:rPr>
              <w:t>IAS</w:t>
            </w:r>
            <w:r w:rsidRPr="001646B0">
              <w:rPr>
                <w:rFonts w:ascii="Tahoma" w:hAnsi="Tahoma" w:cs="Tahoma"/>
                <w:color w:val="0065A3"/>
                <w:sz w:val="17"/>
                <w:szCs w:val="17"/>
                <w:lang w:val="ru-RU"/>
              </w:rPr>
              <w:t>) 28 «</w:t>
            </w:r>
            <w:r>
              <w:rPr>
                <w:rFonts w:ascii="Tahoma" w:hAnsi="Tahoma" w:cs="Tahoma"/>
                <w:color w:val="0065A3"/>
                <w:sz w:val="17"/>
                <w:szCs w:val="17"/>
              </w:rPr>
              <w:t>I</w:t>
            </w:r>
            <w:r w:rsidRPr="001646B0">
              <w:rPr>
                <w:rFonts w:ascii="Tahoma" w:hAnsi="Tahoma" w:cs="Tahoma"/>
                <w:color w:val="0065A3"/>
                <w:sz w:val="17"/>
                <w:szCs w:val="17"/>
                <w:lang w:val="ru-RU"/>
              </w:rPr>
              <w:t>нвестиц</w:t>
            </w:r>
            <w:r>
              <w:rPr>
                <w:rFonts w:ascii="Tahoma" w:hAnsi="Tahoma" w:cs="Tahoma"/>
                <w:color w:val="0065A3"/>
                <w:sz w:val="17"/>
                <w:szCs w:val="17"/>
              </w:rPr>
              <w:t>i</w:t>
            </w:r>
            <w:r w:rsidRPr="001646B0">
              <w:rPr>
                <w:rFonts w:ascii="Tahoma" w:hAnsi="Tahoma" w:cs="Tahoma"/>
                <w:color w:val="0065A3"/>
                <w:sz w:val="17"/>
                <w:szCs w:val="17"/>
                <w:lang w:val="ru-RU"/>
              </w:rPr>
              <w:t>ї у асоц</w:t>
            </w:r>
            <w:r>
              <w:rPr>
                <w:rFonts w:ascii="Tahoma" w:hAnsi="Tahoma" w:cs="Tahoma"/>
                <w:color w:val="0065A3"/>
                <w:sz w:val="17"/>
                <w:szCs w:val="17"/>
              </w:rPr>
              <w:t>i</w:t>
            </w:r>
            <w:r w:rsidRPr="001646B0">
              <w:rPr>
                <w:rFonts w:ascii="Tahoma" w:hAnsi="Tahoma" w:cs="Tahoma"/>
                <w:color w:val="0065A3"/>
                <w:sz w:val="17"/>
                <w:szCs w:val="17"/>
                <w:lang w:val="ru-RU"/>
              </w:rPr>
              <w:t>йован</w:t>
            </w:r>
            <w:r>
              <w:rPr>
                <w:rFonts w:ascii="Tahoma" w:hAnsi="Tahoma" w:cs="Tahoma"/>
                <w:color w:val="0065A3"/>
                <w:sz w:val="17"/>
                <w:szCs w:val="17"/>
              </w:rPr>
              <w:t>i</w:t>
            </w:r>
            <w:r w:rsidRPr="001646B0">
              <w:rPr>
                <w:rFonts w:ascii="Tahoma" w:hAnsi="Tahoma" w:cs="Tahoma"/>
                <w:color w:val="0065A3"/>
                <w:sz w:val="17"/>
                <w:szCs w:val="17"/>
                <w:lang w:val="ru-RU"/>
              </w:rPr>
              <w:t xml:space="preserve"> Товариства та сп</w:t>
            </w:r>
            <w:r>
              <w:rPr>
                <w:rFonts w:ascii="Tahoma" w:hAnsi="Tahoma" w:cs="Tahoma"/>
                <w:color w:val="0065A3"/>
                <w:sz w:val="17"/>
                <w:szCs w:val="17"/>
              </w:rPr>
              <w:t>i</w:t>
            </w:r>
            <w:r w:rsidRPr="001646B0">
              <w:rPr>
                <w:rFonts w:ascii="Tahoma" w:hAnsi="Tahoma" w:cs="Tahoma"/>
                <w:color w:val="0065A3"/>
                <w:sz w:val="17"/>
                <w:szCs w:val="17"/>
                <w:lang w:val="ru-RU"/>
              </w:rPr>
              <w:t>льн</w:t>
            </w:r>
            <w:r>
              <w:rPr>
                <w:rFonts w:ascii="Tahoma" w:hAnsi="Tahoma" w:cs="Tahoma"/>
                <w:color w:val="0065A3"/>
                <w:sz w:val="17"/>
                <w:szCs w:val="17"/>
              </w:rPr>
              <w:t>i</w:t>
            </w:r>
            <w:r w:rsidRPr="001646B0">
              <w:rPr>
                <w:rFonts w:ascii="Tahoma" w:hAnsi="Tahoma" w:cs="Tahoma"/>
                <w:color w:val="0065A3"/>
                <w:sz w:val="17"/>
                <w:szCs w:val="17"/>
                <w:lang w:val="ru-RU"/>
              </w:rPr>
              <w:t xml:space="preserve"> п</w:t>
            </w:r>
            <w:r>
              <w:rPr>
                <w:rFonts w:ascii="Tahoma" w:hAnsi="Tahoma" w:cs="Tahoma"/>
                <w:color w:val="0065A3"/>
                <w:sz w:val="17"/>
                <w:szCs w:val="17"/>
              </w:rPr>
              <w:t>i</w:t>
            </w:r>
            <w:r w:rsidRPr="001646B0">
              <w:rPr>
                <w:rFonts w:ascii="Tahoma" w:hAnsi="Tahoma" w:cs="Tahoma"/>
                <w:color w:val="0065A3"/>
                <w:sz w:val="17"/>
                <w:szCs w:val="17"/>
                <w:lang w:val="ru-RU"/>
              </w:rPr>
              <w:t>дприємства» (у редакц</w:t>
            </w:r>
            <w:r>
              <w:rPr>
                <w:rFonts w:ascii="Tahoma" w:hAnsi="Tahoma" w:cs="Tahoma"/>
                <w:color w:val="0065A3"/>
                <w:sz w:val="17"/>
                <w:szCs w:val="17"/>
              </w:rPr>
              <w:t>i</w:t>
            </w:r>
            <w:r w:rsidRPr="001646B0">
              <w:rPr>
                <w:rFonts w:ascii="Tahoma" w:hAnsi="Tahoma" w:cs="Tahoma"/>
                <w:color w:val="0065A3"/>
                <w:sz w:val="17"/>
                <w:szCs w:val="17"/>
                <w:lang w:val="ru-RU"/>
              </w:rPr>
              <w:t>ї 2011року).</w:t>
            </w:r>
            <w:r w:rsidRPr="001646B0">
              <w:rPr>
                <w:rFonts w:ascii="Tahoma" w:hAnsi="Tahoma" w:cs="Tahoma"/>
                <w:color w:val="0065A3"/>
                <w:sz w:val="17"/>
                <w:szCs w:val="17"/>
                <w:lang w:val="ru-RU"/>
              </w:rPr>
              <w:br/>
              <w:t>У результат</w:t>
            </w:r>
            <w:r>
              <w:rPr>
                <w:rFonts w:ascii="Tahoma" w:hAnsi="Tahoma" w:cs="Tahoma"/>
                <w:color w:val="0065A3"/>
                <w:sz w:val="17"/>
                <w:szCs w:val="17"/>
              </w:rPr>
              <w:t>i</w:t>
            </w:r>
            <w:r w:rsidRPr="001646B0">
              <w:rPr>
                <w:rFonts w:ascii="Tahoma" w:hAnsi="Tahoma" w:cs="Tahoma"/>
                <w:color w:val="0065A3"/>
                <w:sz w:val="17"/>
                <w:szCs w:val="17"/>
                <w:lang w:val="ru-RU"/>
              </w:rPr>
              <w:t xml:space="preserve"> опубл</w:t>
            </w:r>
            <w:r>
              <w:rPr>
                <w:rFonts w:ascii="Tahoma" w:hAnsi="Tahoma" w:cs="Tahoma"/>
                <w:color w:val="0065A3"/>
                <w:sz w:val="17"/>
                <w:szCs w:val="17"/>
              </w:rPr>
              <w:t>i</w:t>
            </w:r>
            <w:r w:rsidRPr="001646B0">
              <w:rPr>
                <w:rFonts w:ascii="Tahoma" w:hAnsi="Tahoma" w:cs="Tahoma"/>
                <w:color w:val="0065A3"/>
                <w:sz w:val="17"/>
                <w:szCs w:val="17"/>
                <w:lang w:val="ru-RU"/>
              </w:rPr>
              <w:t>кування МСФЗ (</w:t>
            </w:r>
            <w:r>
              <w:rPr>
                <w:rFonts w:ascii="Tahoma" w:hAnsi="Tahoma" w:cs="Tahoma"/>
                <w:color w:val="0065A3"/>
                <w:sz w:val="17"/>
                <w:szCs w:val="17"/>
              </w:rPr>
              <w:t>IFRS</w:t>
            </w:r>
            <w:r w:rsidRPr="001646B0">
              <w:rPr>
                <w:rFonts w:ascii="Tahoma" w:hAnsi="Tahoma" w:cs="Tahoma"/>
                <w:color w:val="0065A3"/>
                <w:sz w:val="17"/>
                <w:szCs w:val="17"/>
                <w:lang w:val="ru-RU"/>
              </w:rPr>
              <w:t>) 11 «Погодження про сп</w:t>
            </w:r>
            <w:r>
              <w:rPr>
                <w:rFonts w:ascii="Tahoma" w:hAnsi="Tahoma" w:cs="Tahoma"/>
                <w:color w:val="0065A3"/>
                <w:sz w:val="17"/>
                <w:szCs w:val="17"/>
              </w:rPr>
              <w:t>i</w:t>
            </w:r>
            <w:r w:rsidRPr="001646B0">
              <w:rPr>
                <w:rFonts w:ascii="Tahoma" w:hAnsi="Tahoma" w:cs="Tahoma"/>
                <w:color w:val="0065A3"/>
                <w:sz w:val="17"/>
                <w:szCs w:val="17"/>
                <w:lang w:val="ru-RU"/>
              </w:rPr>
              <w:t>льну д</w:t>
            </w:r>
            <w:r>
              <w:rPr>
                <w:rFonts w:ascii="Tahoma" w:hAnsi="Tahoma" w:cs="Tahoma"/>
                <w:color w:val="0065A3"/>
                <w:sz w:val="17"/>
                <w:szCs w:val="17"/>
              </w:rPr>
              <w:t>i</w:t>
            </w:r>
            <w:r w:rsidRPr="001646B0">
              <w:rPr>
                <w:rFonts w:ascii="Tahoma" w:hAnsi="Tahoma" w:cs="Tahoma"/>
                <w:color w:val="0065A3"/>
                <w:sz w:val="17"/>
                <w:szCs w:val="17"/>
                <w:lang w:val="ru-RU"/>
              </w:rPr>
              <w:t>яльн</w:t>
            </w:r>
            <w:r>
              <w:rPr>
                <w:rFonts w:ascii="Tahoma" w:hAnsi="Tahoma" w:cs="Tahoma"/>
                <w:color w:val="0065A3"/>
                <w:sz w:val="17"/>
                <w:szCs w:val="17"/>
              </w:rPr>
              <w:t>i</w:t>
            </w:r>
            <w:r w:rsidRPr="001646B0">
              <w:rPr>
                <w:rFonts w:ascii="Tahoma" w:hAnsi="Tahoma" w:cs="Tahoma"/>
                <w:color w:val="0065A3"/>
                <w:sz w:val="17"/>
                <w:szCs w:val="17"/>
                <w:lang w:val="ru-RU"/>
              </w:rPr>
              <w:t>сть» та МСФЗ (</w:t>
            </w:r>
            <w:r>
              <w:rPr>
                <w:rFonts w:ascii="Tahoma" w:hAnsi="Tahoma" w:cs="Tahoma"/>
                <w:color w:val="0065A3"/>
                <w:sz w:val="17"/>
                <w:szCs w:val="17"/>
              </w:rPr>
              <w:t>IFRS</w:t>
            </w:r>
            <w:r w:rsidRPr="001646B0">
              <w:rPr>
                <w:rFonts w:ascii="Tahoma" w:hAnsi="Tahoma" w:cs="Tahoma"/>
                <w:color w:val="0065A3"/>
                <w:sz w:val="17"/>
                <w:szCs w:val="17"/>
                <w:lang w:val="ru-RU"/>
              </w:rPr>
              <w:t xml:space="preserve">) 12 «Розкриття </w:t>
            </w:r>
            <w:r>
              <w:rPr>
                <w:rFonts w:ascii="Tahoma" w:hAnsi="Tahoma" w:cs="Tahoma"/>
                <w:color w:val="0065A3"/>
                <w:sz w:val="17"/>
                <w:szCs w:val="17"/>
              </w:rPr>
              <w:t>i</w:t>
            </w:r>
            <w:r w:rsidRPr="001646B0">
              <w:rPr>
                <w:rFonts w:ascii="Tahoma" w:hAnsi="Tahoma" w:cs="Tahoma"/>
                <w:color w:val="0065A3"/>
                <w:sz w:val="17"/>
                <w:szCs w:val="17"/>
                <w:lang w:val="ru-RU"/>
              </w:rPr>
              <w:t>нформац</w:t>
            </w:r>
            <w:r>
              <w:rPr>
                <w:rFonts w:ascii="Tahoma" w:hAnsi="Tahoma" w:cs="Tahoma"/>
                <w:color w:val="0065A3"/>
                <w:sz w:val="17"/>
                <w:szCs w:val="17"/>
              </w:rPr>
              <w:t>i</w:t>
            </w:r>
            <w:r w:rsidRPr="001646B0">
              <w:rPr>
                <w:rFonts w:ascii="Tahoma" w:hAnsi="Tahoma" w:cs="Tahoma"/>
                <w:color w:val="0065A3"/>
                <w:sz w:val="17"/>
                <w:szCs w:val="17"/>
                <w:lang w:val="ru-RU"/>
              </w:rPr>
              <w:t>ї про частки участ</w:t>
            </w:r>
            <w:r>
              <w:rPr>
                <w:rFonts w:ascii="Tahoma" w:hAnsi="Tahoma" w:cs="Tahoma"/>
                <w:color w:val="0065A3"/>
                <w:sz w:val="17"/>
                <w:szCs w:val="17"/>
              </w:rPr>
              <w:t>i</w:t>
            </w:r>
            <w:r w:rsidRPr="001646B0">
              <w:rPr>
                <w:rFonts w:ascii="Tahoma" w:hAnsi="Tahoma" w:cs="Tahoma"/>
                <w:color w:val="0065A3"/>
                <w:sz w:val="17"/>
                <w:szCs w:val="17"/>
                <w:lang w:val="ru-RU"/>
              </w:rPr>
              <w:t xml:space="preserve"> в </w:t>
            </w:r>
            <w:r>
              <w:rPr>
                <w:rFonts w:ascii="Tahoma" w:hAnsi="Tahoma" w:cs="Tahoma"/>
                <w:color w:val="0065A3"/>
                <w:sz w:val="17"/>
                <w:szCs w:val="17"/>
              </w:rPr>
              <w:t>i</w:t>
            </w:r>
            <w:r w:rsidRPr="001646B0">
              <w:rPr>
                <w:rFonts w:ascii="Tahoma" w:hAnsi="Tahoma" w:cs="Tahoma"/>
                <w:color w:val="0065A3"/>
                <w:sz w:val="17"/>
                <w:szCs w:val="17"/>
                <w:lang w:val="ru-RU"/>
              </w:rPr>
              <w:t>нших Товариствах» МСФЗ (</w:t>
            </w:r>
            <w:r>
              <w:rPr>
                <w:rFonts w:ascii="Tahoma" w:hAnsi="Tahoma" w:cs="Tahoma"/>
                <w:color w:val="0065A3"/>
                <w:sz w:val="17"/>
                <w:szCs w:val="17"/>
              </w:rPr>
              <w:t>IAS</w:t>
            </w:r>
            <w:r w:rsidRPr="001646B0">
              <w:rPr>
                <w:rFonts w:ascii="Tahoma" w:hAnsi="Tahoma" w:cs="Tahoma"/>
                <w:color w:val="0065A3"/>
                <w:sz w:val="17"/>
                <w:szCs w:val="17"/>
                <w:lang w:val="ru-RU"/>
              </w:rPr>
              <w:t>) 28 отримав нову назву «</w:t>
            </w:r>
            <w:r>
              <w:rPr>
                <w:rFonts w:ascii="Tahoma" w:hAnsi="Tahoma" w:cs="Tahoma"/>
                <w:color w:val="0065A3"/>
                <w:sz w:val="17"/>
                <w:szCs w:val="17"/>
              </w:rPr>
              <w:t>I</w:t>
            </w:r>
            <w:r w:rsidRPr="001646B0">
              <w:rPr>
                <w:rFonts w:ascii="Tahoma" w:hAnsi="Tahoma" w:cs="Tahoma"/>
                <w:color w:val="0065A3"/>
                <w:sz w:val="17"/>
                <w:szCs w:val="17"/>
                <w:lang w:val="ru-RU"/>
              </w:rPr>
              <w:t>нвестиц</w:t>
            </w:r>
            <w:r>
              <w:rPr>
                <w:rFonts w:ascii="Tahoma" w:hAnsi="Tahoma" w:cs="Tahoma"/>
                <w:color w:val="0065A3"/>
                <w:sz w:val="17"/>
                <w:szCs w:val="17"/>
              </w:rPr>
              <w:t>i</w:t>
            </w:r>
            <w:r w:rsidRPr="001646B0">
              <w:rPr>
                <w:rFonts w:ascii="Tahoma" w:hAnsi="Tahoma" w:cs="Tahoma"/>
                <w:color w:val="0065A3"/>
                <w:sz w:val="17"/>
                <w:szCs w:val="17"/>
                <w:lang w:val="ru-RU"/>
              </w:rPr>
              <w:t>ї у асоц</w:t>
            </w:r>
            <w:r>
              <w:rPr>
                <w:rFonts w:ascii="Tahoma" w:hAnsi="Tahoma" w:cs="Tahoma"/>
                <w:color w:val="0065A3"/>
                <w:sz w:val="17"/>
                <w:szCs w:val="17"/>
              </w:rPr>
              <w:t>i</w:t>
            </w:r>
            <w:r w:rsidRPr="001646B0">
              <w:rPr>
                <w:rFonts w:ascii="Tahoma" w:hAnsi="Tahoma" w:cs="Tahoma"/>
                <w:color w:val="0065A3"/>
                <w:sz w:val="17"/>
                <w:szCs w:val="17"/>
                <w:lang w:val="ru-RU"/>
              </w:rPr>
              <w:t>йован</w:t>
            </w:r>
            <w:r>
              <w:rPr>
                <w:rFonts w:ascii="Tahoma" w:hAnsi="Tahoma" w:cs="Tahoma"/>
                <w:color w:val="0065A3"/>
                <w:sz w:val="17"/>
                <w:szCs w:val="17"/>
              </w:rPr>
              <w:t>i</w:t>
            </w:r>
            <w:r w:rsidRPr="001646B0">
              <w:rPr>
                <w:rFonts w:ascii="Tahoma" w:hAnsi="Tahoma" w:cs="Tahoma"/>
                <w:color w:val="0065A3"/>
                <w:sz w:val="17"/>
                <w:szCs w:val="17"/>
                <w:lang w:val="ru-RU"/>
              </w:rPr>
              <w:t xml:space="preserve"> Товариства та сп</w:t>
            </w:r>
            <w:r>
              <w:rPr>
                <w:rFonts w:ascii="Tahoma" w:hAnsi="Tahoma" w:cs="Tahoma"/>
                <w:color w:val="0065A3"/>
                <w:sz w:val="17"/>
                <w:szCs w:val="17"/>
              </w:rPr>
              <w:t>i</w:t>
            </w:r>
            <w:r w:rsidRPr="001646B0">
              <w:rPr>
                <w:rFonts w:ascii="Tahoma" w:hAnsi="Tahoma" w:cs="Tahoma"/>
                <w:color w:val="0065A3"/>
                <w:sz w:val="17"/>
                <w:szCs w:val="17"/>
                <w:lang w:val="ru-RU"/>
              </w:rPr>
              <w:t>льн</w:t>
            </w:r>
            <w:r>
              <w:rPr>
                <w:rFonts w:ascii="Tahoma" w:hAnsi="Tahoma" w:cs="Tahoma"/>
                <w:color w:val="0065A3"/>
                <w:sz w:val="17"/>
                <w:szCs w:val="17"/>
              </w:rPr>
              <w:t>i</w:t>
            </w:r>
            <w:r w:rsidRPr="001646B0">
              <w:rPr>
                <w:rFonts w:ascii="Tahoma" w:hAnsi="Tahoma" w:cs="Tahoma"/>
                <w:color w:val="0065A3"/>
                <w:sz w:val="17"/>
                <w:szCs w:val="17"/>
                <w:lang w:val="ru-RU"/>
              </w:rPr>
              <w:t xml:space="preserve"> п</w:t>
            </w:r>
            <w:r>
              <w:rPr>
                <w:rFonts w:ascii="Tahoma" w:hAnsi="Tahoma" w:cs="Tahoma"/>
                <w:color w:val="0065A3"/>
                <w:sz w:val="17"/>
                <w:szCs w:val="17"/>
              </w:rPr>
              <w:t>i</w:t>
            </w:r>
            <w:r w:rsidRPr="001646B0">
              <w:rPr>
                <w:rFonts w:ascii="Tahoma" w:hAnsi="Tahoma" w:cs="Tahoma"/>
                <w:color w:val="0065A3"/>
                <w:sz w:val="17"/>
                <w:szCs w:val="17"/>
                <w:lang w:val="ru-RU"/>
              </w:rPr>
              <w:t>дприємства» та тепер м</w:t>
            </w:r>
            <w:r>
              <w:rPr>
                <w:rFonts w:ascii="Tahoma" w:hAnsi="Tahoma" w:cs="Tahoma"/>
                <w:color w:val="0065A3"/>
                <w:sz w:val="17"/>
                <w:szCs w:val="17"/>
              </w:rPr>
              <w:t>i</w:t>
            </w:r>
            <w:r w:rsidRPr="001646B0">
              <w:rPr>
                <w:rFonts w:ascii="Tahoma" w:hAnsi="Tahoma" w:cs="Tahoma"/>
                <w:color w:val="0065A3"/>
                <w:sz w:val="17"/>
                <w:szCs w:val="17"/>
                <w:lang w:val="ru-RU"/>
              </w:rPr>
              <w:t xml:space="preserve">стить </w:t>
            </w:r>
            <w:r>
              <w:rPr>
                <w:rFonts w:ascii="Tahoma" w:hAnsi="Tahoma" w:cs="Tahoma"/>
                <w:color w:val="0065A3"/>
                <w:sz w:val="17"/>
                <w:szCs w:val="17"/>
              </w:rPr>
              <w:t>i</w:t>
            </w:r>
            <w:r w:rsidRPr="001646B0">
              <w:rPr>
                <w:rFonts w:ascii="Tahoma" w:hAnsi="Tahoma" w:cs="Tahoma"/>
                <w:color w:val="0065A3"/>
                <w:sz w:val="17"/>
                <w:szCs w:val="17"/>
                <w:lang w:val="ru-RU"/>
              </w:rPr>
              <w:t>нформац</w:t>
            </w:r>
            <w:r>
              <w:rPr>
                <w:rFonts w:ascii="Tahoma" w:hAnsi="Tahoma" w:cs="Tahoma"/>
                <w:color w:val="0065A3"/>
                <w:sz w:val="17"/>
                <w:szCs w:val="17"/>
              </w:rPr>
              <w:t>i</w:t>
            </w:r>
            <w:r w:rsidRPr="001646B0">
              <w:rPr>
                <w:rFonts w:ascii="Tahoma" w:hAnsi="Tahoma" w:cs="Tahoma"/>
                <w:color w:val="0065A3"/>
                <w:sz w:val="17"/>
                <w:szCs w:val="17"/>
                <w:lang w:val="ru-RU"/>
              </w:rPr>
              <w:t>ю про використання методу пайової участ</w:t>
            </w:r>
            <w:r>
              <w:rPr>
                <w:rFonts w:ascii="Tahoma" w:hAnsi="Tahoma" w:cs="Tahoma"/>
                <w:color w:val="0065A3"/>
                <w:sz w:val="17"/>
                <w:szCs w:val="17"/>
              </w:rPr>
              <w:t>i</w:t>
            </w:r>
            <w:r w:rsidRPr="001646B0">
              <w:rPr>
                <w:rFonts w:ascii="Tahoma" w:hAnsi="Tahoma" w:cs="Tahoma"/>
                <w:color w:val="0065A3"/>
                <w:sz w:val="17"/>
                <w:szCs w:val="17"/>
                <w:lang w:val="ru-RU"/>
              </w:rPr>
              <w:t xml:space="preserve"> не т</w:t>
            </w:r>
            <w:r>
              <w:rPr>
                <w:rFonts w:ascii="Tahoma" w:hAnsi="Tahoma" w:cs="Tahoma"/>
                <w:color w:val="0065A3"/>
                <w:sz w:val="17"/>
                <w:szCs w:val="17"/>
              </w:rPr>
              <w:t>i</w:t>
            </w:r>
            <w:r w:rsidRPr="001646B0">
              <w:rPr>
                <w:rFonts w:ascii="Tahoma" w:hAnsi="Tahoma" w:cs="Tahoma"/>
                <w:color w:val="0065A3"/>
                <w:sz w:val="17"/>
                <w:szCs w:val="17"/>
                <w:lang w:val="ru-RU"/>
              </w:rPr>
              <w:t>льки по в</w:t>
            </w:r>
            <w:r>
              <w:rPr>
                <w:rFonts w:ascii="Tahoma" w:hAnsi="Tahoma" w:cs="Tahoma"/>
                <w:color w:val="0065A3"/>
                <w:sz w:val="17"/>
                <w:szCs w:val="17"/>
              </w:rPr>
              <w:t>i</w:t>
            </w:r>
            <w:r w:rsidRPr="001646B0">
              <w:rPr>
                <w:rFonts w:ascii="Tahoma" w:hAnsi="Tahoma" w:cs="Tahoma"/>
                <w:color w:val="0065A3"/>
                <w:sz w:val="17"/>
                <w:szCs w:val="17"/>
                <w:lang w:val="ru-RU"/>
              </w:rPr>
              <w:t xml:space="preserve">дношенню до </w:t>
            </w:r>
            <w:r>
              <w:rPr>
                <w:rFonts w:ascii="Tahoma" w:hAnsi="Tahoma" w:cs="Tahoma"/>
                <w:color w:val="0065A3"/>
                <w:sz w:val="17"/>
                <w:szCs w:val="17"/>
              </w:rPr>
              <w:t>i</w:t>
            </w:r>
            <w:r w:rsidRPr="001646B0">
              <w:rPr>
                <w:rFonts w:ascii="Tahoma" w:hAnsi="Tahoma" w:cs="Tahoma"/>
                <w:color w:val="0065A3"/>
                <w:sz w:val="17"/>
                <w:szCs w:val="17"/>
                <w:lang w:val="ru-RU"/>
              </w:rPr>
              <w:t>нвестиц</w:t>
            </w:r>
            <w:r>
              <w:rPr>
                <w:rFonts w:ascii="Tahoma" w:hAnsi="Tahoma" w:cs="Tahoma"/>
                <w:color w:val="0065A3"/>
                <w:sz w:val="17"/>
                <w:szCs w:val="17"/>
              </w:rPr>
              <w:t>i</w:t>
            </w:r>
            <w:r w:rsidRPr="001646B0">
              <w:rPr>
                <w:rFonts w:ascii="Tahoma" w:hAnsi="Tahoma" w:cs="Tahoma"/>
                <w:color w:val="0065A3"/>
                <w:sz w:val="17"/>
                <w:szCs w:val="17"/>
                <w:lang w:val="ru-RU"/>
              </w:rPr>
              <w:t>й у асоц</w:t>
            </w:r>
            <w:r>
              <w:rPr>
                <w:rFonts w:ascii="Tahoma" w:hAnsi="Tahoma" w:cs="Tahoma"/>
                <w:color w:val="0065A3"/>
                <w:sz w:val="17"/>
                <w:szCs w:val="17"/>
              </w:rPr>
              <w:t>i</w:t>
            </w:r>
            <w:r w:rsidRPr="001646B0">
              <w:rPr>
                <w:rFonts w:ascii="Tahoma" w:hAnsi="Tahoma" w:cs="Tahoma"/>
                <w:color w:val="0065A3"/>
                <w:sz w:val="17"/>
                <w:szCs w:val="17"/>
                <w:lang w:val="ru-RU"/>
              </w:rPr>
              <w:t>йован</w:t>
            </w:r>
            <w:r>
              <w:rPr>
                <w:rFonts w:ascii="Tahoma" w:hAnsi="Tahoma" w:cs="Tahoma"/>
                <w:color w:val="0065A3"/>
                <w:sz w:val="17"/>
                <w:szCs w:val="17"/>
              </w:rPr>
              <w:t>i</w:t>
            </w:r>
            <w:r w:rsidRPr="001646B0">
              <w:rPr>
                <w:rFonts w:ascii="Tahoma" w:hAnsi="Tahoma" w:cs="Tahoma"/>
                <w:color w:val="0065A3"/>
                <w:sz w:val="17"/>
                <w:szCs w:val="17"/>
                <w:lang w:val="ru-RU"/>
              </w:rPr>
              <w:t xml:space="preserve"> Товариства, але також </w:t>
            </w:r>
            <w:r>
              <w:rPr>
                <w:rFonts w:ascii="Tahoma" w:hAnsi="Tahoma" w:cs="Tahoma"/>
                <w:color w:val="0065A3"/>
                <w:sz w:val="17"/>
                <w:szCs w:val="17"/>
              </w:rPr>
              <w:t>i</w:t>
            </w:r>
            <w:r w:rsidRPr="001646B0">
              <w:rPr>
                <w:rFonts w:ascii="Tahoma" w:hAnsi="Tahoma" w:cs="Tahoma"/>
                <w:color w:val="0065A3"/>
                <w:sz w:val="17"/>
                <w:szCs w:val="17"/>
                <w:lang w:val="ru-RU"/>
              </w:rPr>
              <w:t xml:space="preserve"> по в</w:t>
            </w:r>
            <w:r>
              <w:rPr>
                <w:rFonts w:ascii="Tahoma" w:hAnsi="Tahoma" w:cs="Tahoma"/>
                <w:color w:val="0065A3"/>
                <w:sz w:val="17"/>
                <w:szCs w:val="17"/>
              </w:rPr>
              <w:t>i</w:t>
            </w:r>
            <w:r w:rsidRPr="001646B0">
              <w:rPr>
                <w:rFonts w:ascii="Tahoma" w:hAnsi="Tahoma" w:cs="Tahoma"/>
                <w:color w:val="0065A3"/>
                <w:sz w:val="17"/>
                <w:szCs w:val="17"/>
                <w:lang w:val="ru-RU"/>
              </w:rPr>
              <w:t>дношенню до сп</w:t>
            </w:r>
            <w:r>
              <w:rPr>
                <w:rFonts w:ascii="Tahoma" w:hAnsi="Tahoma" w:cs="Tahoma"/>
                <w:color w:val="0065A3"/>
                <w:sz w:val="17"/>
                <w:szCs w:val="17"/>
              </w:rPr>
              <w:t>i</w:t>
            </w:r>
            <w:r w:rsidRPr="001646B0">
              <w:rPr>
                <w:rFonts w:ascii="Tahoma" w:hAnsi="Tahoma" w:cs="Tahoma"/>
                <w:color w:val="0065A3"/>
                <w:sz w:val="17"/>
                <w:szCs w:val="17"/>
                <w:lang w:val="ru-RU"/>
              </w:rPr>
              <w:t>льних п</w:t>
            </w:r>
            <w:r>
              <w:rPr>
                <w:rFonts w:ascii="Tahoma" w:hAnsi="Tahoma" w:cs="Tahoma"/>
                <w:color w:val="0065A3"/>
                <w:sz w:val="17"/>
                <w:szCs w:val="17"/>
              </w:rPr>
              <w:t>i</w:t>
            </w:r>
            <w:r w:rsidRPr="001646B0">
              <w:rPr>
                <w:rFonts w:ascii="Tahoma" w:hAnsi="Tahoma" w:cs="Tahoma"/>
                <w:color w:val="0065A3"/>
                <w:sz w:val="17"/>
                <w:szCs w:val="17"/>
                <w:lang w:val="ru-RU"/>
              </w:rPr>
              <w:t>дприємств. Правка д</w:t>
            </w:r>
            <w:r>
              <w:rPr>
                <w:rFonts w:ascii="Tahoma" w:hAnsi="Tahoma" w:cs="Tahoma"/>
                <w:color w:val="0065A3"/>
                <w:sz w:val="17"/>
                <w:szCs w:val="17"/>
              </w:rPr>
              <w:t>i</w:t>
            </w:r>
            <w:r w:rsidRPr="001646B0">
              <w:rPr>
                <w:rFonts w:ascii="Tahoma" w:hAnsi="Tahoma" w:cs="Tahoma"/>
                <w:color w:val="0065A3"/>
                <w:sz w:val="17"/>
                <w:szCs w:val="17"/>
                <w:lang w:val="ru-RU"/>
              </w:rPr>
              <w:t>є для р</w:t>
            </w:r>
            <w:r>
              <w:rPr>
                <w:rFonts w:ascii="Tahoma" w:hAnsi="Tahoma" w:cs="Tahoma"/>
                <w:color w:val="0065A3"/>
                <w:sz w:val="17"/>
                <w:szCs w:val="17"/>
              </w:rPr>
              <w:t>i</w:t>
            </w:r>
            <w:r w:rsidRPr="001646B0">
              <w:rPr>
                <w:rFonts w:ascii="Tahoma" w:hAnsi="Tahoma" w:cs="Tahoma"/>
                <w:color w:val="0065A3"/>
                <w:sz w:val="17"/>
                <w:szCs w:val="17"/>
                <w:lang w:val="ru-RU"/>
              </w:rPr>
              <w:t>чних зв</w:t>
            </w:r>
            <w:r>
              <w:rPr>
                <w:rFonts w:ascii="Tahoma" w:hAnsi="Tahoma" w:cs="Tahoma"/>
                <w:color w:val="0065A3"/>
                <w:sz w:val="17"/>
                <w:szCs w:val="17"/>
              </w:rPr>
              <w:t>i</w:t>
            </w:r>
            <w:r w:rsidRPr="001646B0">
              <w:rPr>
                <w:rFonts w:ascii="Tahoma" w:hAnsi="Tahoma" w:cs="Tahoma"/>
                <w:color w:val="0065A3"/>
                <w:sz w:val="17"/>
                <w:szCs w:val="17"/>
                <w:lang w:val="ru-RU"/>
              </w:rPr>
              <w:t>т</w:t>
            </w:r>
            <w:r>
              <w:rPr>
                <w:rFonts w:ascii="Tahoma" w:hAnsi="Tahoma" w:cs="Tahoma"/>
                <w:color w:val="0065A3"/>
                <w:sz w:val="17"/>
                <w:szCs w:val="17"/>
              </w:rPr>
              <w:t>i</w:t>
            </w:r>
            <w:r w:rsidRPr="001646B0">
              <w:rPr>
                <w:rFonts w:ascii="Tahoma" w:hAnsi="Tahoma" w:cs="Tahoma"/>
                <w:color w:val="0065A3"/>
                <w:sz w:val="17"/>
                <w:szCs w:val="17"/>
                <w:lang w:val="ru-RU"/>
              </w:rPr>
              <w:t>в, починаючи з 1 с</w:t>
            </w:r>
            <w:r>
              <w:rPr>
                <w:rFonts w:ascii="Tahoma" w:hAnsi="Tahoma" w:cs="Tahoma"/>
                <w:color w:val="0065A3"/>
                <w:sz w:val="17"/>
                <w:szCs w:val="17"/>
              </w:rPr>
              <w:t>i</w:t>
            </w:r>
            <w:r w:rsidRPr="001646B0">
              <w:rPr>
                <w:rFonts w:ascii="Tahoma" w:hAnsi="Tahoma" w:cs="Tahoma"/>
                <w:color w:val="0065A3"/>
                <w:sz w:val="17"/>
                <w:szCs w:val="17"/>
                <w:lang w:val="ru-RU"/>
              </w:rPr>
              <w:t>чня 2013р. Правка не вплине на ф</w:t>
            </w:r>
            <w:r>
              <w:rPr>
                <w:rFonts w:ascii="Tahoma" w:hAnsi="Tahoma" w:cs="Tahoma"/>
                <w:color w:val="0065A3"/>
                <w:sz w:val="17"/>
                <w:szCs w:val="17"/>
              </w:rPr>
              <w:t>i</w:t>
            </w:r>
            <w:r w:rsidRPr="001646B0">
              <w:rPr>
                <w:rFonts w:ascii="Tahoma" w:hAnsi="Tahoma" w:cs="Tahoma"/>
                <w:color w:val="0065A3"/>
                <w:sz w:val="17"/>
                <w:szCs w:val="17"/>
                <w:lang w:val="ru-RU"/>
              </w:rPr>
              <w:t>нансове положення, ф</w:t>
            </w:r>
            <w:r>
              <w:rPr>
                <w:rFonts w:ascii="Tahoma" w:hAnsi="Tahoma" w:cs="Tahoma"/>
                <w:color w:val="0065A3"/>
                <w:sz w:val="17"/>
                <w:szCs w:val="17"/>
              </w:rPr>
              <w:t>i</w:t>
            </w:r>
            <w:r w:rsidRPr="001646B0">
              <w:rPr>
                <w:rFonts w:ascii="Tahoma" w:hAnsi="Tahoma" w:cs="Tahoma"/>
                <w:color w:val="0065A3"/>
                <w:sz w:val="17"/>
                <w:szCs w:val="17"/>
                <w:lang w:val="ru-RU"/>
              </w:rPr>
              <w:t>нансов</w:t>
            </w:r>
            <w:r>
              <w:rPr>
                <w:rFonts w:ascii="Tahoma" w:hAnsi="Tahoma" w:cs="Tahoma"/>
                <w:color w:val="0065A3"/>
                <w:sz w:val="17"/>
                <w:szCs w:val="17"/>
              </w:rPr>
              <w:t>i</w:t>
            </w:r>
            <w:r w:rsidRPr="001646B0">
              <w:rPr>
                <w:rFonts w:ascii="Tahoma" w:hAnsi="Tahoma" w:cs="Tahoma"/>
                <w:color w:val="0065A3"/>
                <w:sz w:val="17"/>
                <w:szCs w:val="17"/>
                <w:lang w:val="ru-RU"/>
              </w:rPr>
              <w:t xml:space="preserve"> результати або </w:t>
            </w:r>
            <w:r>
              <w:rPr>
                <w:rFonts w:ascii="Tahoma" w:hAnsi="Tahoma" w:cs="Tahoma"/>
                <w:color w:val="0065A3"/>
                <w:sz w:val="17"/>
                <w:szCs w:val="17"/>
              </w:rPr>
              <w:t>i</w:t>
            </w:r>
            <w:r w:rsidRPr="001646B0">
              <w:rPr>
                <w:rFonts w:ascii="Tahoma" w:hAnsi="Tahoma" w:cs="Tahoma"/>
                <w:color w:val="0065A3"/>
                <w:sz w:val="17"/>
                <w:szCs w:val="17"/>
                <w:lang w:val="ru-RU"/>
              </w:rPr>
              <w:t>нформац</w:t>
            </w:r>
            <w:r>
              <w:rPr>
                <w:rFonts w:ascii="Tahoma" w:hAnsi="Tahoma" w:cs="Tahoma"/>
                <w:color w:val="0065A3"/>
                <w:sz w:val="17"/>
                <w:szCs w:val="17"/>
              </w:rPr>
              <w:t>i</w:t>
            </w:r>
            <w:r w:rsidRPr="001646B0">
              <w:rPr>
                <w:rFonts w:ascii="Tahoma" w:hAnsi="Tahoma" w:cs="Tahoma"/>
                <w:color w:val="0065A3"/>
                <w:sz w:val="17"/>
                <w:szCs w:val="17"/>
                <w:lang w:val="ru-RU"/>
              </w:rPr>
              <w:t>ю, яку розкриває Товариство.</w:t>
            </w:r>
            <w:r w:rsidRPr="001646B0">
              <w:rPr>
                <w:rFonts w:ascii="Tahoma" w:hAnsi="Tahoma" w:cs="Tahoma"/>
                <w:color w:val="0065A3"/>
                <w:sz w:val="17"/>
                <w:szCs w:val="17"/>
                <w:lang w:val="ru-RU"/>
              </w:rPr>
              <w:br/>
              <w:t>Правки до МСФЗ (</w:t>
            </w:r>
            <w:r>
              <w:rPr>
                <w:rFonts w:ascii="Tahoma" w:hAnsi="Tahoma" w:cs="Tahoma"/>
                <w:color w:val="0065A3"/>
                <w:sz w:val="17"/>
                <w:szCs w:val="17"/>
              </w:rPr>
              <w:t>IAS</w:t>
            </w:r>
            <w:r w:rsidRPr="001646B0">
              <w:rPr>
                <w:rFonts w:ascii="Tahoma" w:hAnsi="Tahoma" w:cs="Tahoma"/>
                <w:color w:val="0065A3"/>
                <w:sz w:val="17"/>
                <w:szCs w:val="17"/>
                <w:lang w:val="ru-RU"/>
              </w:rPr>
              <w:t>) 32 «Взаємозал</w:t>
            </w:r>
            <w:r>
              <w:rPr>
                <w:rFonts w:ascii="Tahoma" w:hAnsi="Tahoma" w:cs="Tahoma"/>
                <w:color w:val="0065A3"/>
                <w:sz w:val="17"/>
                <w:szCs w:val="17"/>
              </w:rPr>
              <w:t>i</w:t>
            </w:r>
            <w:r w:rsidRPr="001646B0">
              <w:rPr>
                <w:rFonts w:ascii="Tahoma" w:hAnsi="Tahoma" w:cs="Tahoma"/>
                <w:color w:val="0065A3"/>
                <w:sz w:val="17"/>
                <w:szCs w:val="17"/>
                <w:lang w:val="ru-RU"/>
              </w:rPr>
              <w:t>к ф</w:t>
            </w:r>
            <w:r>
              <w:rPr>
                <w:rFonts w:ascii="Tahoma" w:hAnsi="Tahoma" w:cs="Tahoma"/>
                <w:color w:val="0065A3"/>
                <w:sz w:val="17"/>
                <w:szCs w:val="17"/>
              </w:rPr>
              <w:t>i</w:t>
            </w:r>
            <w:r w:rsidRPr="001646B0">
              <w:rPr>
                <w:rFonts w:ascii="Tahoma" w:hAnsi="Tahoma" w:cs="Tahoma"/>
                <w:color w:val="0065A3"/>
                <w:sz w:val="17"/>
                <w:szCs w:val="17"/>
                <w:lang w:val="ru-RU"/>
              </w:rPr>
              <w:t>нансових актив</w:t>
            </w:r>
            <w:r>
              <w:rPr>
                <w:rFonts w:ascii="Tahoma" w:hAnsi="Tahoma" w:cs="Tahoma"/>
                <w:color w:val="0065A3"/>
                <w:sz w:val="17"/>
                <w:szCs w:val="17"/>
              </w:rPr>
              <w:t>i</w:t>
            </w:r>
            <w:r w:rsidRPr="001646B0">
              <w:rPr>
                <w:rFonts w:ascii="Tahoma" w:hAnsi="Tahoma" w:cs="Tahoma"/>
                <w:color w:val="0065A3"/>
                <w:sz w:val="17"/>
                <w:szCs w:val="17"/>
                <w:lang w:val="ru-RU"/>
              </w:rPr>
              <w:t>в та ф</w:t>
            </w:r>
            <w:r>
              <w:rPr>
                <w:rFonts w:ascii="Tahoma" w:hAnsi="Tahoma" w:cs="Tahoma"/>
                <w:color w:val="0065A3"/>
                <w:sz w:val="17"/>
                <w:szCs w:val="17"/>
              </w:rPr>
              <w:t>i</w:t>
            </w:r>
            <w:r w:rsidRPr="001646B0">
              <w:rPr>
                <w:rFonts w:ascii="Tahoma" w:hAnsi="Tahoma" w:cs="Tahoma"/>
                <w:color w:val="0065A3"/>
                <w:sz w:val="17"/>
                <w:szCs w:val="17"/>
                <w:lang w:val="ru-RU"/>
              </w:rPr>
              <w:t>нансових зобов’язань».</w:t>
            </w:r>
            <w:r w:rsidRPr="001646B0">
              <w:rPr>
                <w:rFonts w:ascii="Tahoma" w:hAnsi="Tahoma" w:cs="Tahoma"/>
                <w:color w:val="0065A3"/>
                <w:sz w:val="17"/>
                <w:szCs w:val="17"/>
                <w:lang w:val="ru-RU"/>
              </w:rPr>
              <w:br/>
              <w:t>Правки дають роз’яснення поняттю «у тепер</w:t>
            </w:r>
            <w:r>
              <w:rPr>
                <w:rFonts w:ascii="Tahoma" w:hAnsi="Tahoma" w:cs="Tahoma"/>
                <w:color w:val="0065A3"/>
                <w:sz w:val="17"/>
                <w:szCs w:val="17"/>
              </w:rPr>
              <w:t>i</w:t>
            </w:r>
            <w:r w:rsidRPr="001646B0">
              <w:rPr>
                <w:rFonts w:ascii="Tahoma" w:hAnsi="Tahoma" w:cs="Tahoma"/>
                <w:color w:val="0065A3"/>
                <w:sz w:val="17"/>
                <w:szCs w:val="17"/>
                <w:lang w:val="ru-RU"/>
              </w:rPr>
              <w:t>шн</w:t>
            </w:r>
            <w:r>
              <w:rPr>
                <w:rFonts w:ascii="Tahoma" w:hAnsi="Tahoma" w:cs="Tahoma"/>
                <w:color w:val="0065A3"/>
                <w:sz w:val="17"/>
                <w:szCs w:val="17"/>
              </w:rPr>
              <w:t>i</w:t>
            </w:r>
            <w:r w:rsidRPr="001646B0">
              <w:rPr>
                <w:rFonts w:ascii="Tahoma" w:hAnsi="Tahoma" w:cs="Tahoma"/>
                <w:color w:val="0065A3"/>
                <w:sz w:val="17"/>
                <w:szCs w:val="17"/>
                <w:lang w:val="ru-RU"/>
              </w:rPr>
              <w:t>й час мають юридичне право, яке закр</w:t>
            </w:r>
            <w:r>
              <w:rPr>
                <w:rFonts w:ascii="Tahoma" w:hAnsi="Tahoma" w:cs="Tahoma"/>
                <w:color w:val="0065A3"/>
                <w:sz w:val="17"/>
                <w:szCs w:val="17"/>
              </w:rPr>
              <w:t>i</w:t>
            </w:r>
            <w:r w:rsidRPr="001646B0">
              <w:rPr>
                <w:rFonts w:ascii="Tahoma" w:hAnsi="Tahoma" w:cs="Tahoma"/>
                <w:color w:val="0065A3"/>
                <w:sz w:val="17"/>
                <w:szCs w:val="17"/>
                <w:lang w:val="ru-RU"/>
              </w:rPr>
              <w:t>плене, на зд</w:t>
            </w:r>
            <w:r>
              <w:rPr>
                <w:rFonts w:ascii="Tahoma" w:hAnsi="Tahoma" w:cs="Tahoma"/>
                <w:color w:val="0065A3"/>
                <w:sz w:val="17"/>
                <w:szCs w:val="17"/>
              </w:rPr>
              <w:t>i</w:t>
            </w:r>
            <w:r w:rsidRPr="001646B0">
              <w:rPr>
                <w:rFonts w:ascii="Tahoma" w:hAnsi="Tahoma" w:cs="Tahoma"/>
                <w:color w:val="0065A3"/>
                <w:sz w:val="17"/>
                <w:szCs w:val="17"/>
                <w:lang w:val="ru-RU"/>
              </w:rPr>
              <w:t>йснення взаємозал</w:t>
            </w:r>
            <w:r>
              <w:rPr>
                <w:rFonts w:ascii="Tahoma" w:hAnsi="Tahoma" w:cs="Tahoma"/>
                <w:color w:val="0065A3"/>
                <w:sz w:val="17"/>
                <w:szCs w:val="17"/>
              </w:rPr>
              <w:t>i</w:t>
            </w:r>
            <w:r w:rsidRPr="001646B0">
              <w:rPr>
                <w:rFonts w:ascii="Tahoma" w:hAnsi="Tahoma" w:cs="Tahoma"/>
                <w:color w:val="0065A3"/>
                <w:sz w:val="17"/>
                <w:szCs w:val="17"/>
                <w:lang w:val="ru-RU"/>
              </w:rPr>
              <w:t>ку». Правка д</w:t>
            </w:r>
            <w:r>
              <w:rPr>
                <w:rFonts w:ascii="Tahoma" w:hAnsi="Tahoma" w:cs="Tahoma"/>
                <w:color w:val="0065A3"/>
                <w:sz w:val="17"/>
                <w:szCs w:val="17"/>
              </w:rPr>
              <w:t>i</w:t>
            </w:r>
            <w:r w:rsidRPr="001646B0">
              <w:rPr>
                <w:rFonts w:ascii="Tahoma" w:hAnsi="Tahoma" w:cs="Tahoma"/>
                <w:color w:val="0065A3"/>
                <w:sz w:val="17"/>
                <w:szCs w:val="17"/>
                <w:lang w:val="ru-RU"/>
              </w:rPr>
              <w:t>є для р</w:t>
            </w:r>
            <w:r>
              <w:rPr>
                <w:rFonts w:ascii="Tahoma" w:hAnsi="Tahoma" w:cs="Tahoma"/>
                <w:color w:val="0065A3"/>
                <w:sz w:val="17"/>
                <w:szCs w:val="17"/>
              </w:rPr>
              <w:t>i</w:t>
            </w:r>
            <w:r w:rsidRPr="001646B0">
              <w:rPr>
                <w:rFonts w:ascii="Tahoma" w:hAnsi="Tahoma" w:cs="Tahoma"/>
                <w:color w:val="0065A3"/>
                <w:sz w:val="17"/>
                <w:szCs w:val="17"/>
                <w:lang w:val="ru-RU"/>
              </w:rPr>
              <w:t>чних зв</w:t>
            </w:r>
            <w:r>
              <w:rPr>
                <w:rFonts w:ascii="Tahoma" w:hAnsi="Tahoma" w:cs="Tahoma"/>
                <w:color w:val="0065A3"/>
                <w:sz w:val="17"/>
                <w:szCs w:val="17"/>
              </w:rPr>
              <w:t>i</w:t>
            </w:r>
            <w:r w:rsidRPr="001646B0">
              <w:rPr>
                <w:rFonts w:ascii="Tahoma" w:hAnsi="Tahoma" w:cs="Tahoma"/>
                <w:color w:val="0065A3"/>
                <w:sz w:val="17"/>
                <w:szCs w:val="17"/>
                <w:lang w:val="ru-RU"/>
              </w:rPr>
              <w:t>т</w:t>
            </w:r>
            <w:r>
              <w:rPr>
                <w:rFonts w:ascii="Tahoma" w:hAnsi="Tahoma" w:cs="Tahoma"/>
                <w:color w:val="0065A3"/>
                <w:sz w:val="17"/>
                <w:szCs w:val="17"/>
              </w:rPr>
              <w:t>i</w:t>
            </w:r>
            <w:r w:rsidRPr="001646B0">
              <w:rPr>
                <w:rFonts w:ascii="Tahoma" w:hAnsi="Tahoma" w:cs="Tahoma"/>
                <w:color w:val="0065A3"/>
                <w:sz w:val="17"/>
                <w:szCs w:val="17"/>
                <w:lang w:val="ru-RU"/>
              </w:rPr>
              <w:t>в, починаючи з 1 с</w:t>
            </w:r>
            <w:r>
              <w:rPr>
                <w:rFonts w:ascii="Tahoma" w:hAnsi="Tahoma" w:cs="Tahoma"/>
                <w:color w:val="0065A3"/>
                <w:sz w:val="17"/>
                <w:szCs w:val="17"/>
              </w:rPr>
              <w:t>i</w:t>
            </w:r>
            <w:r w:rsidRPr="001646B0">
              <w:rPr>
                <w:rFonts w:ascii="Tahoma" w:hAnsi="Tahoma" w:cs="Tahoma"/>
                <w:color w:val="0065A3"/>
                <w:sz w:val="17"/>
                <w:szCs w:val="17"/>
                <w:lang w:val="ru-RU"/>
              </w:rPr>
              <w:t>чня 2014р та не вплине на ф</w:t>
            </w:r>
            <w:r>
              <w:rPr>
                <w:rFonts w:ascii="Tahoma" w:hAnsi="Tahoma" w:cs="Tahoma"/>
                <w:color w:val="0065A3"/>
                <w:sz w:val="17"/>
                <w:szCs w:val="17"/>
              </w:rPr>
              <w:t>i</w:t>
            </w:r>
            <w:r w:rsidRPr="001646B0">
              <w:rPr>
                <w:rFonts w:ascii="Tahoma" w:hAnsi="Tahoma" w:cs="Tahoma"/>
                <w:color w:val="0065A3"/>
                <w:sz w:val="17"/>
                <w:szCs w:val="17"/>
                <w:lang w:val="ru-RU"/>
              </w:rPr>
              <w:t>нансове положення та ф</w:t>
            </w:r>
            <w:r>
              <w:rPr>
                <w:rFonts w:ascii="Tahoma" w:hAnsi="Tahoma" w:cs="Tahoma"/>
                <w:color w:val="0065A3"/>
                <w:sz w:val="17"/>
                <w:szCs w:val="17"/>
              </w:rPr>
              <w:t>i</w:t>
            </w:r>
            <w:r w:rsidRPr="001646B0">
              <w:rPr>
                <w:rFonts w:ascii="Tahoma" w:hAnsi="Tahoma" w:cs="Tahoma"/>
                <w:color w:val="0065A3"/>
                <w:sz w:val="17"/>
                <w:szCs w:val="17"/>
                <w:lang w:val="ru-RU"/>
              </w:rPr>
              <w:t>нансовий результат Товариства.</w:t>
            </w:r>
            <w:r w:rsidRPr="001646B0">
              <w:rPr>
                <w:rFonts w:ascii="Tahoma" w:hAnsi="Tahoma" w:cs="Tahoma"/>
                <w:color w:val="0065A3"/>
                <w:sz w:val="17"/>
                <w:szCs w:val="17"/>
                <w:lang w:val="ru-RU"/>
              </w:rPr>
              <w:br/>
              <w:t>Правки до МСФЗ (</w:t>
            </w:r>
            <w:r>
              <w:rPr>
                <w:rFonts w:ascii="Tahoma" w:hAnsi="Tahoma" w:cs="Tahoma"/>
                <w:color w:val="0065A3"/>
                <w:sz w:val="17"/>
                <w:szCs w:val="17"/>
              </w:rPr>
              <w:t>IFRS</w:t>
            </w:r>
            <w:r w:rsidRPr="001646B0">
              <w:rPr>
                <w:rFonts w:ascii="Tahoma" w:hAnsi="Tahoma" w:cs="Tahoma"/>
                <w:color w:val="0065A3"/>
                <w:sz w:val="17"/>
                <w:szCs w:val="17"/>
                <w:lang w:val="ru-RU"/>
              </w:rPr>
              <w:t>) 1 «Позики, як</w:t>
            </w:r>
            <w:r>
              <w:rPr>
                <w:rFonts w:ascii="Tahoma" w:hAnsi="Tahoma" w:cs="Tahoma"/>
                <w:color w:val="0065A3"/>
                <w:sz w:val="17"/>
                <w:szCs w:val="17"/>
              </w:rPr>
              <w:t>i</w:t>
            </w:r>
            <w:r w:rsidRPr="001646B0">
              <w:rPr>
                <w:rFonts w:ascii="Tahoma" w:hAnsi="Tahoma" w:cs="Tahoma"/>
                <w:color w:val="0065A3"/>
                <w:sz w:val="17"/>
                <w:szCs w:val="17"/>
                <w:lang w:val="ru-RU"/>
              </w:rPr>
              <w:t xml:space="preserve"> надан</w:t>
            </w:r>
            <w:r>
              <w:rPr>
                <w:rFonts w:ascii="Tahoma" w:hAnsi="Tahoma" w:cs="Tahoma"/>
                <w:color w:val="0065A3"/>
                <w:sz w:val="17"/>
                <w:szCs w:val="17"/>
              </w:rPr>
              <w:t>i</w:t>
            </w:r>
            <w:r w:rsidRPr="001646B0">
              <w:rPr>
                <w:rFonts w:ascii="Tahoma" w:hAnsi="Tahoma" w:cs="Tahoma"/>
                <w:color w:val="0065A3"/>
                <w:sz w:val="17"/>
                <w:szCs w:val="17"/>
                <w:lang w:val="ru-RU"/>
              </w:rPr>
              <w:t xml:space="preserve"> державою».</w:t>
            </w:r>
            <w:r w:rsidRPr="001646B0">
              <w:rPr>
                <w:rFonts w:ascii="Tahoma" w:hAnsi="Tahoma" w:cs="Tahoma"/>
                <w:color w:val="0065A3"/>
                <w:sz w:val="17"/>
                <w:szCs w:val="17"/>
                <w:lang w:val="ru-RU"/>
              </w:rPr>
              <w:br/>
              <w:t>В</w:t>
            </w:r>
            <w:r>
              <w:rPr>
                <w:rFonts w:ascii="Tahoma" w:hAnsi="Tahoma" w:cs="Tahoma"/>
                <w:color w:val="0065A3"/>
                <w:sz w:val="17"/>
                <w:szCs w:val="17"/>
              </w:rPr>
              <w:t>i</w:t>
            </w:r>
            <w:r w:rsidRPr="001646B0">
              <w:rPr>
                <w:rFonts w:ascii="Tahoma" w:hAnsi="Tahoma" w:cs="Tahoma"/>
                <w:color w:val="0065A3"/>
                <w:sz w:val="17"/>
                <w:szCs w:val="17"/>
                <w:lang w:val="ru-RU"/>
              </w:rPr>
              <w:t>дпов</w:t>
            </w:r>
            <w:r>
              <w:rPr>
                <w:rFonts w:ascii="Tahoma" w:hAnsi="Tahoma" w:cs="Tahoma"/>
                <w:color w:val="0065A3"/>
                <w:sz w:val="17"/>
                <w:szCs w:val="17"/>
              </w:rPr>
              <w:t>i</w:t>
            </w:r>
            <w:r w:rsidRPr="001646B0">
              <w:rPr>
                <w:rFonts w:ascii="Tahoma" w:hAnsi="Tahoma" w:cs="Tahoma"/>
                <w:color w:val="0065A3"/>
                <w:sz w:val="17"/>
                <w:szCs w:val="17"/>
                <w:lang w:val="ru-RU"/>
              </w:rPr>
              <w:t>дно до цих правок Товариства, як</w:t>
            </w:r>
            <w:r>
              <w:rPr>
                <w:rFonts w:ascii="Tahoma" w:hAnsi="Tahoma" w:cs="Tahoma"/>
                <w:color w:val="0065A3"/>
                <w:sz w:val="17"/>
                <w:szCs w:val="17"/>
              </w:rPr>
              <w:t>i</w:t>
            </w:r>
            <w:r w:rsidRPr="001646B0">
              <w:rPr>
                <w:rFonts w:ascii="Tahoma" w:hAnsi="Tahoma" w:cs="Tahoma"/>
                <w:color w:val="0065A3"/>
                <w:sz w:val="17"/>
                <w:szCs w:val="17"/>
                <w:lang w:val="ru-RU"/>
              </w:rPr>
              <w:t xml:space="preserve"> використовують МСФЗ у перше, повинн</w:t>
            </w:r>
            <w:r>
              <w:rPr>
                <w:rFonts w:ascii="Tahoma" w:hAnsi="Tahoma" w:cs="Tahoma"/>
                <w:color w:val="0065A3"/>
                <w:sz w:val="17"/>
                <w:szCs w:val="17"/>
              </w:rPr>
              <w:t>i</w:t>
            </w:r>
            <w:r w:rsidRPr="001646B0">
              <w:rPr>
                <w:rFonts w:ascii="Tahoma" w:hAnsi="Tahoma" w:cs="Tahoma"/>
                <w:color w:val="0065A3"/>
                <w:sz w:val="17"/>
                <w:szCs w:val="17"/>
                <w:lang w:val="ru-RU"/>
              </w:rPr>
              <w:t xml:space="preserve"> використовувати вимоги МСФЗ (</w:t>
            </w:r>
            <w:r>
              <w:rPr>
                <w:rFonts w:ascii="Tahoma" w:hAnsi="Tahoma" w:cs="Tahoma"/>
                <w:color w:val="0065A3"/>
                <w:sz w:val="17"/>
                <w:szCs w:val="17"/>
              </w:rPr>
              <w:t>IAS</w:t>
            </w:r>
            <w:r w:rsidRPr="001646B0">
              <w:rPr>
                <w:rFonts w:ascii="Tahoma" w:hAnsi="Tahoma" w:cs="Tahoma"/>
                <w:color w:val="0065A3"/>
                <w:sz w:val="17"/>
                <w:szCs w:val="17"/>
                <w:lang w:val="ru-RU"/>
              </w:rPr>
              <w:t>) 20 «Обл</w:t>
            </w:r>
            <w:r>
              <w:rPr>
                <w:rFonts w:ascii="Tahoma" w:hAnsi="Tahoma" w:cs="Tahoma"/>
                <w:color w:val="0065A3"/>
                <w:sz w:val="17"/>
                <w:szCs w:val="17"/>
              </w:rPr>
              <w:t>i</w:t>
            </w:r>
            <w:r w:rsidRPr="001646B0">
              <w:rPr>
                <w:rFonts w:ascii="Tahoma" w:hAnsi="Tahoma" w:cs="Tahoma"/>
                <w:color w:val="0065A3"/>
                <w:sz w:val="17"/>
                <w:szCs w:val="17"/>
                <w:lang w:val="ru-RU"/>
              </w:rPr>
              <w:t>к державних субсид</w:t>
            </w:r>
            <w:r>
              <w:rPr>
                <w:rFonts w:ascii="Tahoma" w:hAnsi="Tahoma" w:cs="Tahoma"/>
                <w:color w:val="0065A3"/>
                <w:sz w:val="17"/>
                <w:szCs w:val="17"/>
              </w:rPr>
              <w:t>i</w:t>
            </w:r>
            <w:r w:rsidRPr="001646B0">
              <w:rPr>
                <w:rFonts w:ascii="Tahoma" w:hAnsi="Tahoma" w:cs="Tahoma"/>
                <w:color w:val="0065A3"/>
                <w:sz w:val="17"/>
                <w:szCs w:val="17"/>
                <w:lang w:val="ru-RU"/>
              </w:rPr>
              <w:t xml:space="preserve">й та розкриття </w:t>
            </w:r>
            <w:r>
              <w:rPr>
                <w:rFonts w:ascii="Tahoma" w:hAnsi="Tahoma" w:cs="Tahoma"/>
                <w:color w:val="0065A3"/>
                <w:sz w:val="17"/>
                <w:szCs w:val="17"/>
              </w:rPr>
              <w:t>i</w:t>
            </w:r>
            <w:r w:rsidRPr="001646B0">
              <w:rPr>
                <w:rFonts w:ascii="Tahoma" w:hAnsi="Tahoma" w:cs="Tahoma"/>
                <w:color w:val="0065A3"/>
                <w:sz w:val="17"/>
                <w:szCs w:val="17"/>
                <w:lang w:val="ru-RU"/>
              </w:rPr>
              <w:t>нформац</w:t>
            </w:r>
            <w:r>
              <w:rPr>
                <w:rFonts w:ascii="Tahoma" w:hAnsi="Tahoma" w:cs="Tahoma"/>
                <w:color w:val="0065A3"/>
                <w:sz w:val="17"/>
                <w:szCs w:val="17"/>
              </w:rPr>
              <w:t>i</w:t>
            </w:r>
            <w:r w:rsidRPr="001646B0">
              <w:rPr>
                <w:rFonts w:ascii="Tahoma" w:hAnsi="Tahoma" w:cs="Tahoma"/>
                <w:color w:val="0065A3"/>
                <w:sz w:val="17"/>
                <w:szCs w:val="17"/>
                <w:lang w:val="ru-RU"/>
              </w:rPr>
              <w:t>ї про державну допомогу» перспективно по в</w:t>
            </w:r>
            <w:r>
              <w:rPr>
                <w:rFonts w:ascii="Tahoma" w:hAnsi="Tahoma" w:cs="Tahoma"/>
                <w:color w:val="0065A3"/>
                <w:sz w:val="17"/>
                <w:szCs w:val="17"/>
              </w:rPr>
              <w:t>i</w:t>
            </w:r>
            <w:r w:rsidRPr="001646B0">
              <w:rPr>
                <w:rFonts w:ascii="Tahoma" w:hAnsi="Tahoma" w:cs="Tahoma"/>
                <w:color w:val="0065A3"/>
                <w:sz w:val="17"/>
                <w:szCs w:val="17"/>
                <w:lang w:val="ru-RU"/>
              </w:rPr>
              <w:t>дношенню до державних позик, як</w:t>
            </w:r>
            <w:r>
              <w:rPr>
                <w:rFonts w:ascii="Tahoma" w:hAnsi="Tahoma" w:cs="Tahoma"/>
                <w:color w:val="0065A3"/>
                <w:sz w:val="17"/>
                <w:szCs w:val="17"/>
              </w:rPr>
              <w:t>i</w:t>
            </w:r>
            <w:r w:rsidRPr="001646B0">
              <w:rPr>
                <w:rFonts w:ascii="Tahoma" w:hAnsi="Tahoma" w:cs="Tahoma"/>
                <w:color w:val="0065A3"/>
                <w:sz w:val="17"/>
                <w:szCs w:val="17"/>
                <w:lang w:val="ru-RU"/>
              </w:rPr>
              <w:t xml:space="preserve"> мають м</w:t>
            </w:r>
            <w:r>
              <w:rPr>
                <w:rFonts w:ascii="Tahoma" w:hAnsi="Tahoma" w:cs="Tahoma"/>
                <w:color w:val="0065A3"/>
                <w:sz w:val="17"/>
                <w:szCs w:val="17"/>
              </w:rPr>
              <w:t>i</w:t>
            </w:r>
            <w:r w:rsidRPr="001646B0">
              <w:rPr>
                <w:rFonts w:ascii="Tahoma" w:hAnsi="Tahoma" w:cs="Tahoma"/>
                <w:color w:val="0065A3"/>
                <w:sz w:val="17"/>
                <w:szCs w:val="17"/>
                <w:lang w:val="ru-RU"/>
              </w:rPr>
              <w:t>сце на дату переходу на МСФЗ. Завдяки цьому виключенню Товариства, як</w:t>
            </w:r>
            <w:r>
              <w:rPr>
                <w:rFonts w:ascii="Tahoma" w:hAnsi="Tahoma" w:cs="Tahoma"/>
                <w:color w:val="0065A3"/>
                <w:sz w:val="17"/>
                <w:szCs w:val="17"/>
              </w:rPr>
              <w:t>i</w:t>
            </w:r>
            <w:r w:rsidRPr="001646B0">
              <w:rPr>
                <w:rFonts w:ascii="Tahoma" w:hAnsi="Tahoma" w:cs="Tahoma"/>
                <w:color w:val="0065A3"/>
                <w:sz w:val="17"/>
                <w:szCs w:val="17"/>
                <w:lang w:val="ru-RU"/>
              </w:rPr>
              <w:t xml:space="preserve"> у перше використовують МСФЗ, будуть зв</w:t>
            </w:r>
            <w:r>
              <w:rPr>
                <w:rFonts w:ascii="Tahoma" w:hAnsi="Tahoma" w:cs="Tahoma"/>
                <w:color w:val="0065A3"/>
                <w:sz w:val="17"/>
                <w:szCs w:val="17"/>
              </w:rPr>
              <w:t>i</w:t>
            </w:r>
            <w:r w:rsidRPr="001646B0">
              <w:rPr>
                <w:rFonts w:ascii="Tahoma" w:hAnsi="Tahoma" w:cs="Tahoma"/>
                <w:color w:val="0065A3"/>
                <w:sz w:val="17"/>
                <w:szCs w:val="17"/>
                <w:lang w:val="ru-RU"/>
              </w:rPr>
              <w:t>льнен</w:t>
            </w:r>
            <w:r>
              <w:rPr>
                <w:rFonts w:ascii="Tahoma" w:hAnsi="Tahoma" w:cs="Tahoma"/>
                <w:color w:val="0065A3"/>
                <w:sz w:val="17"/>
                <w:szCs w:val="17"/>
              </w:rPr>
              <w:t>i</w:t>
            </w:r>
            <w:r w:rsidRPr="001646B0">
              <w:rPr>
                <w:rFonts w:ascii="Tahoma" w:hAnsi="Tahoma" w:cs="Tahoma"/>
                <w:color w:val="0065A3"/>
                <w:sz w:val="17"/>
                <w:szCs w:val="17"/>
                <w:lang w:val="ru-RU"/>
              </w:rPr>
              <w:t xml:space="preserve"> в</w:t>
            </w:r>
            <w:r>
              <w:rPr>
                <w:rFonts w:ascii="Tahoma" w:hAnsi="Tahoma" w:cs="Tahoma"/>
                <w:color w:val="0065A3"/>
                <w:sz w:val="17"/>
                <w:szCs w:val="17"/>
              </w:rPr>
              <w:t>i</w:t>
            </w:r>
            <w:r w:rsidRPr="001646B0">
              <w:rPr>
                <w:rFonts w:ascii="Tahoma" w:hAnsi="Tahoma" w:cs="Tahoma"/>
                <w:color w:val="0065A3"/>
                <w:sz w:val="17"/>
                <w:szCs w:val="17"/>
                <w:lang w:val="ru-RU"/>
              </w:rPr>
              <w:t>д ретроспективної оц</w:t>
            </w:r>
            <w:r>
              <w:rPr>
                <w:rFonts w:ascii="Tahoma" w:hAnsi="Tahoma" w:cs="Tahoma"/>
                <w:color w:val="0065A3"/>
                <w:sz w:val="17"/>
                <w:szCs w:val="17"/>
              </w:rPr>
              <w:t>i</w:t>
            </w:r>
            <w:r w:rsidRPr="001646B0">
              <w:rPr>
                <w:rFonts w:ascii="Tahoma" w:hAnsi="Tahoma" w:cs="Tahoma"/>
                <w:color w:val="0065A3"/>
                <w:sz w:val="17"/>
                <w:szCs w:val="17"/>
                <w:lang w:val="ru-RU"/>
              </w:rPr>
              <w:t>нки наданих позик по ставц</w:t>
            </w:r>
            <w:r>
              <w:rPr>
                <w:rFonts w:ascii="Tahoma" w:hAnsi="Tahoma" w:cs="Tahoma"/>
                <w:color w:val="0065A3"/>
                <w:sz w:val="17"/>
                <w:szCs w:val="17"/>
              </w:rPr>
              <w:t>i</w:t>
            </w:r>
            <w:r w:rsidRPr="001646B0">
              <w:rPr>
                <w:rFonts w:ascii="Tahoma" w:hAnsi="Tahoma" w:cs="Tahoma"/>
                <w:color w:val="0065A3"/>
                <w:sz w:val="17"/>
                <w:szCs w:val="17"/>
                <w:lang w:val="ru-RU"/>
              </w:rPr>
              <w:t xml:space="preserve"> нижче ринкової. Правка д</w:t>
            </w:r>
            <w:r>
              <w:rPr>
                <w:rFonts w:ascii="Tahoma" w:hAnsi="Tahoma" w:cs="Tahoma"/>
                <w:color w:val="0065A3"/>
                <w:sz w:val="17"/>
                <w:szCs w:val="17"/>
              </w:rPr>
              <w:t>i</w:t>
            </w:r>
            <w:r w:rsidRPr="001646B0">
              <w:rPr>
                <w:rFonts w:ascii="Tahoma" w:hAnsi="Tahoma" w:cs="Tahoma"/>
                <w:color w:val="0065A3"/>
                <w:sz w:val="17"/>
                <w:szCs w:val="17"/>
                <w:lang w:val="ru-RU"/>
              </w:rPr>
              <w:t>є для р</w:t>
            </w:r>
            <w:r>
              <w:rPr>
                <w:rFonts w:ascii="Tahoma" w:hAnsi="Tahoma" w:cs="Tahoma"/>
                <w:color w:val="0065A3"/>
                <w:sz w:val="17"/>
                <w:szCs w:val="17"/>
              </w:rPr>
              <w:t>i</w:t>
            </w:r>
            <w:r w:rsidRPr="001646B0">
              <w:rPr>
                <w:rFonts w:ascii="Tahoma" w:hAnsi="Tahoma" w:cs="Tahoma"/>
                <w:color w:val="0065A3"/>
                <w:sz w:val="17"/>
                <w:szCs w:val="17"/>
                <w:lang w:val="ru-RU"/>
              </w:rPr>
              <w:t>чних зв</w:t>
            </w:r>
            <w:r>
              <w:rPr>
                <w:rFonts w:ascii="Tahoma" w:hAnsi="Tahoma" w:cs="Tahoma"/>
                <w:color w:val="0065A3"/>
                <w:sz w:val="17"/>
                <w:szCs w:val="17"/>
              </w:rPr>
              <w:t>i</w:t>
            </w:r>
            <w:r w:rsidRPr="001646B0">
              <w:rPr>
                <w:rFonts w:ascii="Tahoma" w:hAnsi="Tahoma" w:cs="Tahoma"/>
                <w:color w:val="0065A3"/>
                <w:sz w:val="17"/>
                <w:szCs w:val="17"/>
                <w:lang w:val="ru-RU"/>
              </w:rPr>
              <w:t>т</w:t>
            </w:r>
            <w:r>
              <w:rPr>
                <w:rFonts w:ascii="Tahoma" w:hAnsi="Tahoma" w:cs="Tahoma"/>
                <w:color w:val="0065A3"/>
                <w:sz w:val="17"/>
                <w:szCs w:val="17"/>
              </w:rPr>
              <w:t>i</w:t>
            </w:r>
            <w:r w:rsidRPr="001646B0">
              <w:rPr>
                <w:rFonts w:ascii="Tahoma" w:hAnsi="Tahoma" w:cs="Tahoma"/>
                <w:color w:val="0065A3"/>
                <w:sz w:val="17"/>
                <w:szCs w:val="17"/>
                <w:lang w:val="ru-RU"/>
              </w:rPr>
              <w:t>в, починаючи з 1 с</w:t>
            </w:r>
            <w:r>
              <w:rPr>
                <w:rFonts w:ascii="Tahoma" w:hAnsi="Tahoma" w:cs="Tahoma"/>
                <w:color w:val="0065A3"/>
                <w:sz w:val="17"/>
                <w:szCs w:val="17"/>
              </w:rPr>
              <w:t>i</w:t>
            </w:r>
            <w:r w:rsidRPr="001646B0">
              <w:rPr>
                <w:rFonts w:ascii="Tahoma" w:hAnsi="Tahoma" w:cs="Tahoma"/>
                <w:color w:val="0065A3"/>
                <w:sz w:val="17"/>
                <w:szCs w:val="17"/>
                <w:lang w:val="ru-RU"/>
              </w:rPr>
              <w:t>чня 2013р та не вплине на ф</w:t>
            </w:r>
            <w:r>
              <w:rPr>
                <w:rFonts w:ascii="Tahoma" w:hAnsi="Tahoma" w:cs="Tahoma"/>
                <w:color w:val="0065A3"/>
                <w:sz w:val="17"/>
                <w:szCs w:val="17"/>
              </w:rPr>
              <w:t>i</w:t>
            </w:r>
            <w:r w:rsidRPr="001646B0">
              <w:rPr>
                <w:rFonts w:ascii="Tahoma" w:hAnsi="Tahoma" w:cs="Tahoma"/>
                <w:color w:val="0065A3"/>
                <w:sz w:val="17"/>
                <w:szCs w:val="17"/>
                <w:lang w:val="ru-RU"/>
              </w:rPr>
              <w:t>нансове положення та ф</w:t>
            </w:r>
            <w:r>
              <w:rPr>
                <w:rFonts w:ascii="Tahoma" w:hAnsi="Tahoma" w:cs="Tahoma"/>
                <w:color w:val="0065A3"/>
                <w:sz w:val="17"/>
                <w:szCs w:val="17"/>
              </w:rPr>
              <w:t>i</w:t>
            </w:r>
            <w:r w:rsidRPr="001646B0">
              <w:rPr>
                <w:rFonts w:ascii="Tahoma" w:hAnsi="Tahoma" w:cs="Tahoma"/>
                <w:color w:val="0065A3"/>
                <w:sz w:val="17"/>
                <w:szCs w:val="17"/>
                <w:lang w:val="ru-RU"/>
              </w:rPr>
              <w:t>нансовий результат Товариства.</w:t>
            </w:r>
            <w:r w:rsidRPr="001646B0">
              <w:rPr>
                <w:rFonts w:ascii="Tahoma" w:hAnsi="Tahoma" w:cs="Tahoma"/>
                <w:color w:val="0065A3"/>
                <w:sz w:val="17"/>
                <w:szCs w:val="17"/>
                <w:lang w:val="ru-RU"/>
              </w:rPr>
              <w:br/>
              <w:t>Правки до МСФЗ (</w:t>
            </w:r>
            <w:r>
              <w:rPr>
                <w:rFonts w:ascii="Tahoma" w:hAnsi="Tahoma" w:cs="Tahoma"/>
                <w:color w:val="0065A3"/>
                <w:sz w:val="17"/>
                <w:szCs w:val="17"/>
              </w:rPr>
              <w:t>IFRS</w:t>
            </w:r>
            <w:r w:rsidRPr="001646B0">
              <w:rPr>
                <w:rFonts w:ascii="Tahoma" w:hAnsi="Tahoma" w:cs="Tahoma"/>
                <w:color w:val="0065A3"/>
                <w:sz w:val="17"/>
                <w:szCs w:val="17"/>
                <w:lang w:val="ru-RU"/>
              </w:rPr>
              <w:t xml:space="preserve">) 7 «Розкриття </w:t>
            </w:r>
            <w:r>
              <w:rPr>
                <w:rFonts w:ascii="Tahoma" w:hAnsi="Tahoma" w:cs="Tahoma"/>
                <w:color w:val="0065A3"/>
                <w:sz w:val="17"/>
                <w:szCs w:val="17"/>
              </w:rPr>
              <w:t>i</w:t>
            </w:r>
            <w:r w:rsidRPr="001646B0">
              <w:rPr>
                <w:rFonts w:ascii="Tahoma" w:hAnsi="Tahoma" w:cs="Tahoma"/>
                <w:color w:val="0065A3"/>
                <w:sz w:val="17"/>
                <w:szCs w:val="17"/>
                <w:lang w:val="ru-RU"/>
              </w:rPr>
              <w:t>нформац</w:t>
            </w:r>
            <w:r>
              <w:rPr>
                <w:rFonts w:ascii="Tahoma" w:hAnsi="Tahoma" w:cs="Tahoma"/>
                <w:color w:val="0065A3"/>
                <w:sz w:val="17"/>
                <w:szCs w:val="17"/>
              </w:rPr>
              <w:t>i</w:t>
            </w:r>
            <w:r w:rsidRPr="001646B0">
              <w:rPr>
                <w:rFonts w:ascii="Tahoma" w:hAnsi="Tahoma" w:cs="Tahoma"/>
                <w:color w:val="0065A3"/>
                <w:sz w:val="17"/>
                <w:szCs w:val="17"/>
                <w:lang w:val="ru-RU"/>
              </w:rPr>
              <w:t>ї – взаємозал</w:t>
            </w:r>
            <w:r>
              <w:rPr>
                <w:rFonts w:ascii="Tahoma" w:hAnsi="Tahoma" w:cs="Tahoma"/>
                <w:color w:val="0065A3"/>
                <w:sz w:val="17"/>
                <w:szCs w:val="17"/>
              </w:rPr>
              <w:t>i</w:t>
            </w:r>
            <w:r w:rsidRPr="001646B0">
              <w:rPr>
                <w:rFonts w:ascii="Tahoma" w:hAnsi="Tahoma" w:cs="Tahoma"/>
                <w:color w:val="0065A3"/>
                <w:sz w:val="17"/>
                <w:szCs w:val="17"/>
                <w:lang w:val="ru-RU"/>
              </w:rPr>
              <w:t>к ф</w:t>
            </w:r>
            <w:r>
              <w:rPr>
                <w:rFonts w:ascii="Tahoma" w:hAnsi="Tahoma" w:cs="Tahoma"/>
                <w:color w:val="0065A3"/>
                <w:sz w:val="17"/>
                <w:szCs w:val="17"/>
              </w:rPr>
              <w:t>i</w:t>
            </w:r>
            <w:r w:rsidRPr="001646B0">
              <w:rPr>
                <w:rFonts w:ascii="Tahoma" w:hAnsi="Tahoma" w:cs="Tahoma"/>
                <w:color w:val="0065A3"/>
                <w:sz w:val="17"/>
                <w:szCs w:val="17"/>
                <w:lang w:val="ru-RU"/>
              </w:rPr>
              <w:t>нансових актив</w:t>
            </w:r>
            <w:r>
              <w:rPr>
                <w:rFonts w:ascii="Tahoma" w:hAnsi="Tahoma" w:cs="Tahoma"/>
                <w:color w:val="0065A3"/>
                <w:sz w:val="17"/>
                <w:szCs w:val="17"/>
              </w:rPr>
              <w:t>i</w:t>
            </w:r>
            <w:r w:rsidRPr="001646B0">
              <w:rPr>
                <w:rFonts w:ascii="Tahoma" w:hAnsi="Tahoma" w:cs="Tahoma"/>
                <w:color w:val="0065A3"/>
                <w:sz w:val="17"/>
                <w:szCs w:val="17"/>
                <w:lang w:val="ru-RU"/>
              </w:rPr>
              <w:t>в та зобов’язань»</w:t>
            </w:r>
            <w:r w:rsidRPr="001646B0">
              <w:rPr>
                <w:rFonts w:ascii="Tahoma" w:hAnsi="Tahoma" w:cs="Tahoma"/>
                <w:color w:val="0065A3"/>
                <w:sz w:val="17"/>
                <w:szCs w:val="17"/>
                <w:lang w:val="ru-RU"/>
              </w:rPr>
              <w:br/>
              <w:t>В</w:t>
            </w:r>
            <w:r>
              <w:rPr>
                <w:rFonts w:ascii="Tahoma" w:hAnsi="Tahoma" w:cs="Tahoma"/>
                <w:color w:val="0065A3"/>
                <w:sz w:val="17"/>
                <w:szCs w:val="17"/>
              </w:rPr>
              <w:t>i</w:t>
            </w:r>
            <w:r w:rsidRPr="001646B0">
              <w:rPr>
                <w:rFonts w:ascii="Tahoma" w:hAnsi="Tahoma" w:cs="Tahoma"/>
                <w:color w:val="0065A3"/>
                <w:sz w:val="17"/>
                <w:szCs w:val="17"/>
                <w:lang w:val="ru-RU"/>
              </w:rPr>
              <w:t>дпов</w:t>
            </w:r>
            <w:r>
              <w:rPr>
                <w:rFonts w:ascii="Tahoma" w:hAnsi="Tahoma" w:cs="Tahoma"/>
                <w:color w:val="0065A3"/>
                <w:sz w:val="17"/>
                <w:szCs w:val="17"/>
              </w:rPr>
              <w:t>i</w:t>
            </w:r>
            <w:r w:rsidRPr="001646B0">
              <w:rPr>
                <w:rFonts w:ascii="Tahoma" w:hAnsi="Tahoma" w:cs="Tahoma"/>
                <w:color w:val="0065A3"/>
                <w:sz w:val="17"/>
                <w:szCs w:val="17"/>
                <w:lang w:val="ru-RU"/>
              </w:rPr>
              <w:t xml:space="preserve">дно до цих правок Товариство зобов’язана розкривати </w:t>
            </w:r>
            <w:r>
              <w:rPr>
                <w:rFonts w:ascii="Tahoma" w:hAnsi="Tahoma" w:cs="Tahoma"/>
                <w:color w:val="0065A3"/>
                <w:sz w:val="17"/>
                <w:szCs w:val="17"/>
              </w:rPr>
              <w:t>i</w:t>
            </w:r>
            <w:r w:rsidRPr="001646B0">
              <w:rPr>
                <w:rFonts w:ascii="Tahoma" w:hAnsi="Tahoma" w:cs="Tahoma"/>
                <w:color w:val="0065A3"/>
                <w:sz w:val="17"/>
                <w:szCs w:val="17"/>
                <w:lang w:val="ru-RU"/>
              </w:rPr>
              <w:t>нформац</w:t>
            </w:r>
            <w:r>
              <w:rPr>
                <w:rFonts w:ascii="Tahoma" w:hAnsi="Tahoma" w:cs="Tahoma"/>
                <w:color w:val="0065A3"/>
                <w:sz w:val="17"/>
                <w:szCs w:val="17"/>
              </w:rPr>
              <w:t>i</w:t>
            </w:r>
            <w:r w:rsidRPr="001646B0">
              <w:rPr>
                <w:rFonts w:ascii="Tahoma" w:hAnsi="Tahoma" w:cs="Tahoma"/>
                <w:color w:val="0065A3"/>
                <w:sz w:val="17"/>
                <w:szCs w:val="17"/>
                <w:lang w:val="ru-RU"/>
              </w:rPr>
              <w:t>ю про права на зд</w:t>
            </w:r>
            <w:r>
              <w:rPr>
                <w:rFonts w:ascii="Tahoma" w:hAnsi="Tahoma" w:cs="Tahoma"/>
                <w:color w:val="0065A3"/>
                <w:sz w:val="17"/>
                <w:szCs w:val="17"/>
              </w:rPr>
              <w:t>i</w:t>
            </w:r>
            <w:r w:rsidRPr="001646B0">
              <w:rPr>
                <w:rFonts w:ascii="Tahoma" w:hAnsi="Tahoma" w:cs="Tahoma"/>
                <w:color w:val="0065A3"/>
                <w:sz w:val="17"/>
                <w:szCs w:val="17"/>
                <w:lang w:val="ru-RU"/>
              </w:rPr>
              <w:t>йснення взаємозал</w:t>
            </w:r>
            <w:r>
              <w:rPr>
                <w:rFonts w:ascii="Tahoma" w:hAnsi="Tahoma" w:cs="Tahoma"/>
                <w:color w:val="0065A3"/>
                <w:sz w:val="17"/>
                <w:szCs w:val="17"/>
              </w:rPr>
              <w:t>i</w:t>
            </w:r>
            <w:r w:rsidRPr="001646B0">
              <w:rPr>
                <w:rFonts w:ascii="Tahoma" w:hAnsi="Tahoma" w:cs="Tahoma"/>
                <w:color w:val="0065A3"/>
                <w:sz w:val="17"/>
                <w:szCs w:val="17"/>
                <w:lang w:val="ru-RU"/>
              </w:rPr>
              <w:t>ку та в</w:t>
            </w:r>
            <w:r>
              <w:rPr>
                <w:rFonts w:ascii="Tahoma" w:hAnsi="Tahoma" w:cs="Tahoma"/>
                <w:color w:val="0065A3"/>
                <w:sz w:val="17"/>
                <w:szCs w:val="17"/>
              </w:rPr>
              <w:t>i</w:t>
            </w:r>
            <w:r w:rsidRPr="001646B0">
              <w:rPr>
                <w:rFonts w:ascii="Tahoma" w:hAnsi="Tahoma" w:cs="Tahoma"/>
                <w:color w:val="0065A3"/>
                <w:sz w:val="17"/>
                <w:szCs w:val="17"/>
                <w:lang w:val="ru-RU"/>
              </w:rPr>
              <w:t>дпов</w:t>
            </w:r>
            <w:r>
              <w:rPr>
                <w:rFonts w:ascii="Tahoma" w:hAnsi="Tahoma" w:cs="Tahoma"/>
                <w:color w:val="0065A3"/>
                <w:sz w:val="17"/>
                <w:szCs w:val="17"/>
              </w:rPr>
              <w:t>i</w:t>
            </w:r>
            <w:r w:rsidRPr="001646B0">
              <w:rPr>
                <w:rFonts w:ascii="Tahoma" w:hAnsi="Tahoma" w:cs="Tahoma"/>
                <w:color w:val="0065A3"/>
                <w:sz w:val="17"/>
                <w:szCs w:val="17"/>
                <w:lang w:val="ru-RU"/>
              </w:rPr>
              <w:t>дних договор</w:t>
            </w:r>
            <w:r>
              <w:rPr>
                <w:rFonts w:ascii="Tahoma" w:hAnsi="Tahoma" w:cs="Tahoma"/>
                <w:color w:val="0065A3"/>
                <w:sz w:val="17"/>
                <w:szCs w:val="17"/>
              </w:rPr>
              <w:t>i</w:t>
            </w:r>
            <w:r w:rsidRPr="001646B0">
              <w:rPr>
                <w:rFonts w:ascii="Tahoma" w:hAnsi="Tahoma" w:cs="Tahoma"/>
                <w:color w:val="0065A3"/>
                <w:sz w:val="17"/>
                <w:szCs w:val="17"/>
                <w:lang w:val="ru-RU"/>
              </w:rPr>
              <w:t>в (наприклад, догов</w:t>
            </w:r>
            <w:r>
              <w:rPr>
                <w:rFonts w:ascii="Tahoma" w:hAnsi="Tahoma" w:cs="Tahoma"/>
                <w:color w:val="0065A3"/>
                <w:sz w:val="17"/>
                <w:szCs w:val="17"/>
              </w:rPr>
              <w:t>i</w:t>
            </w:r>
            <w:r w:rsidRPr="001646B0">
              <w:rPr>
                <w:rFonts w:ascii="Tahoma" w:hAnsi="Tahoma" w:cs="Tahoma"/>
                <w:color w:val="0065A3"/>
                <w:sz w:val="17"/>
                <w:szCs w:val="17"/>
                <w:lang w:val="ru-RU"/>
              </w:rPr>
              <w:t>р на надання забезпечення). Завдяки цим вимогам користувач</w:t>
            </w:r>
            <w:r>
              <w:rPr>
                <w:rFonts w:ascii="Tahoma" w:hAnsi="Tahoma" w:cs="Tahoma"/>
                <w:color w:val="0065A3"/>
                <w:sz w:val="17"/>
                <w:szCs w:val="17"/>
              </w:rPr>
              <w:t>i</w:t>
            </w:r>
            <w:r w:rsidRPr="001646B0">
              <w:rPr>
                <w:rFonts w:ascii="Tahoma" w:hAnsi="Tahoma" w:cs="Tahoma"/>
                <w:color w:val="0065A3"/>
                <w:sz w:val="17"/>
                <w:szCs w:val="17"/>
                <w:lang w:val="ru-RU"/>
              </w:rPr>
              <w:t xml:space="preserve"> матимуть </w:t>
            </w:r>
            <w:r>
              <w:rPr>
                <w:rFonts w:ascii="Tahoma" w:hAnsi="Tahoma" w:cs="Tahoma"/>
                <w:color w:val="0065A3"/>
                <w:sz w:val="17"/>
                <w:szCs w:val="17"/>
              </w:rPr>
              <w:t>i</w:t>
            </w:r>
            <w:r w:rsidRPr="001646B0">
              <w:rPr>
                <w:rFonts w:ascii="Tahoma" w:hAnsi="Tahoma" w:cs="Tahoma"/>
                <w:color w:val="0065A3"/>
                <w:sz w:val="17"/>
                <w:szCs w:val="17"/>
                <w:lang w:val="ru-RU"/>
              </w:rPr>
              <w:t>нформац</w:t>
            </w:r>
            <w:r>
              <w:rPr>
                <w:rFonts w:ascii="Tahoma" w:hAnsi="Tahoma" w:cs="Tahoma"/>
                <w:color w:val="0065A3"/>
                <w:sz w:val="17"/>
                <w:szCs w:val="17"/>
              </w:rPr>
              <w:t>i</w:t>
            </w:r>
            <w:r w:rsidRPr="001646B0">
              <w:rPr>
                <w:rFonts w:ascii="Tahoma" w:hAnsi="Tahoma" w:cs="Tahoma"/>
                <w:color w:val="0065A3"/>
                <w:sz w:val="17"/>
                <w:szCs w:val="17"/>
                <w:lang w:val="ru-RU"/>
              </w:rPr>
              <w:t>ю, яка буде корисною для оц</w:t>
            </w:r>
            <w:r>
              <w:rPr>
                <w:rFonts w:ascii="Tahoma" w:hAnsi="Tahoma" w:cs="Tahoma"/>
                <w:color w:val="0065A3"/>
                <w:sz w:val="17"/>
                <w:szCs w:val="17"/>
              </w:rPr>
              <w:t>i</w:t>
            </w:r>
            <w:r w:rsidRPr="001646B0">
              <w:rPr>
                <w:rFonts w:ascii="Tahoma" w:hAnsi="Tahoma" w:cs="Tahoma"/>
                <w:color w:val="0065A3"/>
                <w:sz w:val="17"/>
                <w:szCs w:val="17"/>
                <w:lang w:val="ru-RU"/>
              </w:rPr>
              <w:t>нки впливу договор</w:t>
            </w:r>
            <w:r>
              <w:rPr>
                <w:rFonts w:ascii="Tahoma" w:hAnsi="Tahoma" w:cs="Tahoma"/>
                <w:color w:val="0065A3"/>
                <w:sz w:val="17"/>
                <w:szCs w:val="17"/>
              </w:rPr>
              <w:t>i</w:t>
            </w:r>
            <w:r w:rsidRPr="001646B0">
              <w:rPr>
                <w:rFonts w:ascii="Tahoma" w:hAnsi="Tahoma" w:cs="Tahoma"/>
                <w:color w:val="0065A3"/>
                <w:sz w:val="17"/>
                <w:szCs w:val="17"/>
                <w:lang w:val="ru-RU"/>
              </w:rPr>
              <w:t>в про взаємозал</w:t>
            </w:r>
            <w:r>
              <w:rPr>
                <w:rFonts w:ascii="Tahoma" w:hAnsi="Tahoma" w:cs="Tahoma"/>
                <w:color w:val="0065A3"/>
                <w:sz w:val="17"/>
                <w:szCs w:val="17"/>
              </w:rPr>
              <w:t>i</w:t>
            </w:r>
            <w:r w:rsidRPr="001646B0">
              <w:rPr>
                <w:rFonts w:ascii="Tahoma" w:hAnsi="Tahoma" w:cs="Tahoma"/>
                <w:color w:val="0065A3"/>
                <w:sz w:val="17"/>
                <w:szCs w:val="17"/>
                <w:lang w:val="ru-RU"/>
              </w:rPr>
              <w:t>ки на ф</w:t>
            </w:r>
            <w:r>
              <w:rPr>
                <w:rFonts w:ascii="Tahoma" w:hAnsi="Tahoma" w:cs="Tahoma"/>
                <w:color w:val="0065A3"/>
                <w:sz w:val="17"/>
                <w:szCs w:val="17"/>
              </w:rPr>
              <w:t>i</w:t>
            </w:r>
            <w:r w:rsidRPr="001646B0">
              <w:rPr>
                <w:rFonts w:ascii="Tahoma" w:hAnsi="Tahoma" w:cs="Tahoma"/>
                <w:color w:val="0065A3"/>
                <w:sz w:val="17"/>
                <w:szCs w:val="17"/>
                <w:lang w:val="ru-RU"/>
              </w:rPr>
              <w:t>нансове положення Товариства. Правка д</w:t>
            </w:r>
            <w:r>
              <w:rPr>
                <w:rFonts w:ascii="Tahoma" w:hAnsi="Tahoma" w:cs="Tahoma"/>
                <w:color w:val="0065A3"/>
                <w:sz w:val="17"/>
                <w:szCs w:val="17"/>
              </w:rPr>
              <w:t>i</w:t>
            </w:r>
            <w:r w:rsidRPr="001646B0">
              <w:rPr>
                <w:rFonts w:ascii="Tahoma" w:hAnsi="Tahoma" w:cs="Tahoma"/>
                <w:color w:val="0065A3"/>
                <w:sz w:val="17"/>
                <w:szCs w:val="17"/>
                <w:lang w:val="ru-RU"/>
              </w:rPr>
              <w:t>є для р</w:t>
            </w:r>
            <w:r>
              <w:rPr>
                <w:rFonts w:ascii="Tahoma" w:hAnsi="Tahoma" w:cs="Tahoma"/>
                <w:color w:val="0065A3"/>
                <w:sz w:val="17"/>
                <w:szCs w:val="17"/>
              </w:rPr>
              <w:t>i</w:t>
            </w:r>
            <w:r w:rsidRPr="001646B0">
              <w:rPr>
                <w:rFonts w:ascii="Tahoma" w:hAnsi="Tahoma" w:cs="Tahoma"/>
                <w:color w:val="0065A3"/>
                <w:sz w:val="17"/>
                <w:szCs w:val="17"/>
                <w:lang w:val="ru-RU"/>
              </w:rPr>
              <w:t>чних зв</w:t>
            </w:r>
            <w:r>
              <w:rPr>
                <w:rFonts w:ascii="Tahoma" w:hAnsi="Tahoma" w:cs="Tahoma"/>
                <w:color w:val="0065A3"/>
                <w:sz w:val="17"/>
                <w:szCs w:val="17"/>
              </w:rPr>
              <w:t>i</w:t>
            </w:r>
            <w:r w:rsidRPr="001646B0">
              <w:rPr>
                <w:rFonts w:ascii="Tahoma" w:hAnsi="Tahoma" w:cs="Tahoma"/>
                <w:color w:val="0065A3"/>
                <w:sz w:val="17"/>
                <w:szCs w:val="17"/>
                <w:lang w:val="ru-RU"/>
              </w:rPr>
              <w:t>т</w:t>
            </w:r>
            <w:r>
              <w:rPr>
                <w:rFonts w:ascii="Tahoma" w:hAnsi="Tahoma" w:cs="Tahoma"/>
                <w:color w:val="0065A3"/>
                <w:sz w:val="17"/>
                <w:szCs w:val="17"/>
              </w:rPr>
              <w:t>i</w:t>
            </w:r>
            <w:r w:rsidRPr="001646B0">
              <w:rPr>
                <w:rFonts w:ascii="Tahoma" w:hAnsi="Tahoma" w:cs="Tahoma"/>
                <w:color w:val="0065A3"/>
                <w:sz w:val="17"/>
                <w:szCs w:val="17"/>
                <w:lang w:val="ru-RU"/>
              </w:rPr>
              <w:t>в, починаючи з 1 с</w:t>
            </w:r>
            <w:r>
              <w:rPr>
                <w:rFonts w:ascii="Tahoma" w:hAnsi="Tahoma" w:cs="Tahoma"/>
                <w:color w:val="0065A3"/>
                <w:sz w:val="17"/>
                <w:szCs w:val="17"/>
              </w:rPr>
              <w:t>i</w:t>
            </w:r>
            <w:r w:rsidRPr="001646B0">
              <w:rPr>
                <w:rFonts w:ascii="Tahoma" w:hAnsi="Tahoma" w:cs="Tahoma"/>
                <w:color w:val="0065A3"/>
                <w:sz w:val="17"/>
                <w:szCs w:val="17"/>
                <w:lang w:val="ru-RU"/>
              </w:rPr>
              <w:t>чня 2013р та не вплине на ф</w:t>
            </w:r>
            <w:r>
              <w:rPr>
                <w:rFonts w:ascii="Tahoma" w:hAnsi="Tahoma" w:cs="Tahoma"/>
                <w:color w:val="0065A3"/>
                <w:sz w:val="17"/>
                <w:szCs w:val="17"/>
              </w:rPr>
              <w:t>i</w:t>
            </w:r>
            <w:r w:rsidRPr="001646B0">
              <w:rPr>
                <w:rFonts w:ascii="Tahoma" w:hAnsi="Tahoma" w:cs="Tahoma"/>
                <w:color w:val="0065A3"/>
                <w:sz w:val="17"/>
                <w:szCs w:val="17"/>
                <w:lang w:val="ru-RU"/>
              </w:rPr>
              <w:t>нансове положення та ф</w:t>
            </w:r>
            <w:r>
              <w:rPr>
                <w:rFonts w:ascii="Tahoma" w:hAnsi="Tahoma" w:cs="Tahoma"/>
                <w:color w:val="0065A3"/>
                <w:sz w:val="17"/>
                <w:szCs w:val="17"/>
              </w:rPr>
              <w:t>i</w:t>
            </w:r>
            <w:r w:rsidRPr="001646B0">
              <w:rPr>
                <w:rFonts w:ascii="Tahoma" w:hAnsi="Tahoma" w:cs="Tahoma"/>
                <w:color w:val="0065A3"/>
                <w:sz w:val="17"/>
                <w:szCs w:val="17"/>
                <w:lang w:val="ru-RU"/>
              </w:rPr>
              <w:t>нансовий результат Товариства.</w:t>
            </w:r>
            <w:r w:rsidRPr="001646B0">
              <w:rPr>
                <w:rFonts w:ascii="Tahoma" w:hAnsi="Tahoma" w:cs="Tahoma"/>
                <w:color w:val="0065A3"/>
                <w:sz w:val="17"/>
                <w:szCs w:val="17"/>
                <w:lang w:val="ru-RU"/>
              </w:rPr>
              <w:br/>
              <w:t>МСФЗ (</w:t>
            </w:r>
            <w:r>
              <w:rPr>
                <w:rFonts w:ascii="Tahoma" w:hAnsi="Tahoma" w:cs="Tahoma"/>
                <w:color w:val="0065A3"/>
                <w:sz w:val="17"/>
                <w:szCs w:val="17"/>
              </w:rPr>
              <w:t>IFRS</w:t>
            </w:r>
            <w:r w:rsidRPr="001646B0">
              <w:rPr>
                <w:rFonts w:ascii="Tahoma" w:hAnsi="Tahoma" w:cs="Tahoma"/>
                <w:color w:val="0065A3"/>
                <w:sz w:val="17"/>
                <w:szCs w:val="17"/>
                <w:lang w:val="ru-RU"/>
              </w:rPr>
              <w:t>) 9 «Ф</w:t>
            </w:r>
            <w:r>
              <w:rPr>
                <w:rFonts w:ascii="Tahoma" w:hAnsi="Tahoma" w:cs="Tahoma"/>
                <w:color w:val="0065A3"/>
                <w:sz w:val="17"/>
                <w:szCs w:val="17"/>
              </w:rPr>
              <w:t>i</w:t>
            </w:r>
            <w:r w:rsidRPr="001646B0">
              <w:rPr>
                <w:rFonts w:ascii="Tahoma" w:hAnsi="Tahoma" w:cs="Tahoma"/>
                <w:color w:val="0065A3"/>
                <w:sz w:val="17"/>
                <w:szCs w:val="17"/>
                <w:lang w:val="ru-RU"/>
              </w:rPr>
              <w:t>нансов</w:t>
            </w:r>
            <w:r>
              <w:rPr>
                <w:rFonts w:ascii="Tahoma" w:hAnsi="Tahoma" w:cs="Tahoma"/>
                <w:color w:val="0065A3"/>
                <w:sz w:val="17"/>
                <w:szCs w:val="17"/>
              </w:rPr>
              <w:t>i</w:t>
            </w:r>
            <w:r w:rsidRPr="001646B0">
              <w:rPr>
                <w:rFonts w:ascii="Tahoma" w:hAnsi="Tahoma" w:cs="Tahoma"/>
                <w:color w:val="0065A3"/>
                <w:sz w:val="17"/>
                <w:szCs w:val="17"/>
                <w:lang w:val="ru-RU"/>
              </w:rPr>
              <w:t xml:space="preserve"> </w:t>
            </w:r>
            <w:r>
              <w:rPr>
                <w:rFonts w:ascii="Tahoma" w:hAnsi="Tahoma" w:cs="Tahoma"/>
                <w:color w:val="0065A3"/>
                <w:sz w:val="17"/>
                <w:szCs w:val="17"/>
              </w:rPr>
              <w:t>i</w:t>
            </w:r>
            <w:r w:rsidRPr="001646B0">
              <w:rPr>
                <w:rFonts w:ascii="Tahoma" w:hAnsi="Tahoma" w:cs="Tahoma"/>
                <w:color w:val="0065A3"/>
                <w:sz w:val="17"/>
                <w:szCs w:val="17"/>
                <w:lang w:val="ru-RU"/>
              </w:rPr>
              <w:t>нструменти: класиф</w:t>
            </w:r>
            <w:r>
              <w:rPr>
                <w:rFonts w:ascii="Tahoma" w:hAnsi="Tahoma" w:cs="Tahoma"/>
                <w:color w:val="0065A3"/>
                <w:sz w:val="17"/>
                <w:szCs w:val="17"/>
              </w:rPr>
              <w:t>i</w:t>
            </w:r>
            <w:r w:rsidRPr="001646B0">
              <w:rPr>
                <w:rFonts w:ascii="Tahoma" w:hAnsi="Tahoma" w:cs="Tahoma"/>
                <w:color w:val="0065A3"/>
                <w:sz w:val="17"/>
                <w:szCs w:val="17"/>
                <w:lang w:val="ru-RU"/>
              </w:rPr>
              <w:t>кац</w:t>
            </w:r>
            <w:r>
              <w:rPr>
                <w:rFonts w:ascii="Tahoma" w:hAnsi="Tahoma" w:cs="Tahoma"/>
                <w:color w:val="0065A3"/>
                <w:sz w:val="17"/>
                <w:szCs w:val="17"/>
              </w:rPr>
              <w:t>i</w:t>
            </w:r>
            <w:r w:rsidRPr="001646B0">
              <w:rPr>
                <w:rFonts w:ascii="Tahoma" w:hAnsi="Tahoma" w:cs="Tahoma"/>
                <w:color w:val="0065A3"/>
                <w:sz w:val="17"/>
                <w:szCs w:val="17"/>
                <w:lang w:val="ru-RU"/>
              </w:rPr>
              <w:t>я та оц</w:t>
            </w:r>
            <w:r>
              <w:rPr>
                <w:rFonts w:ascii="Tahoma" w:hAnsi="Tahoma" w:cs="Tahoma"/>
                <w:color w:val="0065A3"/>
                <w:sz w:val="17"/>
                <w:szCs w:val="17"/>
              </w:rPr>
              <w:t>i</w:t>
            </w:r>
            <w:r w:rsidRPr="001646B0">
              <w:rPr>
                <w:rFonts w:ascii="Tahoma" w:hAnsi="Tahoma" w:cs="Tahoma"/>
                <w:color w:val="0065A3"/>
                <w:sz w:val="17"/>
                <w:szCs w:val="17"/>
                <w:lang w:val="ru-RU"/>
              </w:rPr>
              <w:t>нка»</w:t>
            </w:r>
            <w:r w:rsidRPr="001646B0">
              <w:rPr>
                <w:rFonts w:ascii="Tahoma" w:hAnsi="Tahoma" w:cs="Tahoma"/>
                <w:color w:val="0065A3"/>
                <w:sz w:val="17"/>
                <w:szCs w:val="17"/>
                <w:lang w:val="ru-RU"/>
              </w:rPr>
              <w:br/>
              <w:t>МСФЗ (</w:t>
            </w:r>
            <w:r>
              <w:rPr>
                <w:rFonts w:ascii="Tahoma" w:hAnsi="Tahoma" w:cs="Tahoma"/>
                <w:color w:val="0065A3"/>
                <w:sz w:val="17"/>
                <w:szCs w:val="17"/>
              </w:rPr>
              <w:t>IFRS</w:t>
            </w:r>
            <w:r w:rsidRPr="001646B0">
              <w:rPr>
                <w:rFonts w:ascii="Tahoma" w:hAnsi="Tahoma" w:cs="Tahoma"/>
                <w:color w:val="0065A3"/>
                <w:sz w:val="17"/>
                <w:szCs w:val="17"/>
                <w:lang w:val="ru-RU"/>
              </w:rPr>
              <w:t>) 9 використовується по в</w:t>
            </w:r>
            <w:r>
              <w:rPr>
                <w:rFonts w:ascii="Tahoma" w:hAnsi="Tahoma" w:cs="Tahoma"/>
                <w:color w:val="0065A3"/>
                <w:sz w:val="17"/>
                <w:szCs w:val="17"/>
              </w:rPr>
              <w:t>i</w:t>
            </w:r>
            <w:r w:rsidRPr="001646B0">
              <w:rPr>
                <w:rFonts w:ascii="Tahoma" w:hAnsi="Tahoma" w:cs="Tahoma"/>
                <w:color w:val="0065A3"/>
                <w:sz w:val="17"/>
                <w:szCs w:val="17"/>
                <w:lang w:val="ru-RU"/>
              </w:rPr>
              <w:t>дношенню до класиф</w:t>
            </w:r>
            <w:r>
              <w:rPr>
                <w:rFonts w:ascii="Tahoma" w:hAnsi="Tahoma" w:cs="Tahoma"/>
                <w:color w:val="0065A3"/>
                <w:sz w:val="17"/>
                <w:szCs w:val="17"/>
              </w:rPr>
              <w:t>i</w:t>
            </w:r>
            <w:r w:rsidRPr="001646B0">
              <w:rPr>
                <w:rFonts w:ascii="Tahoma" w:hAnsi="Tahoma" w:cs="Tahoma"/>
                <w:color w:val="0065A3"/>
                <w:sz w:val="17"/>
                <w:szCs w:val="17"/>
                <w:lang w:val="ru-RU"/>
              </w:rPr>
              <w:t>кац</w:t>
            </w:r>
            <w:r>
              <w:rPr>
                <w:rFonts w:ascii="Tahoma" w:hAnsi="Tahoma" w:cs="Tahoma"/>
                <w:color w:val="0065A3"/>
                <w:sz w:val="17"/>
                <w:szCs w:val="17"/>
              </w:rPr>
              <w:t>i</w:t>
            </w:r>
            <w:r w:rsidRPr="001646B0">
              <w:rPr>
                <w:rFonts w:ascii="Tahoma" w:hAnsi="Tahoma" w:cs="Tahoma"/>
                <w:color w:val="0065A3"/>
                <w:sz w:val="17"/>
                <w:szCs w:val="17"/>
                <w:lang w:val="ru-RU"/>
              </w:rPr>
              <w:t>ї та оц</w:t>
            </w:r>
            <w:r>
              <w:rPr>
                <w:rFonts w:ascii="Tahoma" w:hAnsi="Tahoma" w:cs="Tahoma"/>
                <w:color w:val="0065A3"/>
                <w:sz w:val="17"/>
                <w:szCs w:val="17"/>
              </w:rPr>
              <w:t>i</w:t>
            </w:r>
            <w:r w:rsidRPr="001646B0">
              <w:rPr>
                <w:rFonts w:ascii="Tahoma" w:hAnsi="Tahoma" w:cs="Tahoma"/>
                <w:color w:val="0065A3"/>
                <w:sz w:val="17"/>
                <w:szCs w:val="17"/>
                <w:lang w:val="ru-RU"/>
              </w:rPr>
              <w:t>нки ф</w:t>
            </w:r>
            <w:r>
              <w:rPr>
                <w:rFonts w:ascii="Tahoma" w:hAnsi="Tahoma" w:cs="Tahoma"/>
                <w:color w:val="0065A3"/>
                <w:sz w:val="17"/>
                <w:szCs w:val="17"/>
              </w:rPr>
              <w:t>i</w:t>
            </w:r>
            <w:r w:rsidRPr="001646B0">
              <w:rPr>
                <w:rFonts w:ascii="Tahoma" w:hAnsi="Tahoma" w:cs="Tahoma"/>
                <w:color w:val="0065A3"/>
                <w:sz w:val="17"/>
                <w:szCs w:val="17"/>
                <w:lang w:val="ru-RU"/>
              </w:rPr>
              <w:t>нансових актив</w:t>
            </w:r>
            <w:r>
              <w:rPr>
                <w:rFonts w:ascii="Tahoma" w:hAnsi="Tahoma" w:cs="Tahoma"/>
                <w:color w:val="0065A3"/>
                <w:sz w:val="17"/>
                <w:szCs w:val="17"/>
              </w:rPr>
              <w:t>i</w:t>
            </w:r>
            <w:r w:rsidRPr="001646B0">
              <w:rPr>
                <w:rFonts w:ascii="Tahoma" w:hAnsi="Tahoma" w:cs="Tahoma"/>
                <w:color w:val="0065A3"/>
                <w:sz w:val="17"/>
                <w:szCs w:val="17"/>
                <w:lang w:val="ru-RU"/>
              </w:rPr>
              <w:t xml:space="preserve"> та зобов’язань. Обов’язкове використання </w:t>
            </w:r>
            <w:r>
              <w:rPr>
                <w:rFonts w:ascii="Tahoma" w:hAnsi="Tahoma" w:cs="Tahoma"/>
                <w:color w:val="0065A3"/>
                <w:sz w:val="17"/>
                <w:szCs w:val="17"/>
              </w:rPr>
              <w:t>i</w:t>
            </w:r>
            <w:r w:rsidRPr="001646B0">
              <w:rPr>
                <w:rFonts w:ascii="Tahoma" w:hAnsi="Tahoma" w:cs="Tahoma"/>
                <w:color w:val="0065A3"/>
                <w:sz w:val="17"/>
                <w:szCs w:val="17"/>
                <w:lang w:val="ru-RU"/>
              </w:rPr>
              <w:t>нших норм МСФЗ (</w:t>
            </w:r>
            <w:r>
              <w:rPr>
                <w:rFonts w:ascii="Tahoma" w:hAnsi="Tahoma" w:cs="Tahoma"/>
                <w:color w:val="0065A3"/>
                <w:sz w:val="17"/>
                <w:szCs w:val="17"/>
              </w:rPr>
              <w:t>IFRS</w:t>
            </w:r>
            <w:r w:rsidRPr="001646B0">
              <w:rPr>
                <w:rFonts w:ascii="Tahoma" w:hAnsi="Tahoma" w:cs="Tahoma"/>
                <w:color w:val="0065A3"/>
                <w:sz w:val="17"/>
                <w:szCs w:val="17"/>
                <w:lang w:val="ru-RU"/>
              </w:rPr>
              <w:t>) 9 було перенесено на 1 с</w:t>
            </w:r>
            <w:r>
              <w:rPr>
                <w:rFonts w:ascii="Tahoma" w:hAnsi="Tahoma" w:cs="Tahoma"/>
                <w:color w:val="0065A3"/>
                <w:sz w:val="17"/>
                <w:szCs w:val="17"/>
              </w:rPr>
              <w:t>i</w:t>
            </w:r>
            <w:r w:rsidRPr="001646B0">
              <w:rPr>
                <w:rFonts w:ascii="Tahoma" w:hAnsi="Tahoma" w:cs="Tahoma"/>
                <w:color w:val="0065A3"/>
                <w:sz w:val="17"/>
                <w:szCs w:val="17"/>
                <w:lang w:val="ru-RU"/>
              </w:rPr>
              <w:t>чня 2015року. Товариство оц</w:t>
            </w:r>
            <w:r>
              <w:rPr>
                <w:rFonts w:ascii="Tahoma" w:hAnsi="Tahoma" w:cs="Tahoma"/>
                <w:color w:val="0065A3"/>
                <w:sz w:val="17"/>
                <w:szCs w:val="17"/>
              </w:rPr>
              <w:t>i</w:t>
            </w:r>
            <w:r w:rsidRPr="001646B0">
              <w:rPr>
                <w:rFonts w:ascii="Tahoma" w:hAnsi="Tahoma" w:cs="Tahoma"/>
                <w:color w:val="0065A3"/>
                <w:sz w:val="17"/>
                <w:szCs w:val="17"/>
                <w:lang w:val="ru-RU"/>
              </w:rPr>
              <w:t>нить вплив цього стандарту на суми у ф</w:t>
            </w:r>
            <w:r>
              <w:rPr>
                <w:rFonts w:ascii="Tahoma" w:hAnsi="Tahoma" w:cs="Tahoma"/>
                <w:color w:val="0065A3"/>
                <w:sz w:val="17"/>
                <w:szCs w:val="17"/>
              </w:rPr>
              <w:t>i</w:t>
            </w:r>
            <w:r w:rsidRPr="001646B0">
              <w:rPr>
                <w:rFonts w:ascii="Tahoma" w:hAnsi="Tahoma" w:cs="Tahoma"/>
                <w:color w:val="0065A3"/>
                <w:sz w:val="17"/>
                <w:szCs w:val="17"/>
                <w:lang w:val="ru-RU"/>
              </w:rPr>
              <w:t>нансової зв</w:t>
            </w:r>
            <w:r>
              <w:rPr>
                <w:rFonts w:ascii="Tahoma" w:hAnsi="Tahoma" w:cs="Tahoma"/>
                <w:color w:val="0065A3"/>
                <w:sz w:val="17"/>
                <w:szCs w:val="17"/>
              </w:rPr>
              <w:t>i</w:t>
            </w:r>
            <w:r w:rsidRPr="001646B0">
              <w:rPr>
                <w:rFonts w:ascii="Tahoma" w:hAnsi="Tahoma" w:cs="Tahoma"/>
                <w:color w:val="0065A3"/>
                <w:sz w:val="17"/>
                <w:szCs w:val="17"/>
                <w:lang w:val="ru-RU"/>
              </w:rPr>
              <w:t>тност</w:t>
            </w:r>
            <w:r>
              <w:rPr>
                <w:rFonts w:ascii="Tahoma" w:hAnsi="Tahoma" w:cs="Tahoma"/>
                <w:color w:val="0065A3"/>
                <w:sz w:val="17"/>
                <w:szCs w:val="17"/>
              </w:rPr>
              <w:t>i</w:t>
            </w:r>
            <w:r w:rsidRPr="001646B0">
              <w:rPr>
                <w:rFonts w:ascii="Tahoma" w:hAnsi="Tahoma" w:cs="Tahoma"/>
                <w:color w:val="0065A3"/>
                <w:sz w:val="17"/>
                <w:szCs w:val="17"/>
                <w:lang w:val="ru-RU"/>
              </w:rPr>
              <w:t xml:space="preserve"> у поєднанн</w:t>
            </w:r>
            <w:r>
              <w:rPr>
                <w:rFonts w:ascii="Tahoma" w:hAnsi="Tahoma" w:cs="Tahoma"/>
                <w:color w:val="0065A3"/>
                <w:sz w:val="17"/>
                <w:szCs w:val="17"/>
              </w:rPr>
              <w:t>i</w:t>
            </w:r>
            <w:r w:rsidRPr="001646B0">
              <w:rPr>
                <w:rFonts w:ascii="Tahoma" w:hAnsi="Tahoma" w:cs="Tahoma"/>
                <w:color w:val="0065A3"/>
                <w:sz w:val="17"/>
                <w:szCs w:val="17"/>
                <w:lang w:val="ru-RU"/>
              </w:rPr>
              <w:t xml:space="preserve"> з </w:t>
            </w:r>
            <w:r>
              <w:rPr>
                <w:rFonts w:ascii="Tahoma" w:hAnsi="Tahoma" w:cs="Tahoma"/>
                <w:color w:val="0065A3"/>
                <w:sz w:val="17"/>
                <w:szCs w:val="17"/>
              </w:rPr>
              <w:t>i</w:t>
            </w:r>
            <w:r w:rsidRPr="001646B0">
              <w:rPr>
                <w:rFonts w:ascii="Tahoma" w:hAnsi="Tahoma" w:cs="Tahoma"/>
                <w:color w:val="0065A3"/>
                <w:sz w:val="17"/>
                <w:szCs w:val="17"/>
                <w:lang w:val="ru-RU"/>
              </w:rPr>
              <w:t>ншими етапами проекту п</w:t>
            </w:r>
            <w:r>
              <w:rPr>
                <w:rFonts w:ascii="Tahoma" w:hAnsi="Tahoma" w:cs="Tahoma"/>
                <w:color w:val="0065A3"/>
                <w:sz w:val="17"/>
                <w:szCs w:val="17"/>
              </w:rPr>
              <w:t>i</w:t>
            </w:r>
            <w:r w:rsidRPr="001646B0">
              <w:rPr>
                <w:rFonts w:ascii="Tahoma" w:hAnsi="Tahoma" w:cs="Tahoma"/>
                <w:color w:val="0065A3"/>
                <w:sz w:val="17"/>
                <w:szCs w:val="17"/>
                <w:lang w:val="ru-RU"/>
              </w:rPr>
              <w:t>сля їх публ</w:t>
            </w:r>
            <w:r>
              <w:rPr>
                <w:rFonts w:ascii="Tahoma" w:hAnsi="Tahoma" w:cs="Tahoma"/>
                <w:color w:val="0065A3"/>
                <w:sz w:val="17"/>
                <w:szCs w:val="17"/>
              </w:rPr>
              <w:t>i</w:t>
            </w:r>
            <w:r w:rsidRPr="001646B0">
              <w:rPr>
                <w:rFonts w:ascii="Tahoma" w:hAnsi="Tahoma" w:cs="Tahoma"/>
                <w:color w:val="0065A3"/>
                <w:sz w:val="17"/>
                <w:szCs w:val="17"/>
                <w:lang w:val="ru-RU"/>
              </w:rPr>
              <w:t>кац</w:t>
            </w:r>
            <w:r>
              <w:rPr>
                <w:rFonts w:ascii="Tahoma" w:hAnsi="Tahoma" w:cs="Tahoma"/>
                <w:color w:val="0065A3"/>
                <w:sz w:val="17"/>
                <w:szCs w:val="17"/>
              </w:rPr>
              <w:t>i</w:t>
            </w:r>
            <w:r w:rsidRPr="001646B0">
              <w:rPr>
                <w:rFonts w:ascii="Tahoma" w:hAnsi="Tahoma" w:cs="Tahoma"/>
                <w:color w:val="0065A3"/>
                <w:sz w:val="17"/>
                <w:szCs w:val="17"/>
                <w:lang w:val="ru-RU"/>
              </w:rPr>
              <w:t>ї.</w:t>
            </w:r>
            <w:r w:rsidRPr="001646B0">
              <w:rPr>
                <w:rFonts w:ascii="Tahoma" w:hAnsi="Tahoma" w:cs="Tahoma"/>
                <w:color w:val="0065A3"/>
                <w:sz w:val="17"/>
                <w:szCs w:val="17"/>
                <w:lang w:val="ru-RU"/>
              </w:rPr>
              <w:br/>
              <w:t>МСФЗ (</w:t>
            </w:r>
            <w:r>
              <w:rPr>
                <w:rFonts w:ascii="Tahoma" w:hAnsi="Tahoma" w:cs="Tahoma"/>
                <w:color w:val="0065A3"/>
                <w:sz w:val="17"/>
                <w:szCs w:val="17"/>
              </w:rPr>
              <w:t>IFRS</w:t>
            </w:r>
            <w:r w:rsidRPr="001646B0">
              <w:rPr>
                <w:rFonts w:ascii="Tahoma" w:hAnsi="Tahoma" w:cs="Tahoma"/>
                <w:color w:val="0065A3"/>
                <w:sz w:val="17"/>
                <w:szCs w:val="17"/>
                <w:lang w:val="ru-RU"/>
              </w:rPr>
              <w:t>) 10 «Консол</w:t>
            </w:r>
            <w:r>
              <w:rPr>
                <w:rFonts w:ascii="Tahoma" w:hAnsi="Tahoma" w:cs="Tahoma"/>
                <w:color w:val="0065A3"/>
                <w:sz w:val="17"/>
                <w:szCs w:val="17"/>
              </w:rPr>
              <w:t>i</w:t>
            </w:r>
            <w:r w:rsidRPr="001646B0">
              <w:rPr>
                <w:rFonts w:ascii="Tahoma" w:hAnsi="Tahoma" w:cs="Tahoma"/>
                <w:color w:val="0065A3"/>
                <w:sz w:val="17"/>
                <w:szCs w:val="17"/>
                <w:lang w:val="ru-RU"/>
              </w:rPr>
              <w:t>дована ф</w:t>
            </w:r>
            <w:r>
              <w:rPr>
                <w:rFonts w:ascii="Tahoma" w:hAnsi="Tahoma" w:cs="Tahoma"/>
                <w:color w:val="0065A3"/>
                <w:sz w:val="17"/>
                <w:szCs w:val="17"/>
              </w:rPr>
              <w:t>i</w:t>
            </w:r>
            <w:r w:rsidRPr="001646B0">
              <w:rPr>
                <w:rFonts w:ascii="Tahoma" w:hAnsi="Tahoma" w:cs="Tahoma"/>
                <w:color w:val="0065A3"/>
                <w:sz w:val="17"/>
                <w:szCs w:val="17"/>
                <w:lang w:val="ru-RU"/>
              </w:rPr>
              <w:t>нансова зв</w:t>
            </w:r>
            <w:r>
              <w:rPr>
                <w:rFonts w:ascii="Tahoma" w:hAnsi="Tahoma" w:cs="Tahoma"/>
                <w:color w:val="0065A3"/>
                <w:sz w:val="17"/>
                <w:szCs w:val="17"/>
              </w:rPr>
              <w:t>i</w:t>
            </w:r>
            <w:r w:rsidRPr="001646B0">
              <w:rPr>
                <w:rFonts w:ascii="Tahoma" w:hAnsi="Tahoma" w:cs="Tahoma"/>
                <w:color w:val="0065A3"/>
                <w:sz w:val="17"/>
                <w:szCs w:val="17"/>
                <w:lang w:val="ru-RU"/>
              </w:rPr>
              <w:t>тн</w:t>
            </w:r>
            <w:r>
              <w:rPr>
                <w:rFonts w:ascii="Tahoma" w:hAnsi="Tahoma" w:cs="Tahoma"/>
                <w:color w:val="0065A3"/>
                <w:sz w:val="17"/>
                <w:szCs w:val="17"/>
              </w:rPr>
              <w:t>i</w:t>
            </w:r>
            <w:r w:rsidRPr="001646B0">
              <w:rPr>
                <w:rFonts w:ascii="Tahoma" w:hAnsi="Tahoma" w:cs="Tahoma"/>
                <w:color w:val="0065A3"/>
                <w:sz w:val="17"/>
                <w:szCs w:val="17"/>
                <w:lang w:val="ru-RU"/>
              </w:rPr>
              <w:t>сть», МСФЗ (</w:t>
            </w:r>
            <w:r>
              <w:rPr>
                <w:rFonts w:ascii="Tahoma" w:hAnsi="Tahoma" w:cs="Tahoma"/>
                <w:color w:val="0065A3"/>
                <w:sz w:val="17"/>
                <w:szCs w:val="17"/>
              </w:rPr>
              <w:t>IAS</w:t>
            </w:r>
            <w:r w:rsidRPr="001646B0">
              <w:rPr>
                <w:rFonts w:ascii="Tahoma" w:hAnsi="Tahoma" w:cs="Tahoma"/>
                <w:color w:val="0065A3"/>
                <w:sz w:val="17"/>
                <w:szCs w:val="17"/>
                <w:lang w:val="ru-RU"/>
              </w:rPr>
              <w:t>) 27 «Окрема ф</w:t>
            </w:r>
            <w:r>
              <w:rPr>
                <w:rFonts w:ascii="Tahoma" w:hAnsi="Tahoma" w:cs="Tahoma"/>
                <w:color w:val="0065A3"/>
                <w:sz w:val="17"/>
                <w:szCs w:val="17"/>
              </w:rPr>
              <w:t>i</w:t>
            </w:r>
            <w:r w:rsidRPr="001646B0">
              <w:rPr>
                <w:rFonts w:ascii="Tahoma" w:hAnsi="Tahoma" w:cs="Tahoma"/>
                <w:color w:val="0065A3"/>
                <w:sz w:val="17"/>
                <w:szCs w:val="17"/>
                <w:lang w:val="ru-RU"/>
              </w:rPr>
              <w:t>нансова зв</w:t>
            </w:r>
            <w:r>
              <w:rPr>
                <w:rFonts w:ascii="Tahoma" w:hAnsi="Tahoma" w:cs="Tahoma"/>
                <w:color w:val="0065A3"/>
                <w:sz w:val="17"/>
                <w:szCs w:val="17"/>
              </w:rPr>
              <w:t>i</w:t>
            </w:r>
            <w:r w:rsidRPr="001646B0">
              <w:rPr>
                <w:rFonts w:ascii="Tahoma" w:hAnsi="Tahoma" w:cs="Tahoma"/>
                <w:color w:val="0065A3"/>
                <w:sz w:val="17"/>
                <w:szCs w:val="17"/>
                <w:lang w:val="ru-RU"/>
              </w:rPr>
              <w:t>тн</w:t>
            </w:r>
            <w:r>
              <w:rPr>
                <w:rFonts w:ascii="Tahoma" w:hAnsi="Tahoma" w:cs="Tahoma"/>
                <w:color w:val="0065A3"/>
                <w:sz w:val="17"/>
                <w:szCs w:val="17"/>
              </w:rPr>
              <w:t>i</w:t>
            </w:r>
            <w:r w:rsidRPr="001646B0">
              <w:rPr>
                <w:rFonts w:ascii="Tahoma" w:hAnsi="Tahoma" w:cs="Tahoma"/>
                <w:color w:val="0065A3"/>
                <w:sz w:val="17"/>
                <w:szCs w:val="17"/>
                <w:lang w:val="ru-RU"/>
              </w:rPr>
              <w:t>сть».</w:t>
            </w:r>
            <w:r w:rsidRPr="001646B0">
              <w:rPr>
                <w:rFonts w:ascii="Tahoma" w:hAnsi="Tahoma" w:cs="Tahoma"/>
                <w:color w:val="0065A3"/>
                <w:sz w:val="17"/>
                <w:szCs w:val="17"/>
                <w:lang w:val="ru-RU"/>
              </w:rPr>
              <w:br/>
              <w:t>МСФЗ (</w:t>
            </w:r>
            <w:r>
              <w:rPr>
                <w:rFonts w:ascii="Tahoma" w:hAnsi="Tahoma" w:cs="Tahoma"/>
                <w:color w:val="0065A3"/>
                <w:sz w:val="17"/>
                <w:szCs w:val="17"/>
              </w:rPr>
              <w:t>IFRS</w:t>
            </w:r>
            <w:r w:rsidRPr="001646B0">
              <w:rPr>
                <w:rFonts w:ascii="Tahoma" w:hAnsi="Tahoma" w:cs="Tahoma"/>
                <w:color w:val="0065A3"/>
                <w:sz w:val="17"/>
                <w:szCs w:val="17"/>
                <w:lang w:val="ru-RU"/>
              </w:rPr>
              <w:t>) 10 зам</w:t>
            </w:r>
            <w:r>
              <w:rPr>
                <w:rFonts w:ascii="Tahoma" w:hAnsi="Tahoma" w:cs="Tahoma"/>
                <w:color w:val="0065A3"/>
                <w:sz w:val="17"/>
                <w:szCs w:val="17"/>
              </w:rPr>
              <w:t>i</w:t>
            </w:r>
            <w:r w:rsidRPr="001646B0">
              <w:rPr>
                <w:rFonts w:ascii="Tahoma" w:hAnsi="Tahoma" w:cs="Tahoma"/>
                <w:color w:val="0065A3"/>
                <w:sz w:val="17"/>
                <w:szCs w:val="17"/>
                <w:lang w:val="ru-RU"/>
              </w:rPr>
              <w:t>нює ту частину МСФЗ (</w:t>
            </w:r>
            <w:r>
              <w:rPr>
                <w:rFonts w:ascii="Tahoma" w:hAnsi="Tahoma" w:cs="Tahoma"/>
                <w:color w:val="0065A3"/>
                <w:sz w:val="17"/>
                <w:szCs w:val="17"/>
              </w:rPr>
              <w:t>IAS</w:t>
            </w:r>
            <w:r w:rsidRPr="001646B0">
              <w:rPr>
                <w:rFonts w:ascii="Tahoma" w:hAnsi="Tahoma" w:cs="Tahoma"/>
                <w:color w:val="0065A3"/>
                <w:sz w:val="17"/>
                <w:szCs w:val="17"/>
                <w:lang w:val="ru-RU"/>
              </w:rPr>
              <w:t>) 27 «Консол</w:t>
            </w:r>
            <w:r>
              <w:rPr>
                <w:rFonts w:ascii="Tahoma" w:hAnsi="Tahoma" w:cs="Tahoma"/>
                <w:color w:val="0065A3"/>
                <w:sz w:val="17"/>
                <w:szCs w:val="17"/>
              </w:rPr>
              <w:t>i</w:t>
            </w:r>
            <w:r w:rsidRPr="001646B0">
              <w:rPr>
                <w:rFonts w:ascii="Tahoma" w:hAnsi="Tahoma" w:cs="Tahoma"/>
                <w:color w:val="0065A3"/>
                <w:sz w:val="17"/>
                <w:szCs w:val="17"/>
                <w:lang w:val="ru-RU"/>
              </w:rPr>
              <w:t>дована та окрема ф</w:t>
            </w:r>
            <w:r>
              <w:rPr>
                <w:rFonts w:ascii="Tahoma" w:hAnsi="Tahoma" w:cs="Tahoma"/>
                <w:color w:val="0065A3"/>
                <w:sz w:val="17"/>
                <w:szCs w:val="17"/>
              </w:rPr>
              <w:t>i</w:t>
            </w:r>
            <w:r w:rsidRPr="001646B0">
              <w:rPr>
                <w:rFonts w:ascii="Tahoma" w:hAnsi="Tahoma" w:cs="Tahoma"/>
                <w:color w:val="0065A3"/>
                <w:sz w:val="17"/>
                <w:szCs w:val="17"/>
                <w:lang w:val="ru-RU"/>
              </w:rPr>
              <w:t>нансова зв</w:t>
            </w:r>
            <w:r>
              <w:rPr>
                <w:rFonts w:ascii="Tahoma" w:hAnsi="Tahoma" w:cs="Tahoma"/>
                <w:color w:val="0065A3"/>
                <w:sz w:val="17"/>
                <w:szCs w:val="17"/>
              </w:rPr>
              <w:t>i</w:t>
            </w:r>
            <w:r w:rsidRPr="001646B0">
              <w:rPr>
                <w:rFonts w:ascii="Tahoma" w:hAnsi="Tahoma" w:cs="Tahoma"/>
                <w:color w:val="0065A3"/>
                <w:sz w:val="17"/>
                <w:szCs w:val="17"/>
                <w:lang w:val="ru-RU"/>
              </w:rPr>
              <w:t>тн</w:t>
            </w:r>
            <w:r>
              <w:rPr>
                <w:rFonts w:ascii="Tahoma" w:hAnsi="Tahoma" w:cs="Tahoma"/>
                <w:color w:val="0065A3"/>
                <w:sz w:val="17"/>
                <w:szCs w:val="17"/>
              </w:rPr>
              <w:t>i</w:t>
            </w:r>
            <w:r w:rsidRPr="001646B0">
              <w:rPr>
                <w:rFonts w:ascii="Tahoma" w:hAnsi="Tahoma" w:cs="Tahoma"/>
                <w:color w:val="0065A3"/>
                <w:sz w:val="17"/>
                <w:szCs w:val="17"/>
                <w:lang w:val="ru-RU"/>
              </w:rPr>
              <w:t>сть», у як</w:t>
            </w:r>
            <w:r>
              <w:rPr>
                <w:rFonts w:ascii="Tahoma" w:hAnsi="Tahoma" w:cs="Tahoma"/>
                <w:color w:val="0065A3"/>
                <w:sz w:val="17"/>
                <w:szCs w:val="17"/>
              </w:rPr>
              <w:t>i</w:t>
            </w:r>
            <w:r w:rsidRPr="001646B0">
              <w:rPr>
                <w:rFonts w:ascii="Tahoma" w:hAnsi="Tahoma" w:cs="Tahoma"/>
                <w:color w:val="0065A3"/>
                <w:sz w:val="17"/>
                <w:szCs w:val="17"/>
                <w:lang w:val="ru-RU"/>
              </w:rPr>
              <w:t>й розглядався обл</w:t>
            </w:r>
            <w:r>
              <w:rPr>
                <w:rFonts w:ascii="Tahoma" w:hAnsi="Tahoma" w:cs="Tahoma"/>
                <w:color w:val="0065A3"/>
                <w:sz w:val="17"/>
                <w:szCs w:val="17"/>
              </w:rPr>
              <w:t>i</w:t>
            </w:r>
            <w:r w:rsidRPr="001646B0">
              <w:rPr>
                <w:rFonts w:ascii="Tahoma" w:hAnsi="Tahoma" w:cs="Tahoma"/>
                <w:color w:val="0065A3"/>
                <w:sz w:val="17"/>
                <w:szCs w:val="17"/>
                <w:lang w:val="ru-RU"/>
              </w:rPr>
              <w:t>к у консол</w:t>
            </w:r>
            <w:r>
              <w:rPr>
                <w:rFonts w:ascii="Tahoma" w:hAnsi="Tahoma" w:cs="Tahoma"/>
                <w:color w:val="0065A3"/>
                <w:sz w:val="17"/>
                <w:szCs w:val="17"/>
              </w:rPr>
              <w:t>i</w:t>
            </w:r>
            <w:r w:rsidRPr="001646B0">
              <w:rPr>
                <w:rFonts w:ascii="Tahoma" w:hAnsi="Tahoma" w:cs="Tahoma"/>
                <w:color w:val="0065A3"/>
                <w:sz w:val="17"/>
                <w:szCs w:val="17"/>
                <w:lang w:val="ru-RU"/>
              </w:rPr>
              <w:t>дован</w:t>
            </w:r>
            <w:r>
              <w:rPr>
                <w:rFonts w:ascii="Tahoma" w:hAnsi="Tahoma" w:cs="Tahoma"/>
                <w:color w:val="0065A3"/>
                <w:sz w:val="17"/>
                <w:szCs w:val="17"/>
              </w:rPr>
              <w:t>i</w:t>
            </w:r>
            <w:r w:rsidRPr="001646B0">
              <w:rPr>
                <w:rFonts w:ascii="Tahoma" w:hAnsi="Tahoma" w:cs="Tahoma"/>
                <w:color w:val="0065A3"/>
                <w:sz w:val="17"/>
                <w:szCs w:val="17"/>
                <w:lang w:val="ru-RU"/>
              </w:rPr>
              <w:t>й ф</w:t>
            </w:r>
            <w:r>
              <w:rPr>
                <w:rFonts w:ascii="Tahoma" w:hAnsi="Tahoma" w:cs="Tahoma"/>
                <w:color w:val="0065A3"/>
                <w:sz w:val="17"/>
                <w:szCs w:val="17"/>
              </w:rPr>
              <w:t>i</w:t>
            </w:r>
            <w:r w:rsidRPr="001646B0">
              <w:rPr>
                <w:rFonts w:ascii="Tahoma" w:hAnsi="Tahoma" w:cs="Tahoma"/>
                <w:color w:val="0065A3"/>
                <w:sz w:val="17"/>
                <w:szCs w:val="17"/>
                <w:lang w:val="ru-RU"/>
              </w:rPr>
              <w:t>нансов</w:t>
            </w:r>
            <w:r>
              <w:rPr>
                <w:rFonts w:ascii="Tahoma" w:hAnsi="Tahoma" w:cs="Tahoma"/>
                <w:color w:val="0065A3"/>
                <w:sz w:val="17"/>
                <w:szCs w:val="17"/>
              </w:rPr>
              <w:t>i</w:t>
            </w:r>
            <w:r w:rsidRPr="001646B0">
              <w:rPr>
                <w:rFonts w:ascii="Tahoma" w:hAnsi="Tahoma" w:cs="Tahoma"/>
                <w:color w:val="0065A3"/>
                <w:sz w:val="17"/>
                <w:szCs w:val="17"/>
                <w:lang w:val="ru-RU"/>
              </w:rPr>
              <w:t>й зв</w:t>
            </w:r>
            <w:r>
              <w:rPr>
                <w:rFonts w:ascii="Tahoma" w:hAnsi="Tahoma" w:cs="Tahoma"/>
                <w:color w:val="0065A3"/>
                <w:sz w:val="17"/>
                <w:szCs w:val="17"/>
              </w:rPr>
              <w:t>i</w:t>
            </w:r>
            <w:r w:rsidRPr="001646B0">
              <w:rPr>
                <w:rFonts w:ascii="Tahoma" w:hAnsi="Tahoma" w:cs="Tahoma"/>
                <w:color w:val="0065A3"/>
                <w:sz w:val="17"/>
                <w:szCs w:val="17"/>
                <w:lang w:val="ru-RU"/>
              </w:rPr>
              <w:t>тност</w:t>
            </w:r>
            <w:r>
              <w:rPr>
                <w:rFonts w:ascii="Tahoma" w:hAnsi="Tahoma" w:cs="Tahoma"/>
                <w:color w:val="0065A3"/>
                <w:sz w:val="17"/>
                <w:szCs w:val="17"/>
              </w:rPr>
              <w:t>i</w:t>
            </w:r>
            <w:r w:rsidRPr="001646B0">
              <w:rPr>
                <w:rFonts w:ascii="Tahoma" w:hAnsi="Tahoma" w:cs="Tahoma"/>
                <w:color w:val="0065A3"/>
                <w:sz w:val="17"/>
                <w:szCs w:val="17"/>
                <w:lang w:val="ru-RU"/>
              </w:rPr>
              <w:t>. Стандарт також розглядає питання, як</w:t>
            </w:r>
            <w:r>
              <w:rPr>
                <w:rFonts w:ascii="Tahoma" w:hAnsi="Tahoma" w:cs="Tahoma"/>
                <w:color w:val="0065A3"/>
                <w:sz w:val="17"/>
                <w:szCs w:val="17"/>
              </w:rPr>
              <w:t>i</w:t>
            </w:r>
            <w:r w:rsidRPr="001646B0">
              <w:rPr>
                <w:rFonts w:ascii="Tahoma" w:hAnsi="Tahoma" w:cs="Tahoma"/>
                <w:color w:val="0065A3"/>
                <w:sz w:val="17"/>
                <w:szCs w:val="17"/>
                <w:lang w:val="ru-RU"/>
              </w:rPr>
              <w:t xml:space="preserve"> ран</w:t>
            </w:r>
            <w:r>
              <w:rPr>
                <w:rFonts w:ascii="Tahoma" w:hAnsi="Tahoma" w:cs="Tahoma"/>
                <w:color w:val="0065A3"/>
                <w:sz w:val="17"/>
                <w:szCs w:val="17"/>
              </w:rPr>
              <w:t>i</w:t>
            </w:r>
            <w:r w:rsidRPr="001646B0">
              <w:rPr>
                <w:rFonts w:ascii="Tahoma" w:hAnsi="Tahoma" w:cs="Tahoma"/>
                <w:color w:val="0065A3"/>
                <w:sz w:val="17"/>
                <w:szCs w:val="17"/>
                <w:lang w:val="ru-RU"/>
              </w:rPr>
              <w:t xml:space="preserve">ше розглядалися у </w:t>
            </w:r>
            <w:r>
              <w:rPr>
                <w:rFonts w:ascii="Tahoma" w:hAnsi="Tahoma" w:cs="Tahoma"/>
                <w:color w:val="0065A3"/>
                <w:sz w:val="17"/>
                <w:szCs w:val="17"/>
              </w:rPr>
              <w:t>I</w:t>
            </w:r>
            <w:r w:rsidRPr="001646B0">
              <w:rPr>
                <w:rFonts w:ascii="Tahoma" w:hAnsi="Tahoma" w:cs="Tahoma"/>
                <w:color w:val="0065A3"/>
                <w:sz w:val="17"/>
                <w:szCs w:val="17"/>
                <w:lang w:val="ru-RU"/>
              </w:rPr>
              <w:t>нтерпретац</w:t>
            </w:r>
            <w:r>
              <w:rPr>
                <w:rFonts w:ascii="Tahoma" w:hAnsi="Tahoma" w:cs="Tahoma"/>
                <w:color w:val="0065A3"/>
                <w:sz w:val="17"/>
                <w:szCs w:val="17"/>
              </w:rPr>
              <w:t>i</w:t>
            </w:r>
            <w:r w:rsidRPr="001646B0">
              <w:rPr>
                <w:rFonts w:ascii="Tahoma" w:hAnsi="Tahoma" w:cs="Tahoma"/>
                <w:color w:val="0065A3"/>
                <w:sz w:val="17"/>
                <w:szCs w:val="17"/>
                <w:lang w:val="ru-RU"/>
              </w:rPr>
              <w:t>ї ПК</w:t>
            </w:r>
            <w:r>
              <w:rPr>
                <w:rFonts w:ascii="Tahoma" w:hAnsi="Tahoma" w:cs="Tahoma"/>
                <w:color w:val="0065A3"/>
                <w:sz w:val="17"/>
                <w:szCs w:val="17"/>
              </w:rPr>
              <w:t>I</w:t>
            </w:r>
            <w:r w:rsidRPr="001646B0">
              <w:rPr>
                <w:rFonts w:ascii="Tahoma" w:hAnsi="Tahoma" w:cs="Tahoma"/>
                <w:color w:val="0065A3"/>
                <w:sz w:val="17"/>
                <w:szCs w:val="17"/>
                <w:lang w:val="ru-RU"/>
              </w:rPr>
              <w:t>-12 «Консол</w:t>
            </w:r>
            <w:r>
              <w:rPr>
                <w:rFonts w:ascii="Tahoma" w:hAnsi="Tahoma" w:cs="Tahoma"/>
                <w:color w:val="0065A3"/>
                <w:sz w:val="17"/>
                <w:szCs w:val="17"/>
              </w:rPr>
              <w:t>i</w:t>
            </w:r>
            <w:r w:rsidRPr="001646B0">
              <w:rPr>
                <w:rFonts w:ascii="Tahoma" w:hAnsi="Tahoma" w:cs="Tahoma"/>
                <w:color w:val="0065A3"/>
                <w:sz w:val="17"/>
                <w:szCs w:val="17"/>
                <w:lang w:val="ru-RU"/>
              </w:rPr>
              <w:t>дац</w:t>
            </w:r>
            <w:r>
              <w:rPr>
                <w:rFonts w:ascii="Tahoma" w:hAnsi="Tahoma" w:cs="Tahoma"/>
                <w:color w:val="0065A3"/>
                <w:sz w:val="17"/>
                <w:szCs w:val="17"/>
              </w:rPr>
              <w:t>i</w:t>
            </w:r>
            <w:r w:rsidRPr="001646B0">
              <w:rPr>
                <w:rFonts w:ascii="Tahoma" w:hAnsi="Tahoma" w:cs="Tahoma"/>
                <w:color w:val="0065A3"/>
                <w:sz w:val="17"/>
                <w:szCs w:val="17"/>
                <w:lang w:val="ru-RU"/>
              </w:rPr>
              <w:t>я – Товариства спец</w:t>
            </w:r>
            <w:r>
              <w:rPr>
                <w:rFonts w:ascii="Tahoma" w:hAnsi="Tahoma" w:cs="Tahoma"/>
                <w:color w:val="0065A3"/>
                <w:sz w:val="17"/>
                <w:szCs w:val="17"/>
              </w:rPr>
              <w:t>i</w:t>
            </w:r>
            <w:r w:rsidRPr="001646B0">
              <w:rPr>
                <w:rFonts w:ascii="Tahoma" w:hAnsi="Tahoma" w:cs="Tahoma"/>
                <w:color w:val="0065A3"/>
                <w:sz w:val="17"/>
                <w:szCs w:val="17"/>
                <w:lang w:val="ru-RU"/>
              </w:rPr>
              <w:t>ального призначення». МСФЗ (</w:t>
            </w:r>
            <w:r>
              <w:rPr>
                <w:rFonts w:ascii="Tahoma" w:hAnsi="Tahoma" w:cs="Tahoma"/>
                <w:color w:val="0065A3"/>
                <w:sz w:val="17"/>
                <w:szCs w:val="17"/>
              </w:rPr>
              <w:t>IFRS</w:t>
            </w:r>
            <w:r w:rsidRPr="001646B0">
              <w:rPr>
                <w:rFonts w:ascii="Tahoma" w:hAnsi="Tahoma" w:cs="Tahoma"/>
                <w:color w:val="0065A3"/>
                <w:sz w:val="17"/>
                <w:szCs w:val="17"/>
                <w:lang w:val="ru-RU"/>
              </w:rPr>
              <w:t>) 10 передбачає єдину модель контролю, яка використовується по в</w:t>
            </w:r>
            <w:r>
              <w:rPr>
                <w:rFonts w:ascii="Tahoma" w:hAnsi="Tahoma" w:cs="Tahoma"/>
                <w:color w:val="0065A3"/>
                <w:sz w:val="17"/>
                <w:szCs w:val="17"/>
              </w:rPr>
              <w:t>i</w:t>
            </w:r>
            <w:r w:rsidRPr="001646B0">
              <w:rPr>
                <w:rFonts w:ascii="Tahoma" w:hAnsi="Tahoma" w:cs="Tahoma"/>
                <w:color w:val="0065A3"/>
                <w:sz w:val="17"/>
                <w:szCs w:val="17"/>
                <w:lang w:val="ru-RU"/>
              </w:rPr>
              <w:t>дношенню до вс</w:t>
            </w:r>
            <w:r>
              <w:rPr>
                <w:rFonts w:ascii="Tahoma" w:hAnsi="Tahoma" w:cs="Tahoma"/>
                <w:color w:val="0065A3"/>
                <w:sz w:val="17"/>
                <w:szCs w:val="17"/>
              </w:rPr>
              <w:t>i</w:t>
            </w:r>
            <w:r w:rsidRPr="001646B0">
              <w:rPr>
                <w:rFonts w:ascii="Tahoma" w:hAnsi="Tahoma" w:cs="Tahoma"/>
                <w:color w:val="0065A3"/>
                <w:sz w:val="17"/>
                <w:szCs w:val="17"/>
                <w:lang w:val="ru-RU"/>
              </w:rPr>
              <w:t>х компан</w:t>
            </w:r>
            <w:r>
              <w:rPr>
                <w:rFonts w:ascii="Tahoma" w:hAnsi="Tahoma" w:cs="Tahoma"/>
                <w:color w:val="0065A3"/>
                <w:sz w:val="17"/>
                <w:szCs w:val="17"/>
              </w:rPr>
              <w:t>i</w:t>
            </w:r>
            <w:r w:rsidRPr="001646B0">
              <w:rPr>
                <w:rFonts w:ascii="Tahoma" w:hAnsi="Tahoma" w:cs="Tahoma"/>
                <w:color w:val="0065A3"/>
                <w:sz w:val="17"/>
                <w:szCs w:val="17"/>
                <w:lang w:val="ru-RU"/>
              </w:rPr>
              <w:t>й, включаючи Товариства спец</w:t>
            </w:r>
            <w:r>
              <w:rPr>
                <w:rFonts w:ascii="Tahoma" w:hAnsi="Tahoma" w:cs="Tahoma"/>
                <w:color w:val="0065A3"/>
                <w:sz w:val="17"/>
                <w:szCs w:val="17"/>
              </w:rPr>
              <w:t>i</w:t>
            </w:r>
            <w:r w:rsidRPr="001646B0">
              <w:rPr>
                <w:rFonts w:ascii="Tahoma" w:hAnsi="Tahoma" w:cs="Tahoma"/>
                <w:color w:val="0065A3"/>
                <w:sz w:val="17"/>
                <w:szCs w:val="17"/>
                <w:lang w:val="ru-RU"/>
              </w:rPr>
              <w:t>ального призначення. Правка д</w:t>
            </w:r>
            <w:r>
              <w:rPr>
                <w:rFonts w:ascii="Tahoma" w:hAnsi="Tahoma" w:cs="Tahoma"/>
                <w:color w:val="0065A3"/>
                <w:sz w:val="17"/>
                <w:szCs w:val="17"/>
              </w:rPr>
              <w:t>i</w:t>
            </w:r>
            <w:r w:rsidRPr="001646B0">
              <w:rPr>
                <w:rFonts w:ascii="Tahoma" w:hAnsi="Tahoma" w:cs="Tahoma"/>
                <w:color w:val="0065A3"/>
                <w:sz w:val="17"/>
                <w:szCs w:val="17"/>
                <w:lang w:val="ru-RU"/>
              </w:rPr>
              <w:t>є для р</w:t>
            </w:r>
            <w:r>
              <w:rPr>
                <w:rFonts w:ascii="Tahoma" w:hAnsi="Tahoma" w:cs="Tahoma"/>
                <w:color w:val="0065A3"/>
                <w:sz w:val="17"/>
                <w:szCs w:val="17"/>
              </w:rPr>
              <w:t>i</w:t>
            </w:r>
            <w:r w:rsidRPr="001646B0">
              <w:rPr>
                <w:rFonts w:ascii="Tahoma" w:hAnsi="Tahoma" w:cs="Tahoma"/>
                <w:color w:val="0065A3"/>
                <w:sz w:val="17"/>
                <w:szCs w:val="17"/>
                <w:lang w:val="ru-RU"/>
              </w:rPr>
              <w:t>чних зв</w:t>
            </w:r>
            <w:r>
              <w:rPr>
                <w:rFonts w:ascii="Tahoma" w:hAnsi="Tahoma" w:cs="Tahoma"/>
                <w:color w:val="0065A3"/>
                <w:sz w:val="17"/>
                <w:szCs w:val="17"/>
              </w:rPr>
              <w:t>i</w:t>
            </w:r>
            <w:r w:rsidRPr="001646B0">
              <w:rPr>
                <w:rFonts w:ascii="Tahoma" w:hAnsi="Tahoma" w:cs="Tahoma"/>
                <w:color w:val="0065A3"/>
                <w:sz w:val="17"/>
                <w:szCs w:val="17"/>
                <w:lang w:val="ru-RU"/>
              </w:rPr>
              <w:t>т</w:t>
            </w:r>
            <w:r>
              <w:rPr>
                <w:rFonts w:ascii="Tahoma" w:hAnsi="Tahoma" w:cs="Tahoma"/>
                <w:color w:val="0065A3"/>
                <w:sz w:val="17"/>
                <w:szCs w:val="17"/>
              </w:rPr>
              <w:t>i</w:t>
            </w:r>
            <w:r w:rsidRPr="001646B0">
              <w:rPr>
                <w:rFonts w:ascii="Tahoma" w:hAnsi="Tahoma" w:cs="Tahoma"/>
                <w:color w:val="0065A3"/>
                <w:sz w:val="17"/>
                <w:szCs w:val="17"/>
                <w:lang w:val="ru-RU"/>
              </w:rPr>
              <w:t>в, починаючи з 1 с</w:t>
            </w:r>
            <w:r>
              <w:rPr>
                <w:rFonts w:ascii="Tahoma" w:hAnsi="Tahoma" w:cs="Tahoma"/>
                <w:color w:val="0065A3"/>
                <w:sz w:val="17"/>
                <w:szCs w:val="17"/>
              </w:rPr>
              <w:t>i</w:t>
            </w:r>
            <w:r w:rsidRPr="001646B0">
              <w:rPr>
                <w:rFonts w:ascii="Tahoma" w:hAnsi="Tahoma" w:cs="Tahoma"/>
                <w:color w:val="0065A3"/>
                <w:sz w:val="17"/>
                <w:szCs w:val="17"/>
                <w:lang w:val="ru-RU"/>
              </w:rPr>
              <w:t>чня 2013р та не вплине на ф</w:t>
            </w:r>
            <w:r>
              <w:rPr>
                <w:rFonts w:ascii="Tahoma" w:hAnsi="Tahoma" w:cs="Tahoma"/>
                <w:color w:val="0065A3"/>
                <w:sz w:val="17"/>
                <w:szCs w:val="17"/>
              </w:rPr>
              <w:t>i</w:t>
            </w:r>
            <w:r w:rsidRPr="001646B0">
              <w:rPr>
                <w:rFonts w:ascii="Tahoma" w:hAnsi="Tahoma" w:cs="Tahoma"/>
                <w:color w:val="0065A3"/>
                <w:sz w:val="17"/>
                <w:szCs w:val="17"/>
                <w:lang w:val="ru-RU"/>
              </w:rPr>
              <w:t>нансове положення та ф</w:t>
            </w:r>
            <w:r>
              <w:rPr>
                <w:rFonts w:ascii="Tahoma" w:hAnsi="Tahoma" w:cs="Tahoma"/>
                <w:color w:val="0065A3"/>
                <w:sz w:val="17"/>
                <w:szCs w:val="17"/>
              </w:rPr>
              <w:t>i</w:t>
            </w:r>
            <w:r w:rsidRPr="001646B0">
              <w:rPr>
                <w:rFonts w:ascii="Tahoma" w:hAnsi="Tahoma" w:cs="Tahoma"/>
                <w:color w:val="0065A3"/>
                <w:sz w:val="17"/>
                <w:szCs w:val="17"/>
                <w:lang w:val="ru-RU"/>
              </w:rPr>
              <w:t>нансовий результат Товариства.</w:t>
            </w:r>
            <w:r w:rsidRPr="001646B0">
              <w:rPr>
                <w:rFonts w:ascii="Tahoma" w:hAnsi="Tahoma" w:cs="Tahoma"/>
                <w:color w:val="0065A3"/>
                <w:sz w:val="17"/>
                <w:szCs w:val="17"/>
                <w:lang w:val="ru-RU"/>
              </w:rPr>
              <w:br/>
              <w:t>МСФЗ (</w:t>
            </w:r>
            <w:r>
              <w:rPr>
                <w:rFonts w:ascii="Tahoma" w:hAnsi="Tahoma" w:cs="Tahoma"/>
                <w:color w:val="0065A3"/>
                <w:sz w:val="17"/>
                <w:szCs w:val="17"/>
              </w:rPr>
              <w:t>IFRS</w:t>
            </w:r>
            <w:r w:rsidRPr="001646B0">
              <w:rPr>
                <w:rFonts w:ascii="Tahoma" w:hAnsi="Tahoma" w:cs="Tahoma"/>
                <w:color w:val="0065A3"/>
                <w:sz w:val="17"/>
                <w:szCs w:val="17"/>
                <w:lang w:val="ru-RU"/>
              </w:rPr>
              <w:t>) 11 «Погодження про сп</w:t>
            </w:r>
            <w:r>
              <w:rPr>
                <w:rFonts w:ascii="Tahoma" w:hAnsi="Tahoma" w:cs="Tahoma"/>
                <w:color w:val="0065A3"/>
                <w:sz w:val="17"/>
                <w:szCs w:val="17"/>
              </w:rPr>
              <w:t>i</w:t>
            </w:r>
            <w:r w:rsidRPr="001646B0">
              <w:rPr>
                <w:rFonts w:ascii="Tahoma" w:hAnsi="Tahoma" w:cs="Tahoma"/>
                <w:color w:val="0065A3"/>
                <w:sz w:val="17"/>
                <w:szCs w:val="17"/>
                <w:lang w:val="ru-RU"/>
              </w:rPr>
              <w:t>льну д</w:t>
            </w:r>
            <w:r>
              <w:rPr>
                <w:rFonts w:ascii="Tahoma" w:hAnsi="Tahoma" w:cs="Tahoma"/>
                <w:color w:val="0065A3"/>
                <w:sz w:val="17"/>
                <w:szCs w:val="17"/>
              </w:rPr>
              <w:t>i</w:t>
            </w:r>
            <w:r w:rsidRPr="001646B0">
              <w:rPr>
                <w:rFonts w:ascii="Tahoma" w:hAnsi="Tahoma" w:cs="Tahoma"/>
                <w:color w:val="0065A3"/>
                <w:sz w:val="17"/>
                <w:szCs w:val="17"/>
                <w:lang w:val="ru-RU"/>
              </w:rPr>
              <w:t>яльн</w:t>
            </w:r>
            <w:r>
              <w:rPr>
                <w:rFonts w:ascii="Tahoma" w:hAnsi="Tahoma" w:cs="Tahoma"/>
                <w:color w:val="0065A3"/>
                <w:sz w:val="17"/>
                <w:szCs w:val="17"/>
              </w:rPr>
              <w:t>i</w:t>
            </w:r>
            <w:r w:rsidRPr="001646B0">
              <w:rPr>
                <w:rFonts w:ascii="Tahoma" w:hAnsi="Tahoma" w:cs="Tahoma"/>
                <w:color w:val="0065A3"/>
                <w:sz w:val="17"/>
                <w:szCs w:val="17"/>
                <w:lang w:val="ru-RU"/>
              </w:rPr>
              <w:t>сть».</w:t>
            </w:r>
            <w:r w:rsidRPr="001646B0">
              <w:rPr>
                <w:rFonts w:ascii="Tahoma" w:hAnsi="Tahoma" w:cs="Tahoma"/>
                <w:color w:val="0065A3"/>
                <w:sz w:val="17"/>
                <w:szCs w:val="17"/>
                <w:lang w:val="ru-RU"/>
              </w:rPr>
              <w:br/>
              <w:t>МСФЗ (</w:t>
            </w:r>
            <w:r>
              <w:rPr>
                <w:rFonts w:ascii="Tahoma" w:hAnsi="Tahoma" w:cs="Tahoma"/>
                <w:color w:val="0065A3"/>
                <w:sz w:val="17"/>
                <w:szCs w:val="17"/>
              </w:rPr>
              <w:t>IFRS</w:t>
            </w:r>
            <w:r w:rsidRPr="001646B0">
              <w:rPr>
                <w:rFonts w:ascii="Tahoma" w:hAnsi="Tahoma" w:cs="Tahoma"/>
                <w:color w:val="0065A3"/>
                <w:sz w:val="17"/>
                <w:szCs w:val="17"/>
                <w:lang w:val="ru-RU"/>
              </w:rPr>
              <w:t>) 11 зам</w:t>
            </w:r>
            <w:r>
              <w:rPr>
                <w:rFonts w:ascii="Tahoma" w:hAnsi="Tahoma" w:cs="Tahoma"/>
                <w:color w:val="0065A3"/>
                <w:sz w:val="17"/>
                <w:szCs w:val="17"/>
              </w:rPr>
              <w:t>i</w:t>
            </w:r>
            <w:r w:rsidRPr="001646B0">
              <w:rPr>
                <w:rFonts w:ascii="Tahoma" w:hAnsi="Tahoma" w:cs="Tahoma"/>
                <w:color w:val="0065A3"/>
                <w:sz w:val="17"/>
                <w:szCs w:val="17"/>
                <w:lang w:val="ru-RU"/>
              </w:rPr>
              <w:t>няє МСФЗ (</w:t>
            </w:r>
            <w:r>
              <w:rPr>
                <w:rFonts w:ascii="Tahoma" w:hAnsi="Tahoma" w:cs="Tahoma"/>
                <w:color w:val="0065A3"/>
                <w:sz w:val="17"/>
                <w:szCs w:val="17"/>
              </w:rPr>
              <w:t>IAS</w:t>
            </w:r>
            <w:r w:rsidRPr="001646B0">
              <w:rPr>
                <w:rFonts w:ascii="Tahoma" w:hAnsi="Tahoma" w:cs="Tahoma"/>
                <w:color w:val="0065A3"/>
                <w:sz w:val="17"/>
                <w:szCs w:val="17"/>
                <w:lang w:val="ru-RU"/>
              </w:rPr>
              <w:t>) 31 «Участь у сп</w:t>
            </w:r>
            <w:r>
              <w:rPr>
                <w:rFonts w:ascii="Tahoma" w:hAnsi="Tahoma" w:cs="Tahoma"/>
                <w:color w:val="0065A3"/>
                <w:sz w:val="17"/>
                <w:szCs w:val="17"/>
              </w:rPr>
              <w:t>i</w:t>
            </w:r>
            <w:r w:rsidRPr="001646B0">
              <w:rPr>
                <w:rFonts w:ascii="Tahoma" w:hAnsi="Tahoma" w:cs="Tahoma"/>
                <w:color w:val="0065A3"/>
                <w:sz w:val="17"/>
                <w:szCs w:val="17"/>
                <w:lang w:val="ru-RU"/>
              </w:rPr>
              <w:t>льн</w:t>
            </w:r>
            <w:r>
              <w:rPr>
                <w:rFonts w:ascii="Tahoma" w:hAnsi="Tahoma" w:cs="Tahoma"/>
                <w:color w:val="0065A3"/>
                <w:sz w:val="17"/>
                <w:szCs w:val="17"/>
              </w:rPr>
              <w:t>i</w:t>
            </w:r>
            <w:r w:rsidRPr="001646B0">
              <w:rPr>
                <w:rFonts w:ascii="Tahoma" w:hAnsi="Tahoma" w:cs="Tahoma"/>
                <w:color w:val="0065A3"/>
                <w:sz w:val="17"/>
                <w:szCs w:val="17"/>
                <w:lang w:val="ru-RU"/>
              </w:rPr>
              <w:t>й д</w:t>
            </w:r>
            <w:r>
              <w:rPr>
                <w:rFonts w:ascii="Tahoma" w:hAnsi="Tahoma" w:cs="Tahoma"/>
                <w:color w:val="0065A3"/>
                <w:sz w:val="17"/>
                <w:szCs w:val="17"/>
              </w:rPr>
              <w:t>i</w:t>
            </w:r>
            <w:r w:rsidRPr="001646B0">
              <w:rPr>
                <w:rFonts w:ascii="Tahoma" w:hAnsi="Tahoma" w:cs="Tahoma"/>
                <w:color w:val="0065A3"/>
                <w:sz w:val="17"/>
                <w:szCs w:val="17"/>
                <w:lang w:val="ru-RU"/>
              </w:rPr>
              <w:t>яльност</w:t>
            </w:r>
            <w:r>
              <w:rPr>
                <w:rFonts w:ascii="Tahoma" w:hAnsi="Tahoma" w:cs="Tahoma"/>
                <w:color w:val="0065A3"/>
                <w:sz w:val="17"/>
                <w:szCs w:val="17"/>
              </w:rPr>
              <w:t>i</w:t>
            </w:r>
            <w:r w:rsidRPr="001646B0">
              <w:rPr>
                <w:rFonts w:ascii="Tahoma" w:hAnsi="Tahoma" w:cs="Tahoma"/>
                <w:color w:val="0065A3"/>
                <w:sz w:val="17"/>
                <w:szCs w:val="17"/>
                <w:lang w:val="ru-RU"/>
              </w:rPr>
              <w:t xml:space="preserve">» та </w:t>
            </w:r>
            <w:r>
              <w:rPr>
                <w:rFonts w:ascii="Tahoma" w:hAnsi="Tahoma" w:cs="Tahoma"/>
                <w:color w:val="0065A3"/>
                <w:sz w:val="17"/>
                <w:szCs w:val="17"/>
              </w:rPr>
              <w:t>I</w:t>
            </w:r>
            <w:r w:rsidRPr="001646B0">
              <w:rPr>
                <w:rFonts w:ascii="Tahoma" w:hAnsi="Tahoma" w:cs="Tahoma"/>
                <w:color w:val="0065A3"/>
                <w:sz w:val="17"/>
                <w:szCs w:val="17"/>
                <w:lang w:val="ru-RU"/>
              </w:rPr>
              <w:t>нтерпретац</w:t>
            </w:r>
            <w:r>
              <w:rPr>
                <w:rFonts w:ascii="Tahoma" w:hAnsi="Tahoma" w:cs="Tahoma"/>
                <w:color w:val="0065A3"/>
                <w:sz w:val="17"/>
                <w:szCs w:val="17"/>
              </w:rPr>
              <w:t>i</w:t>
            </w:r>
            <w:r w:rsidRPr="001646B0">
              <w:rPr>
                <w:rFonts w:ascii="Tahoma" w:hAnsi="Tahoma" w:cs="Tahoma"/>
                <w:color w:val="0065A3"/>
                <w:sz w:val="17"/>
                <w:szCs w:val="17"/>
                <w:lang w:val="ru-RU"/>
              </w:rPr>
              <w:t>ю ПК</w:t>
            </w:r>
            <w:r>
              <w:rPr>
                <w:rFonts w:ascii="Tahoma" w:hAnsi="Tahoma" w:cs="Tahoma"/>
                <w:color w:val="0065A3"/>
                <w:sz w:val="17"/>
                <w:szCs w:val="17"/>
              </w:rPr>
              <w:t>I</w:t>
            </w:r>
            <w:r w:rsidRPr="001646B0">
              <w:rPr>
                <w:rFonts w:ascii="Tahoma" w:hAnsi="Tahoma" w:cs="Tahoma"/>
                <w:color w:val="0065A3"/>
                <w:sz w:val="17"/>
                <w:szCs w:val="17"/>
                <w:lang w:val="ru-RU"/>
              </w:rPr>
              <w:t>-13 «Товариства, як</w:t>
            </w:r>
            <w:r>
              <w:rPr>
                <w:rFonts w:ascii="Tahoma" w:hAnsi="Tahoma" w:cs="Tahoma"/>
                <w:color w:val="0065A3"/>
                <w:sz w:val="17"/>
                <w:szCs w:val="17"/>
              </w:rPr>
              <w:t>i</w:t>
            </w:r>
            <w:r w:rsidRPr="001646B0">
              <w:rPr>
                <w:rFonts w:ascii="Tahoma" w:hAnsi="Tahoma" w:cs="Tahoma"/>
                <w:color w:val="0065A3"/>
                <w:sz w:val="17"/>
                <w:szCs w:val="17"/>
                <w:lang w:val="ru-RU"/>
              </w:rPr>
              <w:t xml:space="preserve"> сп</w:t>
            </w:r>
            <w:r>
              <w:rPr>
                <w:rFonts w:ascii="Tahoma" w:hAnsi="Tahoma" w:cs="Tahoma"/>
                <w:color w:val="0065A3"/>
                <w:sz w:val="17"/>
                <w:szCs w:val="17"/>
              </w:rPr>
              <w:t>i</w:t>
            </w:r>
            <w:r w:rsidRPr="001646B0">
              <w:rPr>
                <w:rFonts w:ascii="Tahoma" w:hAnsi="Tahoma" w:cs="Tahoma"/>
                <w:color w:val="0065A3"/>
                <w:sz w:val="17"/>
                <w:szCs w:val="17"/>
                <w:lang w:val="ru-RU"/>
              </w:rPr>
              <w:t>льно контролюються – немонетарн</w:t>
            </w:r>
            <w:r>
              <w:rPr>
                <w:rFonts w:ascii="Tahoma" w:hAnsi="Tahoma" w:cs="Tahoma"/>
                <w:color w:val="0065A3"/>
                <w:sz w:val="17"/>
                <w:szCs w:val="17"/>
              </w:rPr>
              <w:t>i</w:t>
            </w:r>
            <w:r w:rsidRPr="001646B0">
              <w:rPr>
                <w:rFonts w:ascii="Tahoma" w:hAnsi="Tahoma" w:cs="Tahoma"/>
                <w:color w:val="0065A3"/>
                <w:sz w:val="17"/>
                <w:szCs w:val="17"/>
                <w:lang w:val="ru-RU"/>
              </w:rPr>
              <w:t xml:space="preserve"> внески учасник</w:t>
            </w:r>
            <w:r>
              <w:rPr>
                <w:rFonts w:ascii="Tahoma" w:hAnsi="Tahoma" w:cs="Tahoma"/>
                <w:color w:val="0065A3"/>
                <w:sz w:val="17"/>
                <w:szCs w:val="17"/>
              </w:rPr>
              <w:t>i</w:t>
            </w:r>
            <w:r w:rsidRPr="001646B0">
              <w:rPr>
                <w:rFonts w:ascii="Tahoma" w:hAnsi="Tahoma" w:cs="Tahoma"/>
                <w:color w:val="0065A3"/>
                <w:sz w:val="17"/>
                <w:szCs w:val="17"/>
                <w:lang w:val="ru-RU"/>
              </w:rPr>
              <w:t>в». МСФЗ (</w:t>
            </w:r>
            <w:r>
              <w:rPr>
                <w:rFonts w:ascii="Tahoma" w:hAnsi="Tahoma" w:cs="Tahoma"/>
                <w:color w:val="0065A3"/>
                <w:sz w:val="17"/>
                <w:szCs w:val="17"/>
              </w:rPr>
              <w:t>IFRS</w:t>
            </w:r>
            <w:r w:rsidRPr="001646B0">
              <w:rPr>
                <w:rFonts w:ascii="Tahoma" w:hAnsi="Tahoma" w:cs="Tahoma"/>
                <w:color w:val="0065A3"/>
                <w:sz w:val="17"/>
                <w:szCs w:val="17"/>
                <w:lang w:val="ru-RU"/>
              </w:rPr>
              <w:t>) 11 виключає можлив</w:t>
            </w:r>
            <w:r>
              <w:rPr>
                <w:rFonts w:ascii="Tahoma" w:hAnsi="Tahoma" w:cs="Tahoma"/>
                <w:color w:val="0065A3"/>
                <w:sz w:val="17"/>
                <w:szCs w:val="17"/>
              </w:rPr>
              <w:t>i</w:t>
            </w:r>
            <w:r w:rsidRPr="001646B0">
              <w:rPr>
                <w:rFonts w:ascii="Tahoma" w:hAnsi="Tahoma" w:cs="Tahoma"/>
                <w:color w:val="0065A3"/>
                <w:sz w:val="17"/>
                <w:szCs w:val="17"/>
                <w:lang w:val="ru-RU"/>
              </w:rPr>
              <w:t>сть обл</w:t>
            </w:r>
            <w:r>
              <w:rPr>
                <w:rFonts w:ascii="Tahoma" w:hAnsi="Tahoma" w:cs="Tahoma"/>
                <w:color w:val="0065A3"/>
                <w:sz w:val="17"/>
                <w:szCs w:val="17"/>
              </w:rPr>
              <w:t>i</w:t>
            </w:r>
            <w:r w:rsidRPr="001646B0">
              <w:rPr>
                <w:rFonts w:ascii="Tahoma" w:hAnsi="Tahoma" w:cs="Tahoma"/>
                <w:color w:val="0065A3"/>
                <w:sz w:val="17"/>
                <w:szCs w:val="17"/>
                <w:lang w:val="ru-RU"/>
              </w:rPr>
              <w:t>ку компан</w:t>
            </w:r>
            <w:r>
              <w:rPr>
                <w:rFonts w:ascii="Tahoma" w:hAnsi="Tahoma" w:cs="Tahoma"/>
                <w:color w:val="0065A3"/>
                <w:sz w:val="17"/>
                <w:szCs w:val="17"/>
              </w:rPr>
              <w:t>i</w:t>
            </w:r>
            <w:r w:rsidRPr="001646B0">
              <w:rPr>
                <w:rFonts w:ascii="Tahoma" w:hAnsi="Tahoma" w:cs="Tahoma"/>
                <w:color w:val="0065A3"/>
                <w:sz w:val="17"/>
                <w:szCs w:val="17"/>
                <w:lang w:val="ru-RU"/>
              </w:rPr>
              <w:t>й, що сп</w:t>
            </w:r>
            <w:r>
              <w:rPr>
                <w:rFonts w:ascii="Tahoma" w:hAnsi="Tahoma" w:cs="Tahoma"/>
                <w:color w:val="0065A3"/>
                <w:sz w:val="17"/>
                <w:szCs w:val="17"/>
              </w:rPr>
              <w:t>i</w:t>
            </w:r>
            <w:r w:rsidRPr="001646B0">
              <w:rPr>
                <w:rFonts w:ascii="Tahoma" w:hAnsi="Tahoma" w:cs="Tahoma"/>
                <w:color w:val="0065A3"/>
                <w:sz w:val="17"/>
                <w:szCs w:val="17"/>
                <w:lang w:val="ru-RU"/>
              </w:rPr>
              <w:t>льно контролюються, методом пропорц</w:t>
            </w:r>
            <w:r>
              <w:rPr>
                <w:rFonts w:ascii="Tahoma" w:hAnsi="Tahoma" w:cs="Tahoma"/>
                <w:color w:val="0065A3"/>
                <w:sz w:val="17"/>
                <w:szCs w:val="17"/>
              </w:rPr>
              <w:t>i</w:t>
            </w:r>
            <w:r w:rsidRPr="001646B0">
              <w:rPr>
                <w:rFonts w:ascii="Tahoma" w:hAnsi="Tahoma" w:cs="Tahoma"/>
                <w:color w:val="0065A3"/>
                <w:sz w:val="17"/>
                <w:szCs w:val="17"/>
                <w:lang w:val="ru-RU"/>
              </w:rPr>
              <w:t>йної консол</w:t>
            </w:r>
            <w:r>
              <w:rPr>
                <w:rFonts w:ascii="Tahoma" w:hAnsi="Tahoma" w:cs="Tahoma"/>
                <w:color w:val="0065A3"/>
                <w:sz w:val="17"/>
                <w:szCs w:val="17"/>
              </w:rPr>
              <w:t>i</w:t>
            </w:r>
            <w:r w:rsidRPr="001646B0">
              <w:rPr>
                <w:rFonts w:ascii="Tahoma" w:hAnsi="Tahoma" w:cs="Tahoma"/>
                <w:color w:val="0065A3"/>
                <w:sz w:val="17"/>
                <w:szCs w:val="17"/>
                <w:lang w:val="ru-RU"/>
              </w:rPr>
              <w:t>дац</w:t>
            </w:r>
            <w:r>
              <w:rPr>
                <w:rFonts w:ascii="Tahoma" w:hAnsi="Tahoma" w:cs="Tahoma"/>
                <w:color w:val="0065A3"/>
                <w:sz w:val="17"/>
                <w:szCs w:val="17"/>
              </w:rPr>
              <w:t>i</w:t>
            </w:r>
            <w:r w:rsidRPr="001646B0">
              <w:rPr>
                <w:rFonts w:ascii="Tahoma" w:hAnsi="Tahoma" w:cs="Tahoma"/>
                <w:color w:val="0065A3"/>
                <w:sz w:val="17"/>
                <w:szCs w:val="17"/>
                <w:lang w:val="ru-RU"/>
              </w:rPr>
              <w:t>ї. Зам</w:t>
            </w:r>
            <w:r>
              <w:rPr>
                <w:rFonts w:ascii="Tahoma" w:hAnsi="Tahoma" w:cs="Tahoma"/>
                <w:color w:val="0065A3"/>
                <w:sz w:val="17"/>
                <w:szCs w:val="17"/>
              </w:rPr>
              <w:t>i</w:t>
            </w:r>
            <w:r w:rsidRPr="001646B0">
              <w:rPr>
                <w:rFonts w:ascii="Tahoma" w:hAnsi="Tahoma" w:cs="Tahoma"/>
                <w:color w:val="0065A3"/>
                <w:sz w:val="17"/>
                <w:szCs w:val="17"/>
                <w:lang w:val="ru-RU"/>
              </w:rPr>
              <w:t>сть цього Товариства, як</w:t>
            </w:r>
            <w:r>
              <w:rPr>
                <w:rFonts w:ascii="Tahoma" w:hAnsi="Tahoma" w:cs="Tahoma"/>
                <w:color w:val="0065A3"/>
                <w:sz w:val="17"/>
                <w:szCs w:val="17"/>
              </w:rPr>
              <w:t>i</w:t>
            </w:r>
            <w:r w:rsidRPr="001646B0">
              <w:rPr>
                <w:rFonts w:ascii="Tahoma" w:hAnsi="Tahoma" w:cs="Tahoma"/>
                <w:color w:val="0065A3"/>
                <w:sz w:val="17"/>
                <w:szCs w:val="17"/>
                <w:lang w:val="ru-RU"/>
              </w:rPr>
              <w:t xml:space="preserve"> сп</w:t>
            </w:r>
            <w:r>
              <w:rPr>
                <w:rFonts w:ascii="Tahoma" w:hAnsi="Tahoma" w:cs="Tahoma"/>
                <w:color w:val="0065A3"/>
                <w:sz w:val="17"/>
                <w:szCs w:val="17"/>
              </w:rPr>
              <w:t>i</w:t>
            </w:r>
            <w:r w:rsidRPr="001646B0">
              <w:rPr>
                <w:rFonts w:ascii="Tahoma" w:hAnsi="Tahoma" w:cs="Tahoma"/>
                <w:color w:val="0065A3"/>
                <w:sz w:val="17"/>
                <w:szCs w:val="17"/>
                <w:lang w:val="ru-RU"/>
              </w:rPr>
              <w:t>льно контролюються, як</w:t>
            </w:r>
            <w:r>
              <w:rPr>
                <w:rFonts w:ascii="Tahoma" w:hAnsi="Tahoma" w:cs="Tahoma"/>
                <w:color w:val="0065A3"/>
                <w:sz w:val="17"/>
                <w:szCs w:val="17"/>
              </w:rPr>
              <w:t>i</w:t>
            </w:r>
            <w:r w:rsidRPr="001646B0">
              <w:rPr>
                <w:rFonts w:ascii="Tahoma" w:hAnsi="Tahoma" w:cs="Tahoma"/>
                <w:color w:val="0065A3"/>
                <w:sz w:val="17"/>
                <w:szCs w:val="17"/>
                <w:lang w:val="ru-RU"/>
              </w:rPr>
              <w:t xml:space="preserve"> задовольняють визначенню сп</w:t>
            </w:r>
            <w:r>
              <w:rPr>
                <w:rFonts w:ascii="Tahoma" w:hAnsi="Tahoma" w:cs="Tahoma"/>
                <w:color w:val="0065A3"/>
                <w:sz w:val="17"/>
                <w:szCs w:val="17"/>
              </w:rPr>
              <w:t>i</w:t>
            </w:r>
            <w:r w:rsidRPr="001646B0">
              <w:rPr>
                <w:rFonts w:ascii="Tahoma" w:hAnsi="Tahoma" w:cs="Tahoma"/>
                <w:color w:val="0065A3"/>
                <w:sz w:val="17"/>
                <w:szCs w:val="17"/>
                <w:lang w:val="ru-RU"/>
              </w:rPr>
              <w:t>льних п</w:t>
            </w:r>
            <w:r>
              <w:rPr>
                <w:rFonts w:ascii="Tahoma" w:hAnsi="Tahoma" w:cs="Tahoma"/>
                <w:color w:val="0065A3"/>
                <w:sz w:val="17"/>
                <w:szCs w:val="17"/>
              </w:rPr>
              <w:t>i</w:t>
            </w:r>
            <w:r w:rsidRPr="001646B0">
              <w:rPr>
                <w:rFonts w:ascii="Tahoma" w:hAnsi="Tahoma" w:cs="Tahoma"/>
                <w:color w:val="0065A3"/>
                <w:sz w:val="17"/>
                <w:szCs w:val="17"/>
                <w:lang w:val="ru-RU"/>
              </w:rPr>
              <w:t>дприємств, обл</w:t>
            </w:r>
            <w:r>
              <w:rPr>
                <w:rFonts w:ascii="Tahoma" w:hAnsi="Tahoma" w:cs="Tahoma"/>
                <w:color w:val="0065A3"/>
                <w:sz w:val="17"/>
                <w:szCs w:val="17"/>
              </w:rPr>
              <w:t>i</w:t>
            </w:r>
            <w:r w:rsidRPr="001646B0">
              <w:rPr>
                <w:rFonts w:ascii="Tahoma" w:hAnsi="Tahoma" w:cs="Tahoma"/>
                <w:color w:val="0065A3"/>
                <w:sz w:val="17"/>
                <w:szCs w:val="17"/>
                <w:lang w:val="ru-RU"/>
              </w:rPr>
              <w:t>ковуються за допомогою методу пайової участ</w:t>
            </w:r>
            <w:r>
              <w:rPr>
                <w:rFonts w:ascii="Tahoma" w:hAnsi="Tahoma" w:cs="Tahoma"/>
                <w:color w:val="0065A3"/>
                <w:sz w:val="17"/>
                <w:szCs w:val="17"/>
              </w:rPr>
              <w:t>i</w:t>
            </w:r>
            <w:r w:rsidRPr="001646B0">
              <w:rPr>
                <w:rFonts w:ascii="Tahoma" w:hAnsi="Tahoma" w:cs="Tahoma"/>
                <w:color w:val="0065A3"/>
                <w:sz w:val="17"/>
                <w:szCs w:val="17"/>
                <w:lang w:val="ru-RU"/>
              </w:rPr>
              <w:t>. Стандарт вступає в д</w:t>
            </w:r>
            <w:r>
              <w:rPr>
                <w:rFonts w:ascii="Tahoma" w:hAnsi="Tahoma" w:cs="Tahoma"/>
                <w:color w:val="0065A3"/>
                <w:sz w:val="17"/>
                <w:szCs w:val="17"/>
              </w:rPr>
              <w:t>i</w:t>
            </w:r>
            <w:r w:rsidRPr="001646B0">
              <w:rPr>
                <w:rFonts w:ascii="Tahoma" w:hAnsi="Tahoma" w:cs="Tahoma"/>
                <w:color w:val="0065A3"/>
                <w:sz w:val="17"/>
                <w:szCs w:val="17"/>
                <w:lang w:val="ru-RU"/>
              </w:rPr>
              <w:t>ю для р</w:t>
            </w:r>
            <w:r>
              <w:rPr>
                <w:rFonts w:ascii="Tahoma" w:hAnsi="Tahoma" w:cs="Tahoma"/>
                <w:color w:val="0065A3"/>
                <w:sz w:val="17"/>
                <w:szCs w:val="17"/>
              </w:rPr>
              <w:t>i</w:t>
            </w:r>
            <w:r w:rsidRPr="001646B0">
              <w:rPr>
                <w:rFonts w:ascii="Tahoma" w:hAnsi="Tahoma" w:cs="Tahoma"/>
                <w:color w:val="0065A3"/>
                <w:sz w:val="17"/>
                <w:szCs w:val="17"/>
                <w:lang w:val="ru-RU"/>
              </w:rPr>
              <w:t>чних зв</w:t>
            </w:r>
            <w:r>
              <w:rPr>
                <w:rFonts w:ascii="Tahoma" w:hAnsi="Tahoma" w:cs="Tahoma"/>
                <w:color w:val="0065A3"/>
                <w:sz w:val="17"/>
                <w:szCs w:val="17"/>
              </w:rPr>
              <w:t>i</w:t>
            </w:r>
            <w:r w:rsidRPr="001646B0">
              <w:rPr>
                <w:rFonts w:ascii="Tahoma" w:hAnsi="Tahoma" w:cs="Tahoma"/>
                <w:color w:val="0065A3"/>
                <w:sz w:val="17"/>
                <w:szCs w:val="17"/>
                <w:lang w:val="ru-RU"/>
              </w:rPr>
              <w:t>т</w:t>
            </w:r>
            <w:r>
              <w:rPr>
                <w:rFonts w:ascii="Tahoma" w:hAnsi="Tahoma" w:cs="Tahoma"/>
                <w:color w:val="0065A3"/>
                <w:sz w:val="17"/>
                <w:szCs w:val="17"/>
              </w:rPr>
              <w:t>i</w:t>
            </w:r>
            <w:r w:rsidRPr="001646B0">
              <w:rPr>
                <w:rFonts w:ascii="Tahoma" w:hAnsi="Tahoma" w:cs="Tahoma"/>
                <w:color w:val="0065A3"/>
                <w:sz w:val="17"/>
                <w:szCs w:val="17"/>
                <w:lang w:val="ru-RU"/>
              </w:rPr>
              <w:t>в, починаючи з 1 с</w:t>
            </w:r>
            <w:r>
              <w:rPr>
                <w:rFonts w:ascii="Tahoma" w:hAnsi="Tahoma" w:cs="Tahoma"/>
                <w:color w:val="0065A3"/>
                <w:sz w:val="17"/>
                <w:szCs w:val="17"/>
              </w:rPr>
              <w:t>i</w:t>
            </w:r>
            <w:r w:rsidRPr="001646B0">
              <w:rPr>
                <w:rFonts w:ascii="Tahoma" w:hAnsi="Tahoma" w:cs="Tahoma"/>
                <w:color w:val="0065A3"/>
                <w:sz w:val="17"/>
                <w:szCs w:val="17"/>
                <w:lang w:val="ru-RU"/>
              </w:rPr>
              <w:t>чня 2013р та п</w:t>
            </w:r>
            <w:r>
              <w:rPr>
                <w:rFonts w:ascii="Tahoma" w:hAnsi="Tahoma" w:cs="Tahoma"/>
                <w:color w:val="0065A3"/>
                <w:sz w:val="17"/>
                <w:szCs w:val="17"/>
              </w:rPr>
              <w:t>i</w:t>
            </w:r>
            <w:r w:rsidRPr="001646B0">
              <w:rPr>
                <w:rFonts w:ascii="Tahoma" w:hAnsi="Tahoma" w:cs="Tahoma"/>
                <w:color w:val="0065A3"/>
                <w:sz w:val="17"/>
                <w:szCs w:val="17"/>
                <w:lang w:val="ru-RU"/>
              </w:rPr>
              <w:t>сля ц</w:t>
            </w:r>
            <w:r>
              <w:rPr>
                <w:rFonts w:ascii="Tahoma" w:hAnsi="Tahoma" w:cs="Tahoma"/>
                <w:color w:val="0065A3"/>
                <w:sz w:val="17"/>
                <w:szCs w:val="17"/>
              </w:rPr>
              <w:t>i</w:t>
            </w:r>
            <w:r w:rsidRPr="001646B0">
              <w:rPr>
                <w:rFonts w:ascii="Tahoma" w:hAnsi="Tahoma" w:cs="Tahoma"/>
                <w:color w:val="0065A3"/>
                <w:sz w:val="17"/>
                <w:szCs w:val="17"/>
                <w:lang w:val="ru-RU"/>
              </w:rPr>
              <w:t>єї дати та не вплине на ф</w:t>
            </w:r>
            <w:r>
              <w:rPr>
                <w:rFonts w:ascii="Tahoma" w:hAnsi="Tahoma" w:cs="Tahoma"/>
                <w:color w:val="0065A3"/>
                <w:sz w:val="17"/>
                <w:szCs w:val="17"/>
              </w:rPr>
              <w:t>i</w:t>
            </w:r>
            <w:r w:rsidRPr="001646B0">
              <w:rPr>
                <w:rFonts w:ascii="Tahoma" w:hAnsi="Tahoma" w:cs="Tahoma"/>
                <w:color w:val="0065A3"/>
                <w:sz w:val="17"/>
                <w:szCs w:val="17"/>
                <w:lang w:val="ru-RU"/>
              </w:rPr>
              <w:t>нансове положення та ф</w:t>
            </w:r>
            <w:r>
              <w:rPr>
                <w:rFonts w:ascii="Tahoma" w:hAnsi="Tahoma" w:cs="Tahoma"/>
                <w:color w:val="0065A3"/>
                <w:sz w:val="17"/>
                <w:szCs w:val="17"/>
              </w:rPr>
              <w:t>i</w:t>
            </w:r>
            <w:r w:rsidRPr="001646B0">
              <w:rPr>
                <w:rFonts w:ascii="Tahoma" w:hAnsi="Tahoma" w:cs="Tahoma"/>
                <w:color w:val="0065A3"/>
                <w:sz w:val="17"/>
                <w:szCs w:val="17"/>
                <w:lang w:val="ru-RU"/>
              </w:rPr>
              <w:t>нансовий результат Товариства.</w:t>
            </w:r>
            <w:r w:rsidRPr="001646B0">
              <w:rPr>
                <w:rFonts w:ascii="Tahoma" w:hAnsi="Tahoma" w:cs="Tahoma"/>
                <w:color w:val="0065A3"/>
                <w:sz w:val="17"/>
                <w:szCs w:val="17"/>
                <w:lang w:val="ru-RU"/>
              </w:rPr>
              <w:br/>
              <w:t>МСФЗ (</w:t>
            </w:r>
            <w:r>
              <w:rPr>
                <w:rFonts w:ascii="Tahoma" w:hAnsi="Tahoma" w:cs="Tahoma"/>
                <w:color w:val="0065A3"/>
                <w:sz w:val="17"/>
                <w:szCs w:val="17"/>
              </w:rPr>
              <w:t>IFRS</w:t>
            </w:r>
            <w:r w:rsidRPr="001646B0">
              <w:rPr>
                <w:rFonts w:ascii="Tahoma" w:hAnsi="Tahoma" w:cs="Tahoma"/>
                <w:color w:val="0065A3"/>
                <w:sz w:val="17"/>
                <w:szCs w:val="17"/>
                <w:lang w:val="ru-RU"/>
              </w:rPr>
              <w:t xml:space="preserve">) 12 «Розкриття </w:t>
            </w:r>
            <w:r>
              <w:rPr>
                <w:rFonts w:ascii="Tahoma" w:hAnsi="Tahoma" w:cs="Tahoma"/>
                <w:color w:val="0065A3"/>
                <w:sz w:val="17"/>
                <w:szCs w:val="17"/>
              </w:rPr>
              <w:t>i</w:t>
            </w:r>
            <w:r w:rsidRPr="001646B0">
              <w:rPr>
                <w:rFonts w:ascii="Tahoma" w:hAnsi="Tahoma" w:cs="Tahoma"/>
                <w:color w:val="0065A3"/>
                <w:sz w:val="17"/>
                <w:szCs w:val="17"/>
                <w:lang w:val="ru-RU"/>
              </w:rPr>
              <w:t>нформац</w:t>
            </w:r>
            <w:r>
              <w:rPr>
                <w:rFonts w:ascii="Tahoma" w:hAnsi="Tahoma" w:cs="Tahoma"/>
                <w:color w:val="0065A3"/>
                <w:sz w:val="17"/>
                <w:szCs w:val="17"/>
              </w:rPr>
              <w:t>i</w:t>
            </w:r>
            <w:r w:rsidRPr="001646B0">
              <w:rPr>
                <w:rFonts w:ascii="Tahoma" w:hAnsi="Tahoma" w:cs="Tahoma"/>
                <w:color w:val="0065A3"/>
                <w:sz w:val="17"/>
                <w:szCs w:val="17"/>
                <w:lang w:val="ru-RU"/>
              </w:rPr>
              <w:t>ї про частки участ</w:t>
            </w:r>
            <w:r>
              <w:rPr>
                <w:rFonts w:ascii="Tahoma" w:hAnsi="Tahoma" w:cs="Tahoma"/>
                <w:color w:val="0065A3"/>
                <w:sz w:val="17"/>
                <w:szCs w:val="17"/>
              </w:rPr>
              <w:t>i</w:t>
            </w:r>
            <w:r w:rsidRPr="001646B0">
              <w:rPr>
                <w:rFonts w:ascii="Tahoma" w:hAnsi="Tahoma" w:cs="Tahoma"/>
                <w:color w:val="0065A3"/>
                <w:sz w:val="17"/>
                <w:szCs w:val="17"/>
                <w:lang w:val="ru-RU"/>
              </w:rPr>
              <w:t xml:space="preserve"> в </w:t>
            </w:r>
            <w:r>
              <w:rPr>
                <w:rFonts w:ascii="Tahoma" w:hAnsi="Tahoma" w:cs="Tahoma"/>
                <w:color w:val="0065A3"/>
                <w:sz w:val="17"/>
                <w:szCs w:val="17"/>
              </w:rPr>
              <w:t>i</w:t>
            </w:r>
            <w:r w:rsidRPr="001646B0">
              <w:rPr>
                <w:rFonts w:ascii="Tahoma" w:hAnsi="Tahoma" w:cs="Tahoma"/>
                <w:color w:val="0065A3"/>
                <w:sz w:val="17"/>
                <w:szCs w:val="17"/>
                <w:lang w:val="ru-RU"/>
              </w:rPr>
              <w:t>нших Товариствах».</w:t>
            </w:r>
            <w:r w:rsidRPr="001646B0">
              <w:rPr>
                <w:rFonts w:ascii="Tahoma" w:hAnsi="Tahoma" w:cs="Tahoma"/>
                <w:color w:val="0065A3"/>
                <w:sz w:val="17"/>
                <w:szCs w:val="17"/>
                <w:lang w:val="ru-RU"/>
              </w:rPr>
              <w:br/>
              <w:t>МСФЗ (</w:t>
            </w:r>
            <w:r>
              <w:rPr>
                <w:rFonts w:ascii="Tahoma" w:hAnsi="Tahoma" w:cs="Tahoma"/>
                <w:color w:val="0065A3"/>
                <w:sz w:val="17"/>
                <w:szCs w:val="17"/>
              </w:rPr>
              <w:t>IFRS</w:t>
            </w:r>
            <w:r w:rsidRPr="001646B0">
              <w:rPr>
                <w:rFonts w:ascii="Tahoma" w:hAnsi="Tahoma" w:cs="Tahoma"/>
                <w:color w:val="0065A3"/>
                <w:sz w:val="17"/>
                <w:szCs w:val="17"/>
                <w:lang w:val="ru-RU"/>
              </w:rPr>
              <w:t>) 12 м</w:t>
            </w:r>
            <w:r>
              <w:rPr>
                <w:rFonts w:ascii="Tahoma" w:hAnsi="Tahoma" w:cs="Tahoma"/>
                <w:color w:val="0065A3"/>
                <w:sz w:val="17"/>
                <w:szCs w:val="17"/>
              </w:rPr>
              <w:t>i</w:t>
            </w:r>
            <w:r w:rsidRPr="001646B0">
              <w:rPr>
                <w:rFonts w:ascii="Tahoma" w:hAnsi="Tahoma" w:cs="Tahoma"/>
                <w:color w:val="0065A3"/>
                <w:sz w:val="17"/>
                <w:szCs w:val="17"/>
                <w:lang w:val="ru-RU"/>
              </w:rPr>
              <w:t>стить вс</w:t>
            </w:r>
            <w:r>
              <w:rPr>
                <w:rFonts w:ascii="Tahoma" w:hAnsi="Tahoma" w:cs="Tahoma"/>
                <w:color w:val="0065A3"/>
                <w:sz w:val="17"/>
                <w:szCs w:val="17"/>
              </w:rPr>
              <w:t>i</w:t>
            </w:r>
            <w:r w:rsidRPr="001646B0">
              <w:rPr>
                <w:rFonts w:ascii="Tahoma" w:hAnsi="Tahoma" w:cs="Tahoma"/>
                <w:color w:val="0065A3"/>
                <w:sz w:val="17"/>
                <w:szCs w:val="17"/>
                <w:lang w:val="ru-RU"/>
              </w:rPr>
              <w:t xml:space="preserve"> вимоги до розкриття </w:t>
            </w:r>
            <w:r>
              <w:rPr>
                <w:rFonts w:ascii="Tahoma" w:hAnsi="Tahoma" w:cs="Tahoma"/>
                <w:color w:val="0065A3"/>
                <w:sz w:val="17"/>
                <w:szCs w:val="17"/>
              </w:rPr>
              <w:t>i</w:t>
            </w:r>
            <w:r w:rsidRPr="001646B0">
              <w:rPr>
                <w:rFonts w:ascii="Tahoma" w:hAnsi="Tahoma" w:cs="Tahoma"/>
                <w:color w:val="0065A3"/>
                <w:sz w:val="17"/>
                <w:szCs w:val="17"/>
                <w:lang w:val="ru-RU"/>
              </w:rPr>
              <w:t>нформац</w:t>
            </w:r>
            <w:r>
              <w:rPr>
                <w:rFonts w:ascii="Tahoma" w:hAnsi="Tahoma" w:cs="Tahoma"/>
                <w:color w:val="0065A3"/>
                <w:sz w:val="17"/>
                <w:szCs w:val="17"/>
              </w:rPr>
              <w:t>i</w:t>
            </w:r>
            <w:r w:rsidRPr="001646B0">
              <w:rPr>
                <w:rFonts w:ascii="Tahoma" w:hAnsi="Tahoma" w:cs="Tahoma"/>
                <w:color w:val="0065A3"/>
                <w:sz w:val="17"/>
                <w:szCs w:val="17"/>
                <w:lang w:val="ru-RU"/>
              </w:rPr>
              <w:t>ї, як</w:t>
            </w:r>
            <w:r>
              <w:rPr>
                <w:rFonts w:ascii="Tahoma" w:hAnsi="Tahoma" w:cs="Tahoma"/>
                <w:color w:val="0065A3"/>
                <w:sz w:val="17"/>
                <w:szCs w:val="17"/>
              </w:rPr>
              <w:t>i</w:t>
            </w:r>
            <w:r w:rsidRPr="001646B0">
              <w:rPr>
                <w:rFonts w:ascii="Tahoma" w:hAnsi="Tahoma" w:cs="Tahoma"/>
                <w:color w:val="0065A3"/>
                <w:sz w:val="17"/>
                <w:szCs w:val="17"/>
                <w:lang w:val="ru-RU"/>
              </w:rPr>
              <w:t xml:space="preserve"> ран</w:t>
            </w:r>
            <w:r>
              <w:rPr>
                <w:rFonts w:ascii="Tahoma" w:hAnsi="Tahoma" w:cs="Tahoma"/>
                <w:color w:val="0065A3"/>
                <w:sz w:val="17"/>
                <w:szCs w:val="17"/>
              </w:rPr>
              <w:t>i</w:t>
            </w:r>
            <w:r w:rsidRPr="001646B0">
              <w:rPr>
                <w:rFonts w:ascii="Tahoma" w:hAnsi="Tahoma" w:cs="Tahoma"/>
                <w:color w:val="0065A3"/>
                <w:sz w:val="17"/>
                <w:szCs w:val="17"/>
                <w:lang w:val="ru-RU"/>
              </w:rPr>
              <w:t>ше передбачалися МСФЗ (</w:t>
            </w:r>
            <w:r>
              <w:rPr>
                <w:rFonts w:ascii="Tahoma" w:hAnsi="Tahoma" w:cs="Tahoma"/>
                <w:color w:val="0065A3"/>
                <w:sz w:val="17"/>
                <w:szCs w:val="17"/>
              </w:rPr>
              <w:t>IAS</w:t>
            </w:r>
            <w:r w:rsidRPr="001646B0">
              <w:rPr>
                <w:rFonts w:ascii="Tahoma" w:hAnsi="Tahoma" w:cs="Tahoma"/>
                <w:color w:val="0065A3"/>
                <w:sz w:val="17"/>
                <w:szCs w:val="17"/>
                <w:lang w:val="ru-RU"/>
              </w:rPr>
              <w:t>) 27 у частин</w:t>
            </w:r>
            <w:r>
              <w:rPr>
                <w:rFonts w:ascii="Tahoma" w:hAnsi="Tahoma" w:cs="Tahoma"/>
                <w:color w:val="0065A3"/>
                <w:sz w:val="17"/>
                <w:szCs w:val="17"/>
              </w:rPr>
              <w:t>i</w:t>
            </w:r>
            <w:r w:rsidRPr="001646B0">
              <w:rPr>
                <w:rFonts w:ascii="Tahoma" w:hAnsi="Tahoma" w:cs="Tahoma"/>
                <w:color w:val="0065A3"/>
                <w:sz w:val="17"/>
                <w:szCs w:val="17"/>
                <w:lang w:val="ru-RU"/>
              </w:rPr>
              <w:t xml:space="preserve"> консол</w:t>
            </w:r>
            <w:r>
              <w:rPr>
                <w:rFonts w:ascii="Tahoma" w:hAnsi="Tahoma" w:cs="Tahoma"/>
                <w:color w:val="0065A3"/>
                <w:sz w:val="17"/>
                <w:szCs w:val="17"/>
              </w:rPr>
              <w:t>i</w:t>
            </w:r>
            <w:r w:rsidRPr="001646B0">
              <w:rPr>
                <w:rFonts w:ascii="Tahoma" w:hAnsi="Tahoma" w:cs="Tahoma"/>
                <w:color w:val="0065A3"/>
                <w:sz w:val="17"/>
                <w:szCs w:val="17"/>
                <w:lang w:val="ru-RU"/>
              </w:rPr>
              <w:t>дованої ф</w:t>
            </w:r>
            <w:r>
              <w:rPr>
                <w:rFonts w:ascii="Tahoma" w:hAnsi="Tahoma" w:cs="Tahoma"/>
                <w:color w:val="0065A3"/>
                <w:sz w:val="17"/>
                <w:szCs w:val="17"/>
              </w:rPr>
              <w:t>i</w:t>
            </w:r>
            <w:r w:rsidRPr="001646B0">
              <w:rPr>
                <w:rFonts w:ascii="Tahoma" w:hAnsi="Tahoma" w:cs="Tahoma"/>
                <w:color w:val="0065A3"/>
                <w:sz w:val="17"/>
                <w:szCs w:val="17"/>
                <w:lang w:val="ru-RU"/>
              </w:rPr>
              <w:t>нансової зв</w:t>
            </w:r>
            <w:r>
              <w:rPr>
                <w:rFonts w:ascii="Tahoma" w:hAnsi="Tahoma" w:cs="Tahoma"/>
                <w:color w:val="0065A3"/>
                <w:sz w:val="17"/>
                <w:szCs w:val="17"/>
              </w:rPr>
              <w:t>i</w:t>
            </w:r>
            <w:r w:rsidRPr="001646B0">
              <w:rPr>
                <w:rFonts w:ascii="Tahoma" w:hAnsi="Tahoma" w:cs="Tahoma"/>
                <w:color w:val="0065A3"/>
                <w:sz w:val="17"/>
                <w:szCs w:val="17"/>
                <w:lang w:val="ru-RU"/>
              </w:rPr>
              <w:t>тност</w:t>
            </w:r>
            <w:r>
              <w:rPr>
                <w:rFonts w:ascii="Tahoma" w:hAnsi="Tahoma" w:cs="Tahoma"/>
                <w:color w:val="0065A3"/>
                <w:sz w:val="17"/>
                <w:szCs w:val="17"/>
              </w:rPr>
              <w:t>i</w:t>
            </w:r>
            <w:r w:rsidRPr="001646B0">
              <w:rPr>
                <w:rFonts w:ascii="Tahoma" w:hAnsi="Tahoma" w:cs="Tahoma"/>
                <w:color w:val="0065A3"/>
                <w:sz w:val="17"/>
                <w:szCs w:val="17"/>
                <w:lang w:val="ru-RU"/>
              </w:rPr>
              <w:t>, а також вс</w:t>
            </w:r>
            <w:r>
              <w:rPr>
                <w:rFonts w:ascii="Tahoma" w:hAnsi="Tahoma" w:cs="Tahoma"/>
                <w:color w:val="0065A3"/>
                <w:sz w:val="17"/>
                <w:szCs w:val="17"/>
              </w:rPr>
              <w:t>i</w:t>
            </w:r>
            <w:r w:rsidRPr="001646B0">
              <w:rPr>
                <w:rFonts w:ascii="Tahoma" w:hAnsi="Tahoma" w:cs="Tahoma"/>
                <w:color w:val="0065A3"/>
                <w:sz w:val="17"/>
                <w:szCs w:val="17"/>
                <w:lang w:val="ru-RU"/>
              </w:rPr>
              <w:t xml:space="preserve"> вимоги, як</w:t>
            </w:r>
            <w:r>
              <w:rPr>
                <w:rFonts w:ascii="Tahoma" w:hAnsi="Tahoma" w:cs="Tahoma"/>
                <w:color w:val="0065A3"/>
                <w:sz w:val="17"/>
                <w:szCs w:val="17"/>
              </w:rPr>
              <w:t>i</w:t>
            </w:r>
            <w:r w:rsidRPr="001646B0">
              <w:rPr>
                <w:rFonts w:ascii="Tahoma" w:hAnsi="Tahoma" w:cs="Tahoma"/>
                <w:color w:val="0065A3"/>
                <w:sz w:val="17"/>
                <w:szCs w:val="17"/>
                <w:lang w:val="ru-RU"/>
              </w:rPr>
              <w:t xml:space="preserve"> ран</w:t>
            </w:r>
            <w:r>
              <w:rPr>
                <w:rFonts w:ascii="Tahoma" w:hAnsi="Tahoma" w:cs="Tahoma"/>
                <w:color w:val="0065A3"/>
                <w:sz w:val="17"/>
                <w:szCs w:val="17"/>
              </w:rPr>
              <w:t>i</w:t>
            </w:r>
            <w:r w:rsidRPr="001646B0">
              <w:rPr>
                <w:rFonts w:ascii="Tahoma" w:hAnsi="Tahoma" w:cs="Tahoma"/>
                <w:color w:val="0065A3"/>
                <w:sz w:val="17"/>
                <w:szCs w:val="17"/>
                <w:lang w:val="ru-RU"/>
              </w:rPr>
              <w:t>ше м</w:t>
            </w:r>
            <w:r>
              <w:rPr>
                <w:rFonts w:ascii="Tahoma" w:hAnsi="Tahoma" w:cs="Tahoma"/>
                <w:color w:val="0065A3"/>
                <w:sz w:val="17"/>
                <w:szCs w:val="17"/>
              </w:rPr>
              <w:t>i</w:t>
            </w:r>
            <w:r w:rsidRPr="001646B0">
              <w:rPr>
                <w:rFonts w:ascii="Tahoma" w:hAnsi="Tahoma" w:cs="Tahoma"/>
                <w:color w:val="0065A3"/>
                <w:sz w:val="17"/>
                <w:szCs w:val="17"/>
                <w:lang w:val="ru-RU"/>
              </w:rPr>
              <w:t>стилися у МСФО (</w:t>
            </w:r>
            <w:r>
              <w:rPr>
                <w:rFonts w:ascii="Tahoma" w:hAnsi="Tahoma" w:cs="Tahoma"/>
                <w:color w:val="0065A3"/>
                <w:sz w:val="17"/>
                <w:szCs w:val="17"/>
              </w:rPr>
              <w:t>IAS</w:t>
            </w:r>
            <w:r w:rsidRPr="001646B0">
              <w:rPr>
                <w:rFonts w:ascii="Tahoma" w:hAnsi="Tahoma" w:cs="Tahoma"/>
                <w:color w:val="0065A3"/>
                <w:sz w:val="17"/>
                <w:szCs w:val="17"/>
                <w:lang w:val="ru-RU"/>
              </w:rPr>
              <w:t>) 31 та МСФЗ (</w:t>
            </w:r>
            <w:r>
              <w:rPr>
                <w:rFonts w:ascii="Tahoma" w:hAnsi="Tahoma" w:cs="Tahoma"/>
                <w:color w:val="0065A3"/>
                <w:sz w:val="17"/>
                <w:szCs w:val="17"/>
              </w:rPr>
              <w:t>IAS</w:t>
            </w:r>
            <w:r w:rsidRPr="001646B0">
              <w:rPr>
                <w:rFonts w:ascii="Tahoma" w:hAnsi="Tahoma" w:cs="Tahoma"/>
                <w:color w:val="0065A3"/>
                <w:sz w:val="17"/>
                <w:szCs w:val="17"/>
                <w:lang w:val="ru-RU"/>
              </w:rPr>
              <w:t xml:space="preserve">) 28. Також введено низку нових вимог до розкриття </w:t>
            </w:r>
            <w:r>
              <w:rPr>
                <w:rFonts w:ascii="Tahoma" w:hAnsi="Tahoma" w:cs="Tahoma"/>
                <w:color w:val="0065A3"/>
                <w:sz w:val="17"/>
                <w:szCs w:val="17"/>
              </w:rPr>
              <w:t>i</w:t>
            </w:r>
            <w:r w:rsidRPr="001646B0">
              <w:rPr>
                <w:rFonts w:ascii="Tahoma" w:hAnsi="Tahoma" w:cs="Tahoma"/>
                <w:color w:val="0065A3"/>
                <w:sz w:val="17"/>
                <w:szCs w:val="17"/>
                <w:lang w:val="ru-RU"/>
              </w:rPr>
              <w:t>нформац</w:t>
            </w:r>
            <w:r>
              <w:rPr>
                <w:rFonts w:ascii="Tahoma" w:hAnsi="Tahoma" w:cs="Tahoma"/>
                <w:color w:val="0065A3"/>
                <w:sz w:val="17"/>
                <w:szCs w:val="17"/>
              </w:rPr>
              <w:t>i</w:t>
            </w:r>
            <w:r w:rsidRPr="001646B0">
              <w:rPr>
                <w:rFonts w:ascii="Tahoma" w:hAnsi="Tahoma" w:cs="Tahoma"/>
                <w:color w:val="0065A3"/>
                <w:sz w:val="17"/>
                <w:szCs w:val="17"/>
                <w:lang w:val="ru-RU"/>
              </w:rPr>
              <w:t>ї. Стандарт вступає в д</w:t>
            </w:r>
            <w:r>
              <w:rPr>
                <w:rFonts w:ascii="Tahoma" w:hAnsi="Tahoma" w:cs="Tahoma"/>
                <w:color w:val="0065A3"/>
                <w:sz w:val="17"/>
                <w:szCs w:val="17"/>
              </w:rPr>
              <w:t>i</w:t>
            </w:r>
            <w:r w:rsidRPr="001646B0">
              <w:rPr>
                <w:rFonts w:ascii="Tahoma" w:hAnsi="Tahoma" w:cs="Tahoma"/>
                <w:color w:val="0065A3"/>
                <w:sz w:val="17"/>
                <w:szCs w:val="17"/>
                <w:lang w:val="ru-RU"/>
              </w:rPr>
              <w:t>ю для р</w:t>
            </w:r>
            <w:r>
              <w:rPr>
                <w:rFonts w:ascii="Tahoma" w:hAnsi="Tahoma" w:cs="Tahoma"/>
                <w:color w:val="0065A3"/>
                <w:sz w:val="17"/>
                <w:szCs w:val="17"/>
              </w:rPr>
              <w:t>i</w:t>
            </w:r>
            <w:r w:rsidRPr="001646B0">
              <w:rPr>
                <w:rFonts w:ascii="Tahoma" w:hAnsi="Tahoma" w:cs="Tahoma"/>
                <w:color w:val="0065A3"/>
                <w:sz w:val="17"/>
                <w:szCs w:val="17"/>
                <w:lang w:val="ru-RU"/>
              </w:rPr>
              <w:t>чних зв</w:t>
            </w:r>
            <w:r>
              <w:rPr>
                <w:rFonts w:ascii="Tahoma" w:hAnsi="Tahoma" w:cs="Tahoma"/>
                <w:color w:val="0065A3"/>
                <w:sz w:val="17"/>
                <w:szCs w:val="17"/>
              </w:rPr>
              <w:t>i</w:t>
            </w:r>
            <w:r w:rsidRPr="001646B0">
              <w:rPr>
                <w:rFonts w:ascii="Tahoma" w:hAnsi="Tahoma" w:cs="Tahoma"/>
                <w:color w:val="0065A3"/>
                <w:sz w:val="17"/>
                <w:szCs w:val="17"/>
                <w:lang w:val="ru-RU"/>
              </w:rPr>
              <w:t>т</w:t>
            </w:r>
            <w:r>
              <w:rPr>
                <w:rFonts w:ascii="Tahoma" w:hAnsi="Tahoma" w:cs="Tahoma"/>
                <w:color w:val="0065A3"/>
                <w:sz w:val="17"/>
                <w:szCs w:val="17"/>
              </w:rPr>
              <w:t>i</w:t>
            </w:r>
            <w:r w:rsidRPr="001646B0">
              <w:rPr>
                <w:rFonts w:ascii="Tahoma" w:hAnsi="Tahoma" w:cs="Tahoma"/>
                <w:color w:val="0065A3"/>
                <w:sz w:val="17"/>
                <w:szCs w:val="17"/>
                <w:lang w:val="ru-RU"/>
              </w:rPr>
              <w:t>в, починаючи з 1 с</w:t>
            </w:r>
            <w:r>
              <w:rPr>
                <w:rFonts w:ascii="Tahoma" w:hAnsi="Tahoma" w:cs="Tahoma"/>
                <w:color w:val="0065A3"/>
                <w:sz w:val="17"/>
                <w:szCs w:val="17"/>
              </w:rPr>
              <w:t>i</w:t>
            </w:r>
            <w:r w:rsidRPr="001646B0">
              <w:rPr>
                <w:rFonts w:ascii="Tahoma" w:hAnsi="Tahoma" w:cs="Tahoma"/>
                <w:color w:val="0065A3"/>
                <w:sz w:val="17"/>
                <w:szCs w:val="17"/>
                <w:lang w:val="ru-RU"/>
              </w:rPr>
              <w:t>чня 2013р та п</w:t>
            </w:r>
            <w:r>
              <w:rPr>
                <w:rFonts w:ascii="Tahoma" w:hAnsi="Tahoma" w:cs="Tahoma"/>
                <w:color w:val="0065A3"/>
                <w:sz w:val="17"/>
                <w:szCs w:val="17"/>
              </w:rPr>
              <w:t>i</w:t>
            </w:r>
            <w:r w:rsidRPr="001646B0">
              <w:rPr>
                <w:rFonts w:ascii="Tahoma" w:hAnsi="Tahoma" w:cs="Tahoma"/>
                <w:color w:val="0065A3"/>
                <w:sz w:val="17"/>
                <w:szCs w:val="17"/>
                <w:lang w:val="ru-RU"/>
              </w:rPr>
              <w:t>сля ц</w:t>
            </w:r>
            <w:r>
              <w:rPr>
                <w:rFonts w:ascii="Tahoma" w:hAnsi="Tahoma" w:cs="Tahoma"/>
                <w:color w:val="0065A3"/>
                <w:sz w:val="17"/>
                <w:szCs w:val="17"/>
              </w:rPr>
              <w:t>i</w:t>
            </w:r>
            <w:r w:rsidRPr="001646B0">
              <w:rPr>
                <w:rFonts w:ascii="Tahoma" w:hAnsi="Tahoma" w:cs="Tahoma"/>
                <w:color w:val="0065A3"/>
                <w:sz w:val="17"/>
                <w:szCs w:val="17"/>
                <w:lang w:val="ru-RU"/>
              </w:rPr>
              <w:t>єї дати та не вплине на ф</w:t>
            </w:r>
            <w:r>
              <w:rPr>
                <w:rFonts w:ascii="Tahoma" w:hAnsi="Tahoma" w:cs="Tahoma"/>
                <w:color w:val="0065A3"/>
                <w:sz w:val="17"/>
                <w:szCs w:val="17"/>
              </w:rPr>
              <w:t>i</w:t>
            </w:r>
            <w:r w:rsidRPr="001646B0">
              <w:rPr>
                <w:rFonts w:ascii="Tahoma" w:hAnsi="Tahoma" w:cs="Tahoma"/>
                <w:color w:val="0065A3"/>
                <w:sz w:val="17"/>
                <w:szCs w:val="17"/>
                <w:lang w:val="ru-RU"/>
              </w:rPr>
              <w:t>нансове положення та ф</w:t>
            </w:r>
            <w:r>
              <w:rPr>
                <w:rFonts w:ascii="Tahoma" w:hAnsi="Tahoma" w:cs="Tahoma"/>
                <w:color w:val="0065A3"/>
                <w:sz w:val="17"/>
                <w:szCs w:val="17"/>
              </w:rPr>
              <w:t>i</w:t>
            </w:r>
            <w:r w:rsidRPr="001646B0">
              <w:rPr>
                <w:rFonts w:ascii="Tahoma" w:hAnsi="Tahoma" w:cs="Tahoma"/>
                <w:color w:val="0065A3"/>
                <w:sz w:val="17"/>
                <w:szCs w:val="17"/>
                <w:lang w:val="ru-RU"/>
              </w:rPr>
              <w:t>нансовий результат Товариства.</w:t>
            </w:r>
            <w:r w:rsidRPr="001646B0">
              <w:rPr>
                <w:rFonts w:ascii="Tahoma" w:hAnsi="Tahoma" w:cs="Tahoma"/>
                <w:color w:val="0065A3"/>
                <w:sz w:val="17"/>
                <w:szCs w:val="17"/>
                <w:lang w:val="ru-RU"/>
              </w:rPr>
              <w:br/>
              <w:t>МСФЗ (</w:t>
            </w:r>
            <w:r>
              <w:rPr>
                <w:rFonts w:ascii="Tahoma" w:hAnsi="Tahoma" w:cs="Tahoma"/>
                <w:color w:val="0065A3"/>
                <w:sz w:val="17"/>
                <w:szCs w:val="17"/>
              </w:rPr>
              <w:t>IFRS</w:t>
            </w:r>
            <w:r w:rsidRPr="001646B0">
              <w:rPr>
                <w:rFonts w:ascii="Tahoma" w:hAnsi="Tahoma" w:cs="Tahoma"/>
                <w:color w:val="0065A3"/>
                <w:sz w:val="17"/>
                <w:szCs w:val="17"/>
                <w:lang w:val="ru-RU"/>
              </w:rPr>
              <w:t>) 13 «Оц</w:t>
            </w:r>
            <w:r>
              <w:rPr>
                <w:rFonts w:ascii="Tahoma" w:hAnsi="Tahoma" w:cs="Tahoma"/>
                <w:color w:val="0065A3"/>
                <w:sz w:val="17"/>
                <w:szCs w:val="17"/>
              </w:rPr>
              <w:t>i</w:t>
            </w:r>
            <w:r w:rsidRPr="001646B0">
              <w:rPr>
                <w:rFonts w:ascii="Tahoma" w:hAnsi="Tahoma" w:cs="Tahoma"/>
                <w:color w:val="0065A3"/>
                <w:sz w:val="17"/>
                <w:szCs w:val="17"/>
                <w:lang w:val="ru-RU"/>
              </w:rPr>
              <w:t>нка справедливої вартост</w:t>
            </w:r>
            <w:r>
              <w:rPr>
                <w:rFonts w:ascii="Tahoma" w:hAnsi="Tahoma" w:cs="Tahoma"/>
                <w:color w:val="0065A3"/>
                <w:sz w:val="17"/>
                <w:szCs w:val="17"/>
              </w:rPr>
              <w:t>i</w:t>
            </w:r>
            <w:r w:rsidRPr="001646B0">
              <w:rPr>
                <w:rFonts w:ascii="Tahoma" w:hAnsi="Tahoma" w:cs="Tahoma"/>
                <w:color w:val="0065A3"/>
                <w:sz w:val="17"/>
                <w:szCs w:val="17"/>
                <w:lang w:val="ru-RU"/>
              </w:rPr>
              <w:t>».</w:t>
            </w:r>
            <w:r w:rsidRPr="001646B0">
              <w:rPr>
                <w:rFonts w:ascii="Tahoma" w:hAnsi="Tahoma" w:cs="Tahoma"/>
                <w:color w:val="0065A3"/>
                <w:sz w:val="17"/>
                <w:szCs w:val="17"/>
                <w:lang w:val="ru-RU"/>
              </w:rPr>
              <w:br/>
              <w:t>МСФЗ (</w:t>
            </w:r>
            <w:r>
              <w:rPr>
                <w:rFonts w:ascii="Tahoma" w:hAnsi="Tahoma" w:cs="Tahoma"/>
                <w:color w:val="0065A3"/>
                <w:sz w:val="17"/>
                <w:szCs w:val="17"/>
              </w:rPr>
              <w:t>IFRS</w:t>
            </w:r>
            <w:r w:rsidRPr="001646B0">
              <w:rPr>
                <w:rFonts w:ascii="Tahoma" w:hAnsi="Tahoma" w:cs="Tahoma"/>
                <w:color w:val="0065A3"/>
                <w:sz w:val="17"/>
                <w:szCs w:val="17"/>
                <w:lang w:val="ru-RU"/>
              </w:rPr>
              <w:t>) 13 поєднує в одному стандарт</w:t>
            </w:r>
            <w:r>
              <w:rPr>
                <w:rFonts w:ascii="Tahoma" w:hAnsi="Tahoma" w:cs="Tahoma"/>
                <w:color w:val="0065A3"/>
                <w:sz w:val="17"/>
                <w:szCs w:val="17"/>
              </w:rPr>
              <w:t>i</w:t>
            </w:r>
            <w:r w:rsidRPr="001646B0">
              <w:rPr>
                <w:rFonts w:ascii="Tahoma" w:hAnsi="Tahoma" w:cs="Tahoma"/>
                <w:color w:val="0065A3"/>
                <w:sz w:val="17"/>
                <w:szCs w:val="17"/>
                <w:lang w:val="ru-RU"/>
              </w:rPr>
              <w:t xml:space="preserve"> вс</w:t>
            </w:r>
            <w:r>
              <w:rPr>
                <w:rFonts w:ascii="Tahoma" w:hAnsi="Tahoma" w:cs="Tahoma"/>
                <w:color w:val="0065A3"/>
                <w:sz w:val="17"/>
                <w:szCs w:val="17"/>
              </w:rPr>
              <w:t>i</w:t>
            </w:r>
            <w:r w:rsidRPr="001646B0">
              <w:rPr>
                <w:rFonts w:ascii="Tahoma" w:hAnsi="Tahoma" w:cs="Tahoma"/>
                <w:color w:val="0065A3"/>
                <w:sz w:val="17"/>
                <w:szCs w:val="17"/>
                <w:lang w:val="ru-RU"/>
              </w:rPr>
              <w:t xml:space="preserve"> вказ</w:t>
            </w:r>
            <w:r>
              <w:rPr>
                <w:rFonts w:ascii="Tahoma" w:hAnsi="Tahoma" w:cs="Tahoma"/>
                <w:color w:val="0065A3"/>
                <w:sz w:val="17"/>
                <w:szCs w:val="17"/>
              </w:rPr>
              <w:t>i</w:t>
            </w:r>
            <w:r w:rsidRPr="001646B0">
              <w:rPr>
                <w:rFonts w:ascii="Tahoma" w:hAnsi="Tahoma" w:cs="Tahoma"/>
                <w:color w:val="0065A3"/>
                <w:sz w:val="17"/>
                <w:szCs w:val="17"/>
                <w:lang w:val="ru-RU"/>
              </w:rPr>
              <w:t>вки щодо оц</w:t>
            </w:r>
            <w:r>
              <w:rPr>
                <w:rFonts w:ascii="Tahoma" w:hAnsi="Tahoma" w:cs="Tahoma"/>
                <w:color w:val="0065A3"/>
                <w:sz w:val="17"/>
                <w:szCs w:val="17"/>
              </w:rPr>
              <w:t>i</w:t>
            </w:r>
            <w:r w:rsidRPr="001646B0">
              <w:rPr>
                <w:rFonts w:ascii="Tahoma" w:hAnsi="Tahoma" w:cs="Tahoma"/>
                <w:color w:val="0065A3"/>
                <w:sz w:val="17"/>
                <w:szCs w:val="17"/>
                <w:lang w:val="ru-RU"/>
              </w:rPr>
              <w:t>нки справедливої вартост</w:t>
            </w:r>
            <w:r>
              <w:rPr>
                <w:rFonts w:ascii="Tahoma" w:hAnsi="Tahoma" w:cs="Tahoma"/>
                <w:color w:val="0065A3"/>
                <w:sz w:val="17"/>
                <w:szCs w:val="17"/>
              </w:rPr>
              <w:t>i</w:t>
            </w:r>
            <w:r w:rsidRPr="001646B0">
              <w:rPr>
                <w:rFonts w:ascii="Tahoma" w:hAnsi="Tahoma" w:cs="Tahoma"/>
                <w:color w:val="0065A3"/>
                <w:sz w:val="17"/>
                <w:szCs w:val="17"/>
                <w:lang w:val="ru-RU"/>
              </w:rPr>
              <w:t xml:space="preserve"> в</w:t>
            </w:r>
            <w:r>
              <w:rPr>
                <w:rFonts w:ascii="Tahoma" w:hAnsi="Tahoma" w:cs="Tahoma"/>
                <w:color w:val="0065A3"/>
                <w:sz w:val="17"/>
                <w:szCs w:val="17"/>
              </w:rPr>
              <w:t>i</w:t>
            </w:r>
            <w:r w:rsidRPr="001646B0">
              <w:rPr>
                <w:rFonts w:ascii="Tahoma" w:hAnsi="Tahoma" w:cs="Tahoma"/>
                <w:color w:val="0065A3"/>
                <w:sz w:val="17"/>
                <w:szCs w:val="17"/>
                <w:lang w:val="ru-RU"/>
              </w:rPr>
              <w:t>дпов</w:t>
            </w:r>
            <w:r>
              <w:rPr>
                <w:rFonts w:ascii="Tahoma" w:hAnsi="Tahoma" w:cs="Tahoma"/>
                <w:color w:val="0065A3"/>
                <w:sz w:val="17"/>
                <w:szCs w:val="17"/>
              </w:rPr>
              <w:t>i</w:t>
            </w:r>
            <w:r w:rsidRPr="001646B0">
              <w:rPr>
                <w:rFonts w:ascii="Tahoma" w:hAnsi="Tahoma" w:cs="Tahoma"/>
                <w:color w:val="0065A3"/>
                <w:sz w:val="17"/>
                <w:szCs w:val="17"/>
                <w:lang w:val="ru-RU"/>
              </w:rPr>
              <w:t>дно до МСФЗ. МСФЗ (</w:t>
            </w:r>
            <w:r>
              <w:rPr>
                <w:rFonts w:ascii="Tahoma" w:hAnsi="Tahoma" w:cs="Tahoma"/>
                <w:color w:val="0065A3"/>
                <w:sz w:val="17"/>
                <w:szCs w:val="17"/>
              </w:rPr>
              <w:t>IFRS</w:t>
            </w:r>
            <w:r w:rsidRPr="001646B0">
              <w:rPr>
                <w:rFonts w:ascii="Tahoma" w:hAnsi="Tahoma" w:cs="Tahoma"/>
                <w:color w:val="0065A3"/>
                <w:sz w:val="17"/>
                <w:szCs w:val="17"/>
                <w:lang w:val="ru-RU"/>
              </w:rPr>
              <w:t>) 13 не вносить зм</w:t>
            </w:r>
            <w:r>
              <w:rPr>
                <w:rFonts w:ascii="Tahoma" w:hAnsi="Tahoma" w:cs="Tahoma"/>
                <w:color w:val="0065A3"/>
                <w:sz w:val="17"/>
                <w:szCs w:val="17"/>
              </w:rPr>
              <w:t>i</w:t>
            </w:r>
            <w:r w:rsidRPr="001646B0">
              <w:rPr>
                <w:rFonts w:ascii="Tahoma" w:hAnsi="Tahoma" w:cs="Tahoma"/>
                <w:color w:val="0065A3"/>
                <w:sz w:val="17"/>
                <w:szCs w:val="17"/>
                <w:lang w:val="ru-RU"/>
              </w:rPr>
              <w:t>ни в те, коли Товариство зобов’язане використовувати справедливу варт</w:t>
            </w:r>
            <w:r>
              <w:rPr>
                <w:rFonts w:ascii="Tahoma" w:hAnsi="Tahoma" w:cs="Tahoma"/>
                <w:color w:val="0065A3"/>
                <w:sz w:val="17"/>
                <w:szCs w:val="17"/>
              </w:rPr>
              <w:t>i</w:t>
            </w:r>
            <w:r w:rsidRPr="001646B0">
              <w:rPr>
                <w:rFonts w:ascii="Tahoma" w:hAnsi="Tahoma" w:cs="Tahoma"/>
                <w:color w:val="0065A3"/>
                <w:sz w:val="17"/>
                <w:szCs w:val="17"/>
                <w:lang w:val="ru-RU"/>
              </w:rPr>
              <w:t>сть, а надає вказ</w:t>
            </w:r>
            <w:r>
              <w:rPr>
                <w:rFonts w:ascii="Tahoma" w:hAnsi="Tahoma" w:cs="Tahoma"/>
                <w:color w:val="0065A3"/>
                <w:sz w:val="17"/>
                <w:szCs w:val="17"/>
              </w:rPr>
              <w:t>i</w:t>
            </w:r>
            <w:r w:rsidRPr="001646B0">
              <w:rPr>
                <w:rFonts w:ascii="Tahoma" w:hAnsi="Tahoma" w:cs="Tahoma"/>
                <w:color w:val="0065A3"/>
                <w:sz w:val="17"/>
                <w:szCs w:val="17"/>
                <w:lang w:val="ru-RU"/>
              </w:rPr>
              <w:t>вки в</w:t>
            </w:r>
            <w:r>
              <w:rPr>
                <w:rFonts w:ascii="Tahoma" w:hAnsi="Tahoma" w:cs="Tahoma"/>
                <w:color w:val="0065A3"/>
                <w:sz w:val="17"/>
                <w:szCs w:val="17"/>
              </w:rPr>
              <w:t>i</w:t>
            </w:r>
            <w:r w:rsidRPr="001646B0">
              <w:rPr>
                <w:rFonts w:ascii="Tahoma" w:hAnsi="Tahoma" w:cs="Tahoma"/>
                <w:color w:val="0065A3"/>
                <w:sz w:val="17"/>
                <w:szCs w:val="17"/>
                <w:lang w:val="ru-RU"/>
              </w:rPr>
              <w:t>дносно оц</w:t>
            </w:r>
            <w:r>
              <w:rPr>
                <w:rFonts w:ascii="Tahoma" w:hAnsi="Tahoma" w:cs="Tahoma"/>
                <w:color w:val="0065A3"/>
                <w:sz w:val="17"/>
                <w:szCs w:val="17"/>
              </w:rPr>
              <w:t>i</w:t>
            </w:r>
            <w:r w:rsidRPr="001646B0">
              <w:rPr>
                <w:rFonts w:ascii="Tahoma" w:hAnsi="Tahoma" w:cs="Tahoma"/>
                <w:color w:val="0065A3"/>
                <w:sz w:val="17"/>
                <w:szCs w:val="17"/>
                <w:lang w:val="ru-RU"/>
              </w:rPr>
              <w:t>нки справедливої вартост</w:t>
            </w:r>
            <w:r>
              <w:rPr>
                <w:rFonts w:ascii="Tahoma" w:hAnsi="Tahoma" w:cs="Tahoma"/>
                <w:color w:val="0065A3"/>
                <w:sz w:val="17"/>
                <w:szCs w:val="17"/>
              </w:rPr>
              <w:t>i</w:t>
            </w:r>
            <w:r w:rsidRPr="001646B0">
              <w:rPr>
                <w:rFonts w:ascii="Tahoma" w:hAnsi="Tahoma" w:cs="Tahoma"/>
                <w:color w:val="0065A3"/>
                <w:sz w:val="17"/>
                <w:szCs w:val="17"/>
                <w:lang w:val="ru-RU"/>
              </w:rPr>
              <w:t xml:space="preserve"> в</w:t>
            </w:r>
            <w:r>
              <w:rPr>
                <w:rFonts w:ascii="Tahoma" w:hAnsi="Tahoma" w:cs="Tahoma"/>
                <w:color w:val="0065A3"/>
                <w:sz w:val="17"/>
                <w:szCs w:val="17"/>
              </w:rPr>
              <w:t>i</w:t>
            </w:r>
            <w:r w:rsidRPr="001646B0">
              <w:rPr>
                <w:rFonts w:ascii="Tahoma" w:hAnsi="Tahoma" w:cs="Tahoma"/>
                <w:color w:val="0065A3"/>
                <w:sz w:val="17"/>
                <w:szCs w:val="17"/>
                <w:lang w:val="ru-RU"/>
              </w:rPr>
              <w:t>дпов</w:t>
            </w:r>
            <w:r>
              <w:rPr>
                <w:rFonts w:ascii="Tahoma" w:hAnsi="Tahoma" w:cs="Tahoma"/>
                <w:color w:val="0065A3"/>
                <w:sz w:val="17"/>
                <w:szCs w:val="17"/>
              </w:rPr>
              <w:t>i</w:t>
            </w:r>
            <w:r w:rsidRPr="001646B0">
              <w:rPr>
                <w:rFonts w:ascii="Tahoma" w:hAnsi="Tahoma" w:cs="Tahoma"/>
                <w:color w:val="0065A3"/>
                <w:sz w:val="17"/>
                <w:szCs w:val="17"/>
                <w:lang w:val="ru-RU"/>
              </w:rPr>
              <w:t>дно до МСФЗ, коли використання справедливої вартост</w:t>
            </w:r>
            <w:r>
              <w:rPr>
                <w:rFonts w:ascii="Tahoma" w:hAnsi="Tahoma" w:cs="Tahoma"/>
                <w:color w:val="0065A3"/>
                <w:sz w:val="17"/>
                <w:szCs w:val="17"/>
              </w:rPr>
              <w:t>i</w:t>
            </w:r>
            <w:r w:rsidRPr="001646B0">
              <w:rPr>
                <w:rFonts w:ascii="Tahoma" w:hAnsi="Tahoma" w:cs="Tahoma"/>
                <w:color w:val="0065A3"/>
                <w:sz w:val="17"/>
                <w:szCs w:val="17"/>
                <w:lang w:val="ru-RU"/>
              </w:rPr>
              <w:t xml:space="preserve"> вимагається або не заперечується. На цей час Товариство оц</w:t>
            </w:r>
            <w:r>
              <w:rPr>
                <w:rFonts w:ascii="Tahoma" w:hAnsi="Tahoma" w:cs="Tahoma"/>
                <w:color w:val="0065A3"/>
                <w:sz w:val="17"/>
                <w:szCs w:val="17"/>
              </w:rPr>
              <w:t>i</w:t>
            </w:r>
            <w:r w:rsidRPr="001646B0">
              <w:rPr>
                <w:rFonts w:ascii="Tahoma" w:hAnsi="Tahoma" w:cs="Tahoma"/>
                <w:color w:val="0065A3"/>
                <w:sz w:val="17"/>
                <w:szCs w:val="17"/>
                <w:lang w:val="ru-RU"/>
              </w:rPr>
              <w:t>нює вплив використання стандарту на ф</w:t>
            </w:r>
            <w:r>
              <w:rPr>
                <w:rFonts w:ascii="Tahoma" w:hAnsi="Tahoma" w:cs="Tahoma"/>
                <w:color w:val="0065A3"/>
                <w:sz w:val="17"/>
                <w:szCs w:val="17"/>
              </w:rPr>
              <w:t>i</w:t>
            </w:r>
            <w:r w:rsidRPr="001646B0">
              <w:rPr>
                <w:rFonts w:ascii="Tahoma" w:hAnsi="Tahoma" w:cs="Tahoma"/>
                <w:color w:val="0065A3"/>
                <w:sz w:val="17"/>
                <w:szCs w:val="17"/>
                <w:lang w:val="ru-RU"/>
              </w:rPr>
              <w:t>нансове положення та ф</w:t>
            </w:r>
            <w:r>
              <w:rPr>
                <w:rFonts w:ascii="Tahoma" w:hAnsi="Tahoma" w:cs="Tahoma"/>
                <w:color w:val="0065A3"/>
                <w:sz w:val="17"/>
                <w:szCs w:val="17"/>
              </w:rPr>
              <w:t>i</w:t>
            </w:r>
            <w:r w:rsidRPr="001646B0">
              <w:rPr>
                <w:rFonts w:ascii="Tahoma" w:hAnsi="Tahoma" w:cs="Tahoma"/>
                <w:color w:val="0065A3"/>
                <w:sz w:val="17"/>
                <w:szCs w:val="17"/>
                <w:lang w:val="ru-RU"/>
              </w:rPr>
              <w:t>нансов</w:t>
            </w:r>
            <w:r>
              <w:rPr>
                <w:rFonts w:ascii="Tahoma" w:hAnsi="Tahoma" w:cs="Tahoma"/>
                <w:color w:val="0065A3"/>
                <w:sz w:val="17"/>
                <w:szCs w:val="17"/>
              </w:rPr>
              <w:t>i</w:t>
            </w:r>
            <w:r w:rsidRPr="001646B0">
              <w:rPr>
                <w:rFonts w:ascii="Tahoma" w:hAnsi="Tahoma" w:cs="Tahoma"/>
                <w:color w:val="0065A3"/>
                <w:sz w:val="17"/>
                <w:szCs w:val="17"/>
                <w:lang w:val="ru-RU"/>
              </w:rPr>
              <w:t xml:space="preserve"> результати його д</w:t>
            </w:r>
            <w:r>
              <w:rPr>
                <w:rFonts w:ascii="Tahoma" w:hAnsi="Tahoma" w:cs="Tahoma"/>
                <w:color w:val="0065A3"/>
                <w:sz w:val="17"/>
                <w:szCs w:val="17"/>
              </w:rPr>
              <w:t>i</w:t>
            </w:r>
            <w:r w:rsidRPr="001646B0">
              <w:rPr>
                <w:rFonts w:ascii="Tahoma" w:hAnsi="Tahoma" w:cs="Tahoma"/>
                <w:color w:val="0065A3"/>
                <w:sz w:val="17"/>
                <w:szCs w:val="17"/>
                <w:lang w:val="ru-RU"/>
              </w:rPr>
              <w:t>яльност</w:t>
            </w:r>
            <w:r>
              <w:rPr>
                <w:rFonts w:ascii="Tahoma" w:hAnsi="Tahoma" w:cs="Tahoma"/>
                <w:color w:val="0065A3"/>
                <w:sz w:val="17"/>
                <w:szCs w:val="17"/>
              </w:rPr>
              <w:t>i</w:t>
            </w:r>
            <w:r w:rsidRPr="001646B0">
              <w:rPr>
                <w:rFonts w:ascii="Tahoma" w:hAnsi="Tahoma" w:cs="Tahoma"/>
                <w:color w:val="0065A3"/>
                <w:sz w:val="17"/>
                <w:szCs w:val="17"/>
                <w:lang w:val="ru-RU"/>
              </w:rPr>
              <w:t>. Стандарт вступає в д</w:t>
            </w:r>
            <w:r>
              <w:rPr>
                <w:rFonts w:ascii="Tahoma" w:hAnsi="Tahoma" w:cs="Tahoma"/>
                <w:color w:val="0065A3"/>
                <w:sz w:val="17"/>
                <w:szCs w:val="17"/>
              </w:rPr>
              <w:t>i</w:t>
            </w:r>
            <w:r w:rsidRPr="001646B0">
              <w:rPr>
                <w:rFonts w:ascii="Tahoma" w:hAnsi="Tahoma" w:cs="Tahoma"/>
                <w:color w:val="0065A3"/>
                <w:sz w:val="17"/>
                <w:szCs w:val="17"/>
                <w:lang w:val="ru-RU"/>
              </w:rPr>
              <w:t>ю для р</w:t>
            </w:r>
            <w:r>
              <w:rPr>
                <w:rFonts w:ascii="Tahoma" w:hAnsi="Tahoma" w:cs="Tahoma"/>
                <w:color w:val="0065A3"/>
                <w:sz w:val="17"/>
                <w:szCs w:val="17"/>
              </w:rPr>
              <w:t>i</w:t>
            </w:r>
            <w:r w:rsidRPr="001646B0">
              <w:rPr>
                <w:rFonts w:ascii="Tahoma" w:hAnsi="Tahoma" w:cs="Tahoma"/>
                <w:color w:val="0065A3"/>
                <w:sz w:val="17"/>
                <w:szCs w:val="17"/>
                <w:lang w:val="ru-RU"/>
              </w:rPr>
              <w:t>чних зв</w:t>
            </w:r>
            <w:r>
              <w:rPr>
                <w:rFonts w:ascii="Tahoma" w:hAnsi="Tahoma" w:cs="Tahoma"/>
                <w:color w:val="0065A3"/>
                <w:sz w:val="17"/>
                <w:szCs w:val="17"/>
              </w:rPr>
              <w:t>i</w:t>
            </w:r>
            <w:r w:rsidRPr="001646B0">
              <w:rPr>
                <w:rFonts w:ascii="Tahoma" w:hAnsi="Tahoma" w:cs="Tahoma"/>
                <w:color w:val="0065A3"/>
                <w:sz w:val="17"/>
                <w:szCs w:val="17"/>
                <w:lang w:val="ru-RU"/>
              </w:rPr>
              <w:t>т</w:t>
            </w:r>
            <w:r>
              <w:rPr>
                <w:rFonts w:ascii="Tahoma" w:hAnsi="Tahoma" w:cs="Tahoma"/>
                <w:color w:val="0065A3"/>
                <w:sz w:val="17"/>
                <w:szCs w:val="17"/>
              </w:rPr>
              <w:t>i</w:t>
            </w:r>
            <w:r w:rsidRPr="001646B0">
              <w:rPr>
                <w:rFonts w:ascii="Tahoma" w:hAnsi="Tahoma" w:cs="Tahoma"/>
                <w:color w:val="0065A3"/>
                <w:sz w:val="17"/>
                <w:szCs w:val="17"/>
                <w:lang w:val="ru-RU"/>
              </w:rPr>
              <w:t>в, починаючи з 1 с</w:t>
            </w:r>
            <w:r>
              <w:rPr>
                <w:rFonts w:ascii="Tahoma" w:hAnsi="Tahoma" w:cs="Tahoma"/>
                <w:color w:val="0065A3"/>
                <w:sz w:val="17"/>
                <w:szCs w:val="17"/>
              </w:rPr>
              <w:t>i</w:t>
            </w:r>
            <w:r w:rsidRPr="001646B0">
              <w:rPr>
                <w:rFonts w:ascii="Tahoma" w:hAnsi="Tahoma" w:cs="Tahoma"/>
                <w:color w:val="0065A3"/>
                <w:sz w:val="17"/>
                <w:szCs w:val="17"/>
                <w:lang w:val="ru-RU"/>
              </w:rPr>
              <w:t>чня 2013р та п</w:t>
            </w:r>
            <w:r>
              <w:rPr>
                <w:rFonts w:ascii="Tahoma" w:hAnsi="Tahoma" w:cs="Tahoma"/>
                <w:color w:val="0065A3"/>
                <w:sz w:val="17"/>
                <w:szCs w:val="17"/>
              </w:rPr>
              <w:t>i</w:t>
            </w:r>
            <w:r w:rsidRPr="001646B0">
              <w:rPr>
                <w:rFonts w:ascii="Tahoma" w:hAnsi="Tahoma" w:cs="Tahoma"/>
                <w:color w:val="0065A3"/>
                <w:sz w:val="17"/>
                <w:szCs w:val="17"/>
                <w:lang w:val="ru-RU"/>
              </w:rPr>
              <w:t>сля ц</w:t>
            </w:r>
            <w:r>
              <w:rPr>
                <w:rFonts w:ascii="Tahoma" w:hAnsi="Tahoma" w:cs="Tahoma"/>
                <w:color w:val="0065A3"/>
                <w:sz w:val="17"/>
                <w:szCs w:val="17"/>
              </w:rPr>
              <w:t>i</w:t>
            </w:r>
            <w:r w:rsidRPr="001646B0">
              <w:rPr>
                <w:rFonts w:ascii="Tahoma" w:hAnsi="Tahoma" w:cs="Tahoma"/>
                <w:color w:val="0065A3"/>
                <w:sz w:val="17"/>
                <w:szCs w:val="17"/>
                <w:lang w:val="ru-RU"/>
              </w:rPr>
              <w:t>єї дати.</w:t>
            </w:r>
            <w:r w:rsidRPr="001646B0">
              <w:rPr>
                <w:rFonts w:ascii="Tahoma" w:hAnsi="Tahoma" w:cs="Tahoma"/>
                <w:color w:val="0065A3"/>
                <w:sz w:val="17"/>
                <w:szCs w:val="17"/>
                <w:lang w:val="ru-RU"/>
              </w:rPr>
              <w:br/>
            </w:r>
            <w:r>
              <w:rPr>
                <w:rFonts w:ascii="Tahoma" w:hAnsi="Tahoma" w:cs="Tahoma"/>
                <w:color w:val="0065A3"/>
                <w:sz w:val="17"/>
                <w:szCs w:val="17"/>
              </w:rPr>
              <w:t>I</w:t>
            </w:r>
            <w:r w:rsidRPr="001646B0">
              <w:rPr>
                <w:rFonts w:ascii="Tahoma" w:hAnsi="Tahoma" w:cs="Tahoma"/>
                <w:color w:val="0065A3"/>
                <w:sz w:val="17"/>
                <w:szCs w:val="17"/>
                <w:lang w:val="ru-RU"/>
              </w:rPr>
              <w:t>нтерпретац</w:t>
            </w:r>
            <w:r>
              <w:rPr>
                <w:rFonts w:ascii="Tahoma" w:hAnsi="Tahoma" w:cs="Tahoma"/>
                <w:color w:val="0065A3"/>
                <w:sz w:val="17"/>
                <w:szCs w:val="17"/>
              </w:rPr>
              <w:t>i</w:t>
            </w:r>
            <w:r w:rsidRPr="001646B0">
              <w:rPr>
                <w:rFonts w:ascii="Tahoma" w:hAnsi="Tahoma" w:cs="Tahoma"/>
                <w:color w:val="0065A3"/>
                <w:sz w:val="17"/>
                <w:szCs w:val="17"/>
                <w:lang w:val="ru-RU"/>
              </w:rPr>
              <w:t xml:space="preserve">я </w:t>
            </w:r>
            <w:r>
              <w:rPr>
                <w:rFonts w:ascii="Tahoma" w:hAnsi="Tahoma" w:cs="Tahoma"/>
                <w:color w:val="0065A3"/>
                <w:sz w:val="17"/>
                <w:szCs w:val="17"/>
              </w:rPr>
              <w:t>IFRIC</w:t>
            </w:r>
            <w:r w:rsidRPr="001646B0">
              <w:rPr>
                <w:rFonts w:ascii="Tahoma" w:hAnsi="Tahoma" w:cs="Tahoma"/>
                <w:color w:val="0065A3"/>
                <w:sz w:val="17"/>
                <w:szCs w:val="17"/>
                <w:lang w:val="ru-RU"/>
              </w:rPr>
              <w:t xml:space="preserve"> 20 «Витрати на розкривн</w:t>
            </w:r>
            <w:r>
              <w:rPr>
                <w:rFonts w:ascii="Tahoma" w:hAnsi="Tahoma" w:cs="Tahoma"/>
                <w:color w:val="0065A3"/>
                <w:sz w:val="17"/>
                <w:szCs w:val="17"/>
              </w:rPr>
              <w:t>i</w:t>
            </w:r>
            <w:r w:rsidRPr="001646B0">
              <w:rPr>
                <w:rFonts w:ascii="Tahoma" w:hAnsi="Tahoma" w:cs="Tahoma"/>
                <w:color w:val="0065A3"/>
                <w:sz w:val="17"/>
                <w:szCs w:val="17"/>
                <w:lang w:val="ru-RU"/>
              </w:rPr>
              <w:t xml:space="preserve"> роботи на етап</w:t>
            </w:r>
            <w:r>
              <w:rPr>
                <w:rFonts w:ascii="Tahoma" w:hAnsi="Tahoma" w:cs="Tahoma"/>
                <w:color w:val="0065A3"/>
                <w:sz w:val="17"/>
                <w:szCs w:val="17"/>
              </w:rPr>
              <w:t>i</w:t>
            </w:r>
            <w:r w:rsidRPr="001646B0">
              <w:rPr>
                <w:rFonts w:ascii="Tahoma" w:hAnsi="Tahoma" w:cs="Tahoma"/>
                <w:color w:val="0065A3"/>
                <w:sz w:val="17"/>
                <w:szCs w:val="17"/>
                <w:lang w:val="ru-RU"/>
              </w:rPr>
              <w:t xml:space="preserve"> експлуатац</w:t>
            </w:r>
            <w:r>
              <w:rPr>
                <w:rFonts w:ascii="Tahoma" w:hAnsi="Tahoma" w:cs="Tahoma"/>
                <w:color w:val="0065A3"/>
                <w:sz w:val="17"/>
                <w:szCs w:val="17"/>
              </w:rPr>
              <w:t>i</w:t>
            </w:r>
            <w:r w:rsidRPr="001646B0">
              <w:rPr>
                <w:rFonts w:ascii="Tahoma" w:hAnsi="Tahoma" w:cs="Tahoma"/>
                <w:color w:val="0065A3"/>
                <w:sz w:val="17"/>
                <w:szCs w:val="17"/>
                <w:lang w:val="ru-RU"/>
              </w:rPr>
              <w:t>ї родовища, що розробляється в</w:t>
            </w:r>
            <w:r>
              <w:rPr>
                <w:rFonts w:ascii="Tahoma" w:hAnsi="Tahoma" w:cs="Tahoma"/>
                <w:color w:val="0065A3"/>
                <w:sz w:val="17"/>
                <w:szCs w:val="17"/>
              </w:rPr>
              <w:t>i</w:t>
            </w:r>
            <w:r w:rsidRPr="001646B0">
              <w:rPr>
                <w:rFonts w:ascii="Tahoma" w:hAnsi="Tahoma" w:cs="Tahoma"/>
                <w:color w:val="0065A3"/>
                <w:sz w:val="17"/>
                <w:szCs w:val="17"/>
                <w:lang w:val="ru-RU"/>
              </w:rPr>
              <w:t xml:space="preserve">дкритим способом». </w:t>
            </w:r>
            <w:r>
              <w:rPr>
                <w:rFonts w:ascii="Tahoma" w:hAnsi="Tahoma" w:cs="Tahoma"/>
                <w:color w:val="0065A3"/>
                <w:sz w:val="17"/>
                <w:szCs w:val="17"/>
              </w:rPr>
              <w:t>I</w:t>
            </w:r>
            <w:r w:rsidRPr="001646B0">
              <w:rPr>
                <w:rFonts w:ascii="Tahoma" w:hAnsi="Tahoma" w:cs="Tahoma"/>
                <w:color w:val="0065A3"/>
                <w:sz w:val="17"/>
                <w:szCs w:val="17"/>
                <w:lang w:val="ru-RU"/>
              </w:rPr>
              <w:t>нтерпретац</w:t>
            </w:r>
            <w:r>
              <w:rPr>
                <w:rFonts w:ascii="Tahoma" w:hAnsi="Tahoma" w:cs="Tahoma"/>
                <w:color w:val="0065A3"/>
                <w:sz w:val="17"/>
                <w:szCs w:val="17"/>
              </w:rPr>
              <w:t>i</w:t>
            </w:r>
            <w:r w:rsidRPr="001646B0">
              <w:rPr>
                <w:rFonts w:ascii="Tahoma" w:hAnsi="Tahoma" w:cs="Tahoma"/>
                <w:color w:val="0065A3"/>
                <w:sz w:val="17"/>
                <w:szCs w:val="17"/>
                <w:lang w:val="ru-RU"/>
              </w:rPr>
              <w:t>я використовується в</w:t>
            </w:r>
            <w:r>
              <w:rPr>
                <w:rFonts w:ascii="Tahoma" w:hAnsi="Tahoma" w:cs="Tahoma"/>
                <w:color w:val="0065A3"/>
                <w:sz w:val="17"/>
                <w:szCs w:val="17"/>
              </w:rPr>
              <w:t>i</w:t>
            </w:r>
            <w:r w:rsidRPr="001646B0">
              <w:rPr>
                <w:rFonts w:ascii="Tahoma" w:hAnsi="Tahoma" w:cs="Tahoma"/>
                <w:color w:val="0065A3"/>
                <w:sz w:val="17"/>
                <w:szCs w:val="17"/>
                <w:lang w:val="ru-RU"/>
              </w:rPr>
              <w:t>дносно зв</w:t>
            </w:r>
            <w:r>
              <w:rPr>
                <w:rFonts w:ascii="Tahoma" w:hAnsi="Tahoma" w:cs="Tahoma"/>
                <w:color w:val="0065A3"/>
                <w:sz w:val="17"/>
                <w:szCs w:val="17"/>
              </w:rPr>
              <w:t>i</w:t>
            </w:r>
            <w:r w:rsidRPr="001646B0">
              <w:rPr>
                <w:rFonts w:ascii="Tahoma" w:hAnsi="Tahoma" w:cs="Tahoma"/>
                <w:color w:val="0065A3"/>
                <w:sz w:val="17"/>
                <w:szCs w:val="17"/>
                <w:lang w:val="ru-RU"/>
              </w:rPr>
              <w:t>тних пер</w:t>
            </w:r>
            <w:r>
              <w:rPr>
                <w:rFonts w:ascii="Tahoma" w:hAnsi="Tahoma" w:cs="Tahoma"/>
                <w:color w:val="0065A3"/>
                <w:sz w:val="17"/>
                <w:szCs w:val="17"/>
              </w:rPr>
              <w:t>i</w:t>
            </w:r>
            <w:r w:rsidRPr="001646B0">
              <w:rPr>
                <w:rFonts w:ascii="Tahoma" w:hAnsi="Tahoma" w:cs="Tahoma"/>
                <w:color w:val="0065A3"/>
                <w:sz w:val="17"/>
                <w:szCs w:val="17"/>
                <w:lang w:val="ru-RU"/>
              </w:rPr>
              <w:t>од</w:t>
            </w:r>
            <w:r>
              <w:rPr>
                <w:rFonts w:ascii="Tahoma" w:hAnsi="Tahoma" w:cs="Tahoma"/>
                <w:color w:val="0065A3"/>
                <w:sz w:val="17"/>
                <w:szCs w:val="17"/>
              </w:rPr>
              <w:t>i</w:t>
            </w:r>
            <w:r w:rsidRPr="001646B0">
              <w:rPr>
                <w:rFonts w:ascii="Tahoma" w:hAnsi="Tahoma" w:cs="Tahoma"/>
                <w:color w:val="0065A3"/>
                <w:sz w:val="17"/>
                <w:szCs w:val="17"/>
                <w:lang w:val="ru-RU"/>
              </w:rPr>
              <w:t>в, як</w:t>
            </w:r>
            <w:r>
              <w:rPr>
                <w:rFonts w:ascii="Tahoma" w:hAnsi="Tahoma" w:cs="Tahoma"/>
                <w:color w:val="0065A3"/>
                <w:sz w:val="17"/>
                <w:szCs w:val="17"/>
              </w:rPr>
              <w:t>i</w:t>
            </w:r>
            <w:r w:rsidRPr="001646B0">
              <w:rPr>
                <w:rFonts w:ascii="Tahoma" w:hAnsi="Tahoma" w:cs="Tahoma"/>
                <w:color w:val="0065A3"/>
                <w:sz w:val="17"/>
                <w:szCs w:val="17"/>
                <w:lang w:val="ru-RU"/>
              </w:rPr>
              <w:t xml:space="preserve"> починаються з 1 с</w:t>
            </w:r>
            <w:r>
              <w:rPr>
                <w:rFonts w:ascii="Tahoma" w:hAnsi="Tahoma" w:cs="Tahoma"/>
                <w:color w:val="0065A3"/>
                <w:sz w:val="17"/>
                <w:szCs w:val="17"/>
              </w:rPr>
              <w:t>i</w:t>
            </w:r>
            <w:r w:rsidRPr="001646B0">
              <w:rPr>
                <w:rFonts w:ascii="Tahoma" w:hAnsi="Tahoma" w:cs="Tahoma"/>
                <w:color w:val="0065A3"/>
                <w:sz w:val="17"/>
                <w:szCs w:val="17"/>
                <w:lang w:val="ru-RU"/>
              </w:rPr>
              <w:t>чня 2013р. та п</w:t>
            </w:r>
            <w:r>
              <w:rPr>
                <w:rFonts w:ascii="Tahoma" w:hAnsi="Tahoma" w:cs="Tahoma"/>
                <w:color w:val="0065A3"/>
                <w:sz w:val="17"/>
                <w:szCs w:val="17"/>
              </w:rPr>
              <w:t>i</w:t>
            </w:r>
            <w:r w:rsidRPr="001646B0">
              <w:rPr>
                <w:rFonts w:ascii="Tahoma" w:hAnsi="Tahoma" w:cs="Tahoma"/>
                <w:color w:val="0065A3"/>
                <w:sz w:val="17"/>
                <w:szCs w:val="17"/>
                <w:lang w:val="ru-RU"/>
              </w:rPr>
              <w:t>сля ц</w:t>
            </w:r>
            <w:r>
              <w:rPr>
                <w:rFonts w:ascii="Tahoma" w:hAnsi="Tahoma" w:cs="Tahoma"/>
                <w:color w:val="0065A3"/>
                <w:sz w:val="17"/>
                <w:szCs w:val="17"/>
              </w:rPr>
              <w:t>i</w:t>
            </w:r>
            <w:r w:rsidRPr="001646B0">
              <w:rPr>
                <w:rFonts w:ascii="Tahoma" w:hAnsi="Tahoma" w:cs="Tahoma"/>
                <w:color w:val="0065A3"/>
                <w:sz w:val="17"/>
                <w:szCs w:val="17"/>
                <w:lang w:val="ru-RU"/>
              </w:rPr>
              <w:t xml:space="preserve">єї дати. Ця </w:t>
            </w:r>
            <w:r>
              <w:rPr>
                <w:rFonts w:ascii="Tahoma" w:hAnsi="Tahoma" w:cs="Tahoma"/>
                <w:color w:val="0065A3"/>
                <w:sz w:val="17"/>
                <w:szCs w:val="17"/>
              </w:rPr>
              <w:t>i</w:t>
            </w:r>
            <w:r w:rsidRPr="001646B0">
              <w:rPr>
                <w:rFonts w:ascii="Tahoma" w:hAnsi="Tahoma" w:cs="Tahoma"/>
                <w:color w:val="0065A3"/>
                <w:sz w:val="17"/>
                <w:szCs w:val="17"/>
                <w:lang w:val="ru-RU"/>
              </w:rPr>
              <w:t>нтерпретац</w:t>
            </w:r>
            <w:r>
              <w:rPr>
                <w:rFonts w:ascii="Tahoma" w:hAnsi="Tahoma" w:cs="Tahoma"/>
                <w:color w:val="0065A3"/>
                <w:sz w:val="17"/>
                <w:szCs w:val="17"/>
              </w:rPr>
              <w:t>i</w:t>
            </w:r>
            <w:r w:rsidRPr="001646B0">
              <w:rPr>
                <w:rFonts w:ascii="Tahoma" w:hAnsi="Tahoma" w:cs="Tahoma"/>
                <w:color w:val="0065A3"/>
                <w:sz w:val="17"/>
                <w:szCs w:val="17"/>
                <w:lang w:val="ru-RU"/>
              </w:rPr>
              <w:t>я не вплине на ф</w:t>
            </w:r>
            <w:r>
              <w:rPr>
                <w:rFonts w:ascii="Tahoma" w:hAnsi="Tahoma" w:cs="Tahoma"/>
                <w:color w:val="0065A3"/>
                <w:sz w:val="17"/>
                <w:szCs w:val="17"/>
              </w:rPr>
              <w:t>i</w:t>
            </w:r>
            <w:r w:rsidRPr="001646B0">
              <w:rPr>
                <w:rFonts w:ascii="Tahoma" w:hAnsi="Tahoma" w:cs="Tahoma"/>
                <w:color w:val="0065A3"/>
                <w:sz w:val="17"/>
                <w:szCs w:val="17"/>
                <w:lang w:val="ru-RU"/>
              </w:rPr>
              <w:t>нансову зв</w:t>
            </w:r>
            <w:r>
              <w:rPr>
                <w:rFonts w:ascii="Tahoma" w:hAnsi="Tahoma" w:cs="Tahoma"/>
                <w:color w:val="0065A3"/>
                <w:sz w:val="17"/>
                <w:szCs w:val="17"/>
              </w:rPr>
              <w:t>i</w:t>
            </w:r>
            <w:r w:rsidRPr="001646B0">
              <w:rPr>
                <w:rFonts w:ascii="Tahoma" w:hAnsi="Tahoma" w:cs="Tahoma"/>
                <w:color w:val="0065A3"/>
                <w:sz w:val="17"/>
                <w:szCs w:val="17"/>
                <w:lang w:val="ru-RU"/>
              </w:rPr>
              <w:t>тн</w:t>
            </w:r>
            <w:r>
              <w:rPr>
                <w:rFonts w:ascii="Tahoma" w:hAnsi="Tahoma" w:cs="Tahoma"/>
                <w:color w:val="0065A3"/>
                <w:sz w:val="17"/>
                <w:szCs w:val="17"/>
              </w:rPr>
              <w:t>i</w:t>
            </w:r>
            <w:r w:rsidRPr="001646B0">
              <w:rPr>
                <w:rFonts w:ascii="Tahoma" w:hAnsi="Tahoma" w:cs="Tahoma"/>
                <w:color w:val="0065A3"/>
                <w:sz w:val="17"/>
                <w:szCs w:val="17"/>
                <w:lang w:val="ru-RU"/>
              </w:rPr>
              <w:t>сть Товариства.</w:t>
            </w:r>
            <w:r w:rsidRPr="001646B0">
              <w:rPr>
                <w:rFonts w:ascii="Tahoma" w:hAnsi="Tahoma" w:cs="Tahoma"/>
                <w:color w:val="0065A3"/>
                <w:sz w:val="17"/>
                <w:szCs w:val="17"/>
                <w:lang w:val="ru-RU"/>
              </w:rPr>
              <w:br/>
              <w:t>«Щор</w:t>
            </w:r>
            <w:r>
              <w:rPr>
                <w:rFonts w:ascii="Tahoma" w:hAnsi="Tahoma" w:cs="Tahoma"/>
                <w:color w:val="0065A3"/>
                <w:sz w:val="17"/>
                <w:szCs w:val="17"/>
              </w:rPr>
              <w:t>i</w:t>
            </w:r>
            <w:r w:rsidRPr="001646B0">
              <w:rPr>
                <w:rFonts w:ascii="Tahoma" w:hAnsi="Tahoma" w:cs="Tahoma"/>
                <w:color w:val="0065A3"/>
                <w:sz w:val="17"/>
                <w:szCs w:val="17"/>
                <w:lang w:val="ru-RU"/>
              </w:rPr>
              <w:t>чн</w:t>
            </w:r>
            <w:r>
              <w:rPr>
                <w:rFonts w:ascii="Tahoma" w:hAnsi="Tahoma" w:cs="Tahoma"/>
                <w:color w:val="0065A3"/>
                <w:sz w:val="17"/>
                <w:szCs w:val="17"/>
              </w:rPr>
              <w:t>i</w:t>
            </w:r>
            <w:r w:rsidRPr="001646B0">
              <w:rPr>
                <w:rFonts w:ascii="Tahoma" w:hAnsi="Tahoma" w:cs="Tahoma"/>
                <w:color w:val="0065A3"/>
                <w:sz w:val="17"/>
                <w:szCs w:val="17"/>
                <w:lang w:val="ru-RU"/>
              </w:rPr>
              <w:t xml:space="preserve"> вдосконалення МСФЗ» (травень 2012р.)</w:t>
            </w:r>
            <w:r w:rsidRPr="001646B0">
              <w:rPr>
                <w:rFonts w:ascii="Tahoma" w:hAnsi="Tahoma" w:cs="Tahoma"/>
                <w:color w:val="0065A3"/>
                <w:sz w:val="17"/>
                <w:szCs w:val="17"/>
                <w:lang w:val="ru-RU"/>
              </w:rPr>
              <w:br/>
              <w:t>Перел</w:t>
            </w:r>
            <w:r>
              <w:rPr>
                <w:rFonts w:ascii="Tahoma" w:hAnsi="Tahoma" w:cs="Tahoma"/>
                <w:color w:val="0065A3"/>
                <w:sz w:val="17"/>
                <w:szCs w:val="17"/>
              </w:rPr>
              <w:t>i</w:t>
            </w:r>
            <w:r w:rsidRPr="001646B0">
              <w:rPr>
                <w:rFonts w:ascii="Tahoma" w:hAnsi="Tahoma" w:cs="Tahoma"/>
                <w:color w:val="0065A3"/>
                <w:sz w:val="17"/>
                <w:szCs w:val="17"/>
                <w:lang w:val="ru-RU"/>
              </w:rPr>
              <w:t>чен</w:t>
            </w:r>
            <w:r>
              <w:rPr>
                <w:rFonts w:ascii="Tahoma" w:hAnsi="Tahoma" w:cs="Tahoma"/>
                <w:color w:val="0065A3"/>
                <w:sz w:val="17"/>
                <w:szCs w:val="17"/>
              </w:rPr>
              <w:t>i</w:t>
            </w:r>
            <w:r w:rsidRPr="001646B0">
              <w:rPr>
                <w:rFonts w:ascii="Tahoma" w:hAnsi="Tahoma" w:cs="Tahoma"/>
                <w:color w:val="0065A3"/>
                <w:sz w:val="17"/>
                <w:szCs w:val="17"/>
                <w:lang w:val="ru-RU"/>
              </w:rPr>
              <w:t xml:space="preserve"> нижче вдосконалення не вплинуть на ф</w:t>
            </w:r>
            <w:r>
              <w:rPr>
                <w:rFonts w:ascii="Tahoma" w:hAnsi="Tahoma" w:cs="Tahoma"/>
                <w:color w:val="0065A3"/>
                <w:sz w:val="17"/>
                <w:szCs w:val="17"/>
              </w:rPr>
              <w:t>i</w:t>
            </w:r>
            <w:r w:rsidRPr="001646B0">
              <w:rPr>
                <w:rFonts w:ascii="Tahoma" w:hAnsi="Tahoma" w:cs="Tahoma"/>
                <w:color w:val="0065A3"/>
                <w:sz w:val="17"/>
                <w:szCs w:val="17"/>
                <w:lang w:val="ru-RU"/>
              </w:rPr>
              <w:t>нансову зв</w:t>
            </w:r>
            <w:r>
              <w:rPr>
                <w:rFonts w:ascii="Tahoma" w:hAnsi="Tahoma" w:cs="Tahoma"/>
                <w:color w:val="0065A3"/>
                <w:sz w:val="17"/>
                <w:szCs w:val="17"/>
              </w:rPr>
              <w:t>i</w:t>
            </w:r>
            <w:r w:rsidRPr="001646B0">
              <w:rPr>
                <w:rFonts w:ascii="Tahoma" w:hAnsi="Tahoma" w:cs="Tahoma"/>
                <w:color w:val="0065A3"/>
                <w:sz w:val="17"/>
                <w:szCs w:val="17"/>
                <w:lang w:val="ru-RU"/>
              </w:rPr>
              <w:t>тн</w:t>
            </w:r>
            <w:r>
              <w:rPr>
                <w:rFonts w:ascii="Tahoma" w:hAnsi="Tahoma" w:cs="Tahoma"/>
                <w:color w:val="0065A3"/>
                <w:sz w:val="17"/>
                <w:szCs w:val="17"/>
              </w:rPr>
              <w:t>i</w:t>
            </w:r>
            <w:r w:rsidRPr="001646B0">
              <w:rPr>
                <w:rFonts w:ascii="Tahoma" w:hAnsi="Tahoma" w:cs="Tahoma"/>
                <w:color w:val="0065A3"/>
                <w:sz w:val="17"/>
                <w:szCs w:val="17"/>
                <w:lang w:val="ru-RU"/>
              </w:rPr>
              <w:t>сть Товариства:</w:t>
            </w:r>
            <w:r w:rsidRPr="001646B0">
              <w:rPr>
                <w:rFonts w:ascii="Tahoma" w:hAnsi="Tahoma" w:cs="Tahoma"/>
                <w:color w:val="0065A3"/>
                <w:sz w:val="17"/>
                <w:szCs w:val="17"/>
                <w:lang w:val="ru-RU"/>
              </w:rPr>
              <w:br/>
              <w:t>МСФЗ (</w:t>
            </w:r>
            <w:r>
              <w:rPr>
                <w:rFonts w:ascii="Tahoma" w:hAnsi="Tahoma" w:cs="Tahoma"/>
                <w:color w:val="0065A3"/>
                <w:sz w:val="17"/>
                <w:szCs w:val="17"/>
              </w:rPr>
              <w:t>IFRS</w:t>
            </w:r>
            <w:r w:rsidRPr="001646B0">
              <w:rPr>
                <w:rFonts w:ascii="Tahoma" w:hAnsi="Tahoma" w:cs="Tahoma"/>
                <w:color w:val="0065A3"/>
                <w:sz w:val="17"/>
                <w:szCs w:val="17"/>
                <w:lang w:val="ru-RU"/>
              </w:rPr>
              <w:t>) 1 «Перше застосування М</w:t>
            </w:r>
            <w:r>
              <w:rPr>
                <w:rFonts w:ascii="Tahoma" w:hAnsi="Tahoma" w:cs="Tahoma"/>
                <w:color w:val="0065A3"/>
                <w:sz w:val="17"/>
                <w:szCs w:val="17"/>
              </w:rPr>
              <w:t>i</w:t>
            </w:r>
            <w:r w:rsidRPr="001646B0">
              <w:rPr>
                <w:rFonts w:ascii="Tahoma" w:hAnsi="Tahoma" w:cs="Tahoma"/>
                <w:color w:val="0065A3"/>
                <w:sz w:val="17"/>
                <w:szCs w:val="17"/>
                <w:lang w:val="ru-RU"/>
              </w:rPr>
              <w:t>жнародних стандарт</w:t>
            </w:r>
            <w:r>
              <w:rPr>
                <w:rFonts w:ascii="Tahoma" w:hAnsi="Tahoma" w:cs="Tahoma"/>
                <w:color w:val="0065A3"/>
                <w:sz w:val="17"/>
                <w:szCs w:val="17"/>
              </w:rPr>
              <w:t>i</w:t>
            </w:r>
            <w:r w:rsidRPr="001646B0">
              <w:rPr>
                <w:rFonts w:ascii="Tahoma" w:hAnsi="Tahoma" w:cs="Tahoma"/>
                <w:color w:val="0065A3"/>
                <w:sz w:val="17"/>
                <w:szCs w:val="17"/>
                <w:lang w:val="ru-RU"/>
              </w:rPr>
              <w:t>в ф</w:t>
            </w:r>
            <w:r>
              <w:rPr>
                <w:rFonts w:ascii="Tahoma" w:hAnsi="Tahoma" w:cs="Tahoma"/>
                <w:color w:val="0065A3"/>
                <w:sz w:val="17"/>
                <w:szCs w:val="17"/>
              </w:rPr>
              <w:t>i</w:t>
            </w:r>
            <w:r w:rsidRPr="001646B0">
              <w:rPr>
                <w:rFonts w:ascii="Tahoma" w:hAnsi="Tahoma" w:cs="Tahoma"/>
                <w:color w:val="0065A3"/>
                <w:sz w:val="17"/>
                <w:szCs w:val="17"/>
                <w:lang w:val="ru-RU"/>
              </w:rPr>
              <w:t>нансової зв</w:t>
            </w:r>
            <w:r>
              <w:rPr>
                <w:rFonts w:ascii="Tahoma" w:hAnsi="Tahoma" w:cs="Tahoma"/>
                <w:color w:val="0065A3"/>
                <w:sz w:val="17"/>
                <w:szCs w:val="17"/>
              </w:rPr>
              <w:t>i</w:t>
            </w:r>
            <w:r w:rsidRPr="001646B0">
              <w:rPr>
                <w:rFonts w:ascii="Tahoma" w:hAnsi="Tahoma" w:cs="Tahoma"/>
                <w:color w:val="0065A3"/>
                <w:sz w:val="17"/>
                <w:szCs w:val="17"/>
                <w:lang w:val="ru-RU"/>
              </w:rPr>
              <w:t>тност</w:t>
            </w:r>
            <w:r>
              <w:rPr>
                <w:rFonts w:ascii="Tahoma" w:hAnsi="Tahoma" w:cs="Tahoma"/>
                <w:color w:val="0065A3"/>
                <w:sz w:val="17"/>
                <w:szCs w:val="17"/>
              </w:rPr>
              <w:t>i</w:t>
            </w:r>
            <w:r w:rsidRPr="001646B0">
              <w:rPr>
                <w:rFonts w:ascii="Tahoma" w:hAnsi="Tahoma" w:cs="Tahoma"/>
                <w:color w:val="0065A3"/>
                <w:sz w:val="17"/>
                <w:szCs w:val="17"/>
                <w:lang w:val="ru-RU"/>
              </w:rPr>
              <w:t>»</w:t>
            </w:r>
            <w:r w:rsidRPr="001646B0">
              <w:rPr>
                <w:rFonts w:ascii="Tahoma" w:hAnsi="Tahoma" w:cs="Tahoma"/>
                <w:color w:val="0065A3"/>
                <w:sz w:val="17"/>
                <w:szCs w:val="17"/>
                <w:lang w:val="ru-RU"/>
              </w:rPr>
              <w:br/>
              <w:t>Це вдосконалення пояснює, що Товариство, яка припинило використовувати МСФЗ у минулому та вир</w:t>
            </w:r>
            <w:r>
              <w:rPr>
                <w:rFonts w:ascii="Tahoma" w:hAnsi="Tahoma" w:cs="Tahoma"/>
                <w:color w:val="0065A3"/>
                <w:sz w:val="17"/>
                <w:szCs w:val="17"/>
              </w:rPr>
              <w:t>i</w:t>
            </w:r>
            <w:r w:rsidRPr="001646B0">
              <w:rPr>
                <w:rFonts w:ascii="Tahoma" w:hAnsi="Tahoma" w:cs="Tahoma"/>
                <w:color w:val="0065A3"/>
                <w:sz w:val="17"/>
                <w:szCs w:val="17"/>
                <w:lang w:val="ru-RU"/>
              </w:rPr>
              <w:t>шило, або зобов’язана знову складати зв</w:t>
            </w:r>
            <w:r>
              <w:rPr>
                <w:rFonts w:ascii="Tahoma" w:hAnsi="Tahoma" w:cs="Tahoma"/>
                <w:color w:val="0065A3"/>
                <w:sz w:val="17"/>
                <w:szCs w:val="17"/>
              </w:rPr>
              <w:t>i</w:t>
            </w:r>
            <w:r w:rsidRPr="001646B0">
              <w:rPr>
                <w:rFonts w:ascii="Tahoma" w:hAnsi="Tahoma" w:cs="Tahoma"/>
                <w:color w:val="0065A3"/>
                <w:sz w:val="17"/>
                <w:szCs w:val="17"/>
                <w:lang w:val="ru-RU"/>
              </w:rPr>
              <w:t>тн</w:t>
            </w:r>
            <w:r>
              <w:rPr>
                <w:rFonts w:ascii="Tahoma" w:hAnsi="Tahoma" w:cs="Tahoma"/>
                <w:color w:val="0065A3"/>
                <w:sz w:val="17"/>
                <w:szCs w:val="17"/>
              </w:rPr>
              <w:t>i</w:t>
            </w:r>
            <w:r w:rsidRPr="001646B0">
              <w:rPr>
                <w:rFonts w:ascii="Tahoma" w:hAnsi="Tahoma" w:cs="Tahoma"/>
                <w:color w:val="0065A3"/>
                <w:sz w:val="17"/>
                <w:szCs w:val="17"/>
                <w:lang w:val="ru-RU"/>
              </w:rPr>
              <w:t>сть в</w:t>
            </w:r>
            <w:r>
              <w:rPr>
                <w:rFonts w:ascii="Tahoma" w:hAnsi="Tahoma" w:cs="Tahoma"/>
                <w:color w:val="0065A3"/>
                <w:sz w:val="17"/>
                <w:szCs w:val="17"/>
              </w:rPr>
              <w:t>i</w:t>
            </w:r>
            <w:r w:rsidRPr="001646B0">
              <w:rPr>
                <w:rFonts w:ascii="Tahoma" w:hAnsi="Tahoma" w:cs="Tahoma"/>
                <w:color w:val="0065A3"/>
                <w:sz w:val="17"/>
                <w:szCs w:val="17"/>
                <w:lang w:val="ru-RU"/>
              </w:rPr>
              <w:t>дпов</w:t>
            </w:r>
            <w:r>
              <w:rPr>
                <w:rFonts w:ascii="Tahoma" w:hAnsi="Tahoma" w:cs="Tahoma"/>
                <w:color w:val="0065A3"/>
                <w:sz w:val="17"/>
                <w:szCs w:val="17"/>
              </w:rPr>
              <w:t>i</w:t>
            </w:r>
            <w:r w:rsidRPr="001646B0">
              <w:rPr>
                <w:rFonts w:ascii="Tahoma" w:hAnsi="Tahoma" w:cs="Tahoma"/>
                <w:color w:val="0065A3"/>
                <w:sz w:val="17"/>
                <w:szCs w:val="17"/>
                <w:lang w:val="ru-RU"/>
              </w:rPr>
              <w:t>дно до МСФЗ, може використати МСФЗ (</w:t>
            </w:r>
            <w:r>
              <w:rPr>
                <w:rFonts w:ascii="Tahoma" w:hAnsi="Tahoma" w:cs="Tahoma"/>
                <w:color w:val="0065A3"/>
                <w:sz w:val="17"/>
                <w:szCs w:val="17"/>
              </w:rPr>
              <w:t>IFRS</w:t>
            </w:r>
            <w:r w:rsidRPr="001646B0">
              <w:rPr>
                <w:rFonts w:ascii="Tahoma" w:hAnsi="Tahoma" w:cs="Tahoma"/>
                <w:color w:val="0065A3"/>
                <w:sz w:val="17"/>
                <w:szCs w:val="17"/>
                <w:lang w:val="ru-RU"/>
              </w:rPr>
              <w:t>) 1 ще раз. Якщо МСФЗ (</w:t>
            </w:r>
            <w:r>
              <w:rPr>
                <w:rFonts w:ascii="Tahoma" w:hAnsi="Tahoma" w:cs="Tahoma"/>
                <w:color w:val="0065A3"/>
                <w:sz w:val="17"/>
                <w:szCs w:val="17"/>
              </w:rPr>
              <w:t>IFRS</w:t>
            </w:r>
            <w:r w:rsidRPr="001646B0">
              <w:rPr>
                <w:rFonts w:ascii="Tahoma" w:hAnsi="Tahoma" w:cs="Tahoma"/>
                <w:color w:val="0065A3"/>
                <w:sz w:val="17"/>
                <w:szCs w:val="17"/>
                <w:lang w:val="ru-RU"/>
              </w:rPr>
              <w:t>) 1 не використовується другий раз, то Товариство повинно ретроспективно перерахувати ф</w:t>
            </w:r>
            <w:r>
              <w:rPr>
                <w:rFonts w:ascii="Tahoma" w:hAnsi="Tahoma" w:cs="Tahoma"/>
                <w:color w:val="0065A3"/>
                <w:sz w:val="17"/>
                <w:szCs w:val="17"/>
              </w:rPr>
              <w:t>i</w:t>
            </w:r>
            <w:r w:rsidRPr="001646B0">
              <w:rPr>
                <w:rFonts w:ascii="Tahoma" w:hAnsi="Tahoma" w:cs="Tahoma"/>
                <w:color w:val="0065A3"/>
                <w:sz w:val="17"/>
                <w:szCs w:val="17"/>
                <w:lang w:val="ru-RU"/>
              </w:rPr>
              <w:t>нансову зв</w:t>
            </w:r>
            <w:r>
              <w:rPr>
                <w:rFonts w:ascii="Tahoma" w:hAnsi="Tahoma" w:cs="Tahoma"/>
                <w:color w:val="0065A3"/>
                <w:sz w:val="17"/>
                <w:szCs w:val="17"/>
              </w:rPr>
              <w:t>i</w:t>
            </w:r>
            <w:r w:rsidRPr="001646B0">
              <w:rPr>
                <w:rFonts w:ascii="Tahoma" w:hAnsi="Tahoma" w:cs="Tahoma"/>
                <w:color w:val="0065A3"/>
                <w:sz w:val="17"/>
                <w:szCs w:val="17"/>
                <w:lang w:val="ru-RU"/>
              </w:rPr>
              <w:t>тн</w:t>
            </w:r>
            <w:r>
              <w:rPr>
                <w:rFonts w:ascii="Tahoma" w:hAnsi="Tahoma" w:cs="Tahoma"/>
                <w:color w:val="0065A3"/>
                <w:sz w:val="17"/>
                <w:szCs w:val="17"/>
              </w:rPr>
              <w:t>i</w:t>
            </w:r>
            <w:r w:rsidRPr="001646B0">
              <w:rPr>
                <w:rFonts w:ascii="Tahoma" w:hAnsi="Tahoma" w:cs="Tahoma"/>
                <w:color w:val="0065A3"/>
                <w:sz w:val="17"/>
                <w:szCs w:val="17"/>
                <w:lang w:val="ru-RU"/>
              </w:rPr>
              <w:t>сть так, як би воно н</w:t>
            </w:r>
            <w:r>
              <w:rPr>
                <w:rFonts w:ascii="Tahoma" w:hAnsi="Tahoma" w:cs="Tahoma"/>
                <w:color w:val="0065A3"/>
                <w:sz w:val="17"/>
                <w:szCs w:val="17"/>
              </w:rPr>
              <w:t>i</w:t>
            </w:r>
            <w:r w:rsidRPr="001646B0">
              <w:rPr>
                <w:rFonts w:ascii="Tahoma" w:hAnsi="Tahoma" w:cs="Tahoma"/>
                <w:color w:val="0065A3"/>
                <w:sz w:val="17"/>
                <w:szCs w:val="17"/>
                <w:lang w:val="ru-RU"/>
              </w:rPr>
              <w:t>коли не припиняло використовувати МСФЗ.</w:t>
            </w:r>
            <w:r w:rsidRPr="001646B0">
              <w:rPr>
                <w:rFonts w:ascii="Tahoma" w:hAnsi="Tahoma" w:cs="Tahoma"/>
                <w:color w:val="0065A3"/>
                <w:sz w:val="17"/>
                <w:szCs w:val="17"/>
                <w:lang w:val="ru-RU"/>
              </w:rPr>
              <w:br/>
              <w:t>МСФЗ (</w:t>
            </w:r>
            <w:r>
              <w:rPr>
                <w:rFonts w:ascii="Tahoma" w:hAnsi="Tahoma" w:cs="Tahoma"/>
                <w:color w:val="0065A3"/>
                <w:sz w:val="17"/>
                <w:szCs w:val="17"/>
              </w:rPr>
              <w:t>IAS</w:t>
            </w:r>
            <w:r w:rsidRPr="001646B0">
              <w:rPr>
                <w:rFonts w:ascii="Tahoma" w:hAnsi="Tahoma" w:cs="Tahoma"/>
                <w:color w:val="0065A3"/>
                <w:sz w:val="17"/>
                <w:szCs w:val="17"/>
                <w:lang w:val="ru-RU"/>
              </w:rPr>
              <w:t>) 1 «Представлення ф</w:t>
            </w:r>
            <w:r>
              <w:rPr>
                <w:rFonts w:ascii="Tahoma" w:hAnsi="Tahoma" w:cs="Tahoma"/>
                <w:color w:val="0065A3"/>
                <w:sz w:val="17"/>
                <w:szCs w:val="17"/>
              </w:rPr>
              <w:t>i</w:t>
            </w:r>
            <w:r w:rsidRPr="001646B0">
              <w:rPr>
                <w:rFonts w:ascii="Tahoma" w:hAnsi="Tahoma" w:cs="Tahoma"/>
                <w:color w:val="0065A3"/>
                <w:sz w:val="17"/>
                <w:szCs w:val="17"/>
                <w:lang w:val="ru-RU"/>
              </w:rPr>
              <w:t>нансової зв</w:t>
            </w:r>
            <w:r>
              <w:rPr>
                <w:rFonts w:ascii="Tahoma" w:hAnsi="Tahoma" w:cs="Tahoma"/>
                <w:color w:val="0065A3"/>
                <w:sz w:val="17"/>
                <w:szCs w:val="17"/>
              </w:rPr>
              <w:t>i</w:t>
            </w:r>
            <w:r w:rsidRPr="001646B0">
              <w:rPr>
                <w:rFonts w:ascii="Tahoma" w:hAnsi="Tahoma" w:cs="Tahoma"/>
                <w:color w:val="0065A3"/>
                <w:sz w:val="17"/>
                <w:szCs w:val="17"/>
                <w:lang w:val="ru-RU"/>
              </w:rPr>
              <w:t>тност</w:t>
            </w:r>
            <w:r>
              <w:rPr>
                <w:rFonts w:ascii="Tahoma" w:hAnsi="Tahoma" w:cs="Tahoma"/>
                <w:color w:val="0065A3"/>
                <w:sz w:val="17"/>
                <w:szCs w:val="17"/>
              </w:rPr>
              <w:t>i</w:t>
            </w:r>
            <w:r w:rsidRPr="001646B0">
              <w:rPr>
                <w:rFonts w:ascii="Tahoma" w:hAnsi="Tahoma" w:cs="Tahoma"/>
                <w:color w:val="0065A3"/>
                <w:sz w:val="17"/>
                <w:szCs w:val="17"/>
                <w:lang w:val="ru-RU"/>
              </w:rPr>
              <w:t>».</w:t>
            </w:r>
            <w:r w:rsidRPr="001646B0">
              <w:rPr>
                <w:rFonts w:ascii="Tahoma" w:hAnsi="Tahoma" w:cs="Tahoma"/>
                <w:color w:val="0065A3"/>
                <w:sz w:val="17"/>
                <w:szCs w:val="17"/>
                <w:lang w:val="ru-RU"/>
              </w:rPr>
              <w:br/>
              <w:t>Це вдосконалення роз’яснює р</w:t>
            </w:r>
            <w:r>
              <w:rPr>
                <w:rFonts w:ascii="Tahoma" w:hAnsi="Tahoma" w:cs="Tahoma"/>
                <w:color w:val="0065A3"/>
                <w:sz w:val="17"/>
                <w:szCs w:val="17"/>
              </w:rPr>
              <w:t>i</w:t>
            </w:r>
            <w:r w:rsidRPr="001646B0">
              <w:rPr>
                <w:rFonts w:ascii="Tahoma" w:hAnsi="Tahoma" w:cs="Tahoma"/>
                <w:color w:val="0065A3"/>
                <w:sz w:val="17"/>
                <w:szCs w:val="17"/>
                <w:lang w:val="ru-RU"/>
              </w:rPr>
              <w:t>зницю м</w:t>
            </w:r>
            <w:r>
              <w:rPr>
                <w:rFonts w:ascii="Tahoma" w:hAnsi="Tahoma" w:cs="Tahoma"/>
                <w:color w:val="0065A3"/>
                <w:sz w:val="17"/>
                <w:szCs w:val="17"/>
              </w:rPr>
              <w:t>i</w:t>
            </w:r>
            <w:r w:rsidRPr="001646B0">
              <w:rPr>
                <w:rFonts w:ascii="Tahoma" w:hAnsi="Tahoma" w:cs="Tahoma"/>
                <w:color w:val="0065A3"/>
                <w:sz w:val="17"/>
                <w:szCs w:val="17"/>
                <w:lang w:val="ru-RU"/>
              </w:rPr>
              <w:t>ж додатковою пор</w:t>
            </w:r>
            <w:r>
              <w:rPr>
                <w:rFonts w:ascii="Tahoma" w:hAnsi="Tahoma" w:cs="Tahoma"/>
                <w:color w:val="0065A3"/>
                <w:sz w:val="17"/>
                <w:szCs w:val="17"/>
              </w:rPr>
              <w:t>i</w:t>
            </w:r>
            <w:r w:rsidRPr="001646B0">
              <w:rPr>
                <w:rFonts w:ascii="Tahoma" w:hAnsi="Tahoma" w:cs="Tahoma"/>
                <w:color w:val="0065A3"/>
                <w:sz w:val="17"/>
                <w:szCs w:val="17"/>
                <w:lang w:val="ru-RU"/>
              </w:rPr>
              <w:t xml:space="preserve">вняльною </w:t>
            </w:r>
            <w:r>
              <w:rPr>
                <w:rFonts w:ascii="Tahoma" w:hAnsi="Tahoma" w:cs="Tahoma"/>
                <w:color w:val="0065A3"/>
                <w:sz w:val="17"/>
                <w:szCs w:val="17"/>
              </w:rPr>
              <w:t>i</w:t>
            </w:r>
            <w:r w:rsidRPr="001646B0">
              <w:rPr>
                <w:rFonts w:ascii="Tahoma" w:hAnsi="Tahoma" w:cs="Tahoma"/>
                <w:color w:val="0065A3"/>
                <w:sz w:val="17"/>
                <w:szCs w:val="17"/>
                <w:lang w:val="ru-RU"/>
              </w:rPr>
              <w:t>нформац</w:t>
            </w:r>
            <w:r>
              <w:rPr>
                <w:rFonts w:ascii="Tahoma" w:hAnsi="Tahoma" w:cs="Tahoma"/>
                <w:color w:val="0065A3"/>
                <w:sz w:val="17"/>
                <w:szCs w:val="17"/>
              </w:rPr>
              <w:t>i</w:t>
            </w:r>
            <w:r w:rsidRPr="001646B0">
              <w:rPr>
                <w:rFonts w:ascii="Tahoma" w:hAnsi="Tahoma" w:cs="Tahoma"/>
                <w:color w:val="0065A3"/>
                <w:sz w:val="17"/>
                <w:szCs w:val="17"/>
                <w:lang w:val="ru-RU"/>
              </w:rPr>
              <w:t>єю, яка надається на добров</w:t>
            </w:r>
            <w:r>
              <w:rPr>
                <w:rFonts w:ascii="Tahoma" w:hAnsi="Tahoma" w:cs="Tahoma"/>
                <w:color w:val="0065A3"/>
                <w:sz w:val="17"/>
                <w:szCs w:val="17"/>
              </w:rPr>
              <w:t>i</w:t>
            </w:r>
            <w:r w:rsidRPr="001646B0">
              <w:rPr>
                <w:rFonts w:ascii="Tahoma" w:hAnsi="Tahoma" w:cs="Tahoma"/>
                <w:color w:val="0065A3"/>
                <w:sz w:val="17"/>
                <w:szCs w:val="17"/>
                <w:lang w:val="ru-RU"/>
              </w:rPr>
              <w:t>льн</w:t>
            </w:r>
            <w:r>
              <w:rPr>
                <w:rFonts w:ascii="Tahoma" w:hAnsi="Tahoma" w:cs="Tahoma"/>
                <w:color w:val="0065A3"/>
                <w:sz w:val="17"/>
                <w:szCs w:val="17"/>
              </w:rPr>
              <w:t>i</w:t>
            </w:r>
            <w:r w:rsidRPr="001646B0">
              <w:rPr>
                <w:rFonts w:ascii="Tahoma" w:hAnsi="Tahoma" w:cs="Tahoma"/>
                <w:color w:val="0065A3"/>
                <w:sz w:val="17"/>
                <w:szCs w:val="17"/>
                <w:lang w:val="ru-RU"/>
              </w:rPr>
              <w:t>й основ</w:t>
            </w:r>
            <w:r>
              <w:rPr>
                <w:rFonts w:ascii="Tahoma" w:hAnsi="Tahoma" w:cs="Tahoma"/>
                <w:color w:val="0065A3"/>
                <w:sz w:val="17"/>
                <w:szCs w:val="17"/>
              </w:rPr>
              <w:t>i</w:t>
            </w:r>
            <w:r w:rsidRPr="001646B0">
              <w:rPr>
                <w:rFonts w:ascii="Tahoma" w:hAnsi="Tahoma" w:cs="Tahoma"/>
                <w:color w:val="0065A3"/>
                <w:sz w:val="17"/>
                <w:szCs w:val="17"/>
                <w:lang w:val="ru-RU"/>
              </w:rPr>
              <w:t xml:space="preserve">, </w:t>
            </w:r>
            <w:r>
              <w:rPr>
                <w:rFonts w:ascii="Tahoma" w:hAnsi="Tahoma" w:cs="Tahoma"/>
                <w:color w:val="0065A3"/>
                <w:sz w:val="17"/>
                <w:szCs w:val="17"/>
              </w:rPr>
              <w:t>i</w:t>
            </w:r>
            <w:r w:rsidRPr="001646B0">
              <w:rPr>
                <w:rFonts w:ascii="Tahoma" w:hAnsi="Tahoma" w:cs="Tahoma"/>
                <w:color w:val="0065A3"/>
                <w:sz w:val="17"/>
                <w:szCs w:val="17"/>
                <w:lang w:val="ru-RU"/>
              </w:rPr>
              <w:t xml:space="preserve"> м</w:t>
            </w:r>
            <w:r>
              <w:rPr>
                <w:rFonts w:ascii="Tahoma" w:hAnsi="Tahoma" w:cs="Tahoma"/>
                <w:color w:val="0065A3"/>
                <w:sz w:val="17"/>
                <w:szCs w:val="17"/>
              </w:rPr>
              <w:t>i</w:t>
            </w:r>
            <w:r w:rsidRPr="001646B0">
              <w:rPr>
                <w:rFonts w:ascii="Tahoma" w:hAnsi="Tahoma" w:cs="Tahoma"/>
                <w:color w:val="0065A3"/>
                <w:sz w:val="17"/>
                <w:szCs w:val="17"/>
                <w:lang w:val="ru-RU"/>
              </w:rPr>
              <w:t>н</w:t>
            </w:r>
            <w:r>
              <w:rPr>
                <w:rFonts w:ascii="Tahoma" w:hAnsi="Tahoma" w:cs="Tahoma"/>
                <w:color w:val="0065A3"/>
                <w:sz w:val="17"/>
                <w:szCs w:val="17"/>
              </w:rPr>
              <w:t>i</w:t>
            </w:r>
            <w:r w:rsidRPr="001646B0">
              <w:rPr>
                <w:rFonts w:ascii="Tahoma" w:hAnsi="Tahoma" w:cs="Tahoma"/>
                <w:color w:val="0065A3"/>
                <w:sz w:val="17"/>
                <w:szCs w:val="17"/>
                <w:lang w:val="ru-RU"/>
              </w:rPr>
              <w:t>мумом необх</w:t>
            </w:r>
            <w:r>
              <w:rPr>
                <w:rFonts w:ascii="Tahoma" w:hAnsi="Tahoma" w:cs="Tahoma"/>
                <w:color w:val="0065A3"/>
                <w:sz w:val="17"/>
                <w:szCs w:val="17"/>
              </w:rPr>
              <w:t>i</w:t>
            </w:r>
            <w:r w:rsidRPr="001646B0">
              <w:rPr>
                <w:rFonts w:ascii="Tahoma" w:hAnsi="Tahoma" w:cs="Tahoma"/>
                <w:color w:val="0065A3"/>
                <w:sz w:val="17"/>
                <w:szCs w:val="17"/>
                <w:lang w:val="ru-RU"/>
              </w:rPr>
              <w:t>дної пор</w:t>
            </w:r>
            <w:r>
              <w:rPr>
                <w:rFonts w:ascii="Tahoma" w:hAnsi="Tahoma" w:cs="Tahoma"/>
                <w:color w:val="0065A3"/>
                <w:sz w:val="17"/>
                <w:szCs w:val="17"/>
              </w:rPr>
              <w:t>i</w:t>
            </w:r>
            <w:r w:rsidRPr="001646B0">
              <w:rPr>
                <w:rFonts w:ascii="Tahoma" w:hAnsi="Tahoma" w:cs="Tahoma"/>
                <w:color w:val="0065A3"/>
                <w:sz w:val="17"/>
                <w:szCs w:val="17"/>
                <w:lang w:val="ru-RU"/>
              </w:rPr>
              <w:t xml:space="preserve">вняльної </w:t>
            </w:r>
            <w:r>
              <w:rPr>
                <w:rFonts w:ascii="Tahoma" w:hAnsi="Tahoma" w:cs="Tahoma"/>
                <w:color w:val="0065A3"/>
                <w:sz w:val="17"/>
                <w:szCs w:val="17"/>
              </w:rPr>
              <w:t>i</w:t>
            </w:r>
            <w:r w:rsidRPr="001646B0">
              <w:rPr>
                <w:rFonts w:ascii="Tahoma" w:hAnsi="Tahoma" w:cs="Tahoma"/>
                <w:color w:val="0065A3"/>
                <w:sz w:val="17"/>
                <w:szCs w:val="17"/>
                <w:lang w:val="ru-RU"/>
              </w:rPr>
              <w:t>нформац</w:t>
            </w:r>
            <w:r>
              <w:rPr>
                <w:rFonts w:ascii="Tahoma" w:hAnsi="Tahoma" w:cs="Tahoma"/>
                <w:color w:val="0065A3"/>
                <w:sz w:val="17"/>
                <w:szCs w:val="17"/>
              </w:rPr>
              <w:t>i</w:t>
            </w:r>
            <w:r w:rsidRPr="001646B0">
              <w:rPr>
                <w:rFonts w:ascii="Tahoma" w:hAnsi="Tahoma" w:cs="Tahoma"/>
                <w:color w:val="0065A3"/>
                <w:sz w:val="17"/>
                <w:szCs w:val="17"/>
                <w:lang w:val="ru-RU"/>
              </w:rPr>
              <w:t>ї. Як правило, м</w:t>
            </w:r>
            <w:r>
              <w:rPr>
                <w:rFonts w:ascii="Tahoma" w:hAnsi="Tahoma" w:cs="Tahoma"/>
                <w:color w:val="0065A3"/>
                <w:sz w:val="17"/>
                <w:szCs w:val="17"/>
              </w:rPr>
              <w:t>i</w:t>
            </w:r>
            <w:r w:rsidRPr="001646B0">
              <w:rPr>
                <w:rFonts w:ascii="Tahoma" w:hAnsi="Tahoma" w:cs="Tahoma"/>
                <w:color w:val="0065A3"/>
                <w:sz w:val="17"/>
                <w:szCs w:val="17"/>
                <w:lang w:val="ru-RU"/>
              </w:rPr>
              <w:t>н</w:t>
            </w:r>
            <w:r>
              <w:rPr>
                <w:rFonts w:ascii="Tahoma" w:hAnsi="Tahoma" w:cs="Tahoma"/>
                <w:color w:val="0065A3"/>
                <w:sz w:val="17"/>
                <w:szCs w:val="17"/>
              </w:rPr>
              <w:t>i</w:t>
            </w:r>
            <w:r w:rsidRPr="001646B0">
              <w:rPr>
                <w:rFonts w:ascii="Tahoma" w:hAnsi="Tahoma" w:cs="Tahoma"/>
                <w:color w:val="0065A3"/>
                <w:sz w:val="17"/>
                <w:szCs w:val="17"/>
                <w:lang w:val="ru-RU"/>
              </w:rPr>
              <w:t>мально необх</w:t>
            </w:r>
            <w:r>
              <w:rPr>
                <w:rFonts w:ascii="Tahoma" w:hAnsi="Tahoma" w:cs="Tahoma"/>
                <w:color w:val="0065A3"/>
                <w:sz w:val="17"/>
                <w:szCs w:val="17"/>
              </w:rPr>
              <w:t>i</w:t>
            </w:r>
            <w:r w:rsidRPr="001646B0">
              <w:rPr>
                <w:rFonts w:ascii="Tahoma" w:hAnsi="Tahoma" w:cs="Tahoma"/>
                <w:color w:val="0065A3"/>
                <w:sz w:val="17"/>
                <w:szCs w:val="17"/>
                <w:lang w:val="ru-RU"/>
              </w:rPr>
              <w:t xml:space="preserve">дною </w:t>
            </w:r>
            <w:r>
              <w:rPr>
                <w:rFonts w:ascii="Tahoma" w:hAnsi="Tahoma" w:cs="Tahoma"/>
                <w:color w:val="0065A3"/>
                <w:sz w:val="17"/>
                <w:szCs w:val="17"/>
              </w:rPr>
              <w:t>i</w:t>
            </w:r>
            <w:r w:rsidRPr="001646B0">
              <w:rPr>
                <w:rFonts w:ascii="Tahoma" w:hAnsi="Tahoma" w:cs="Tahoma"/>
                <w:color w:val="0065A3"/>
                <w:sz w:val="17"/>
                <w:szCs w:val="17"/>
                <w:lang w:val="ru-RU"/>
              </w:rPr>
              <w:t>нформац</w:t>
            </w:r>
            <w:r>
              <w:rPr>
                <w:rFonts w:ascii="Tahoma" w:hAnsi="Tahoma" w:cs="Tahoma"/>
                <w:color w:val="0065A3"/>
                <w:sz w:val="17"/>
                <w:szCs w:val="17"/>
              </w:rPr>
              <w:t>i</w:t>
            </w:r>
            <w:r w:rsidRPr="001646B0">
              <w:rPr>
                <w:rFonts w:ascii="Tahoma" w:hAnsi="Tahoma" w:cs="Tahoma"/>
                <w:color w:val="0065A3"/>
                <w:sz w:val="17"/>
                <w:szCs w:val="17"/>
                <w:lang w:val="ru-RU"/>
              </w:rPr>
              <w:t xml:space="preserve">єю є </w:t>
            </w:r>
            <w:r>
              <w:rPr>
                <w:rFonts w:ascii="Tahoma" w:hAnsi="Tahoma" w:cs="Tahoma"/>
                <w:color w:val="0065A3"/>
                <w:sz w:val="17"/>
                <w:szCs w:val="17"/>
              </w:rPr>
              <w:t>i</w:t>
            </w:r>
            <w:r w:rsidRPr="001646B0">
              <w:rPr>
                <w:rFonts w:ascii="Tahoma" w:hAnsi="Tahoma" w:cs="Tahoma"/>
                <w:color w:val="0065A3"/>
                <w:sz w:val="17"/>
                <w:szCs w:val="17"/>
                <w:lang w:val="ru-RU"/>
              </w:rPr>
              <w:t>нформац</w:t>
            </w:r>
            <w:r>
              <w:rPr>
                <w:rFonts w:ascii="Tahoma" w:hAnsi="Tahoma" w:cs="Tahoma"/>
                <w:color w:val="0065A3"/>
                <w:sz w:val="17"/>
                <w:szCs w:val="17"/>
              </w:rPr>
              <w:t>i</w:t>
            </w:r>
            <w:r w:rsidRPr="001646B0">
              <w:rPr>
                <w:rFonts w:ascii="Tahoma" w:hAnsi="Tahoma" w:cs="Tahoma"/>
                <w:color w:val="0065A3"/>
                <w:sz w:val="17"/>
                <w:szCs w:val="17"/>
                <w:lang w:val="ru-RU"/>
              </w:rPr>
              <w:t>я за попередн</w:t>
            </w:r>
            <w:r>
              <w:rPr>
                <w:rFonts w:ascii="Tahoma" w:hAnsi="Tahoma" w:cs="Tahoma"/>
                <w:color w:val="0065A3"/>
                <w:sz w:val="17"/>
                <w:szCs w:val="17"/>
              </w:rPr>
              <w:t>i</w:t>
            </w:r>
            <w:r w:rsidRPr="001646B0">
              <w:rPr>
                <w:rFonts w:ascii="Tahoma" w:hAnsi="Tahoma" w:cs="Tahoma"/>
                <w:color w:val="0065A3"/>
                <w:sz w:val="17"/>
                <w:szCs w:val="17"/>
                <w:lang w:val="ru-RU"/>
              </w:rPr>
              <w:t>й пер</w:t>
            </w:r>
            <w:r>
              <w:rPr>
                <w:rFonts w:ascii="Tahoma" w:hAnsi="Tahoma" w:cs="Tahoma"/>
                <w:color w:val="0065A3"/>
                <w:sz w:val="17"/>
                <w:szCs w:val="17"/>
              </w:rPr>
              <w:t>i</w:t>
            </w:r>
            <w:r w:rsidRPr="001646B0">
              <w:rPr>
                <w:rFonts w:ascii="Tahoma" w:hAnsi="Tahoma" w:cs="Tahoma"/>
                <w:color w:val="0065A3"/>
                <w:sz w:val="17"/>
                <w:szCs w:val="17"/>
                <w:lang w:val="ru-RU"/>
              </w:rPr>
              <w:t>од.</w:t>
            </w:r>
            <w:r w:rsidRPr="001646B0">
              <w:rPr>
                <w:rFonts w:ascii="Tahoma" w:hAnsi="Tahoma" w:cs="Tahoma"/>
                <w:color w:val="0065A3"/>
                <w:sz w:val="17"/>
                <w:szCs w:val="17"/>
                <w:lang w:val="ru-RU"/>
              </w:rPr>
              <w:br/>
              <w:t>МСФЗ (</w:t>
            </w:r>
            <w:r>
              <w:rPr>
                <w:rFonts w:ascii="Tahoma" w:hAnsi="Tahoma" w:cs="Tahoma"/>
                <w:color w:val="0065A3"/>
                <w:sz w:val="17"/>
                <w:szCs w:val="17"/>
              </w:rPr>
              <w:t>IAS</w:t>
            </w:r>
            <w:r w:rsidRPr="001646B0">
              <w:rPr>
                <w:rFonts w:ascii="Tahoma" w:hAnsi="Tahoma" w:cs="Tahoma"/>
                <w:color w:val="0065A3"/>
                <w:sz w:val="17"/>
                <w:szCs w:val="17"/>
                <w:lang w:val="ru-RU"/>
              </w:rPr>
              <w:t>) 16 «Основн</w:t>
            </w:r>
            <w:r>
              <w:rPr>
                <w:rFonts w:ascii="Tahoma" w:hAnsi="Tahoma" w:cs="Tahoma"/>
                <w:color w:val="0065A3"/>
                <w:sz w:val="17"/>
                <w:szCs w:val="17"/>
              </w:rPr>
              <w:t>i</w:t>
            </w:r>
            <w:r w:rsidRPr="001646B0">
              <w:rPr>
                <w:rFonts w:ascii="Tahoma" w:hAnsi="Tahoma" w:cs="Tahoma"/>
                <w:color w:val="0065A3"/>
                <w:sz w:val="17"/>
                <w:szCs w:val="17"/>
                <w:lang w:val="ru-RU"/>
              </w:rPr>
              <w:t xml:space="preserve"> засоби»</w:t>
            </w:r>
            <w:r w:rsidRPr="001646B0">
              <w:rPr>
                <w:rFonts w:ascii="Tahoma" w:hAnsi="Tahoma" w:cs="Tahoma"/>
                <w:color w:val="0065A3"/>
                <w:sz w:val="17"/>
                <w:szCs w:val="17"/>
                <w:lang w:val="ru-RU"/>
              </w:rPr>
              <w:br/>
              <w:t>Це вдосконалення роз’яснює, що основн</w:t>
            </w:r>
            <w:r>
              <w:rPr>
                <w:rFonts w:ascii="Tahoma" w:hAnsi="Tahoma" w:cs="Tahoma"/>
                <w:color w:val="0065A3"/>
                <w:sz w:val="17"/>
                <w:szCs w:val="17"/>
              </w:rPr>
              <w:t>i</w:t>
            </w:r>
            <w:r w:rsidRPr="001646B0">
              <w:rPr>
                <w:rFonts w:ascii="Tahoma" w:hAnsi="Tahoma" w:cs="Tahoma"/>
                <w:color w:val="0065A3"/>
                <w:sz w:val="17"/>
                <w:szCs w:val="17"/>
                <w:lang w:val="ru-RU"/>
              </w:rPr>
              <w:t xml:space="preserve"> запасн</w:t>
            </w:r>
            <w:r>
              <w:rPr>
                <w:rFonts w:ascii="Tahoma" w:hAnsi="Tahoma" w:cs="Tahoma"/>
                <w:color w:val="0065A3"/>
                <w:sz w:val="17"/>
                <w:szCs w:val="17"/>
              </w:rPr>
              <w:t>i</w:t>
            </w:r>
            <w:r w:rsidRPr="001646B0">
              <w:rPr>
                <w:rFonts w:ascii="Tahoma" w:hAnsi="Tahoma" w:cs="Tahoma"/>
                <w:color w:val="0065A3"/>
                <w:sz w:val="17"/>
                <w:szCs w:val="17"/>
                <w:lang w:val="ru-RU"/>
              </w:rPr>
              <w:t xml:space="preserve"> частини та допом</w:t>
            </w:r>
            <w:r>
              <w:rPr>
                <w:rFonts w:ascii="Tahoma" w:hAnsi="Tahoma" w:cs="Tahoma"/>
                <w:color w:val="0065A3"/>
                <w:sz w:val="17"/>
                <w:szCs w:val="17"/>
              </w:rPr>
              <w:t>i</w:t>
            </w:r>
            <w:r w:rsidRPr="001646B0">
              <w:rPr>
                <w:rFonts w:ascii="Tahoma" w:hAnsi="Tahoma" w:cs="Tahoma"/>
                <w:color w:val="0065A3"/>
                <w:sz w:val="17"/>
                <w:szCs w:val="17"/>
                <w:lang w:val="ru-RU"/>
              </w:rPr>
              <w:t>жне обладнання, як</w:t>
            </w:r>
            <w:r>
              <w:rPr>
                <w:rFonts w:ascii="Tahoma" w:hAnsi="Tahoma" w:cs="Tahoma"/>
                <w:color w:val="0065A3"/>
                <w:sz w:val="17"/>
                <w:szCs w:val="17"/>
              </w:rPr>
              <w:t>i</w:t>
            </w:r>
            <w:r w:rsidRPr="001646B0">
              <w:rPr>
                <w:rFonts w:ascii="Tahoma" w:hAnsi="Tahoma" w:cs="Tahoma"/>
                <w:color w:val="0065A3"/>
                <w:sz w:val="17"/>
                <w:szCs w:val="17"/>
                <w:lang w:val="ru-RU"/>
              </w:rPr>
              <w:t xml:space="preserve"> задовольняють визначенню основних засоб</w:t>
            </w:r>
            <w:r>
              <w:rPr>
                <w:rFonts w:ascii="Tahoma" w:hAnsi="Tahoma" w:cs="Tahoma"/>
                <w:color w:val="0065A3"/>
                <w:sz w:val="17"/>
                <w:szCs w:val="17"/>
              </w:rPr>
              <w:t>i</w:t>
            </w:r>
            <w:r w:rsidRPr="001646B0">
              <w:rPr>
                <w:rFonts w:ascii="Tahoma" w:hAnsi="Tahoma" w:cs="Tahoma"/>
                <w:color w:val="0065A3"/>
                <w:sz w:val="17"/>
                <w:szCs w:val="17"/>
                <w:lang w:val="ru-RU"/>
              </w:rPr>
              <w:t>в, не є запасами.</w:t>
            </w:r>
            <w:r w:rsidRPr="001646B0">
              <w:rPr>
                <w:rFonts w:ascii="Tahoma" w:hAnsi="Tahoma" w:cs="Tahoma"/>
                <w:color w:val="0065A3"/>
                <w:sz w:val="17"/>
                <w:szCs w:val="17"/>
                <w:lang w:val="ru-RU"/>
              </w:rPr>
              <w:br/>
              <w:t>МСФЗ (</w:t>
            </w:r>
            <w:r>
              <w:rPr>
                <w:rFonts w:ascii="Tahoma" w:hAnsi="Tahoma" w:cs="Tahoma"/>
                <w:color w:val="0065A3"/>
                <w:sz w:val="17"/>
                <w:szCs w:val="17"/>
              </w:rPr>
              <w:t>IAS</w:t>
            </w:r>
            <w:r w:rsidRPr="001646B0">
              <w:rPr>
                <w:rFonts w:ascii="Tahoma" w:hAnsi="Tahoma" w:cs="Tahoma"/>
                <w:color w:val="0065A3"/>
                <w:sz w:val="17"/>
                <w:szCs w:val="17"/>
                <w:lang w:val="ru-RU"/>
              </w:rPr>
              <w:t>) 32 «Ф</w:t>
            </w:r>
            <w:r>
              <w:rPr>
                <w:rFonts w:ascii="Tahoma" w:hAnsi="Tahoma" w:cs="Tahoma"/>
                <w:color w:val="0065A3"/>
                <w:sz w:val="17"/>
                <w:szCs w:val="17"/>
              </w:rPr>
              <w:t>i</w:t>
            </w:r>
            <w:r w:rsidRPr="001646B0">
              <w:rPr>
                <w:rFonts w:ascii="Tahoma" w:hAnsi="Tahoma" w:cs="Tahoma"/>
                <w:color w:val="0065A3"/>
                <w:sz w:val="17"/>
                <w:szCs w:val="17"/>
                <w:lang w:val="ru-RU"/>
              </w:rPr>
              <w:t>нансов</w:t>
            </w:r>
            <w:r>
              <w:rPr>
                <w:rFonts w:ascii="Tahoma" w:hAnsi="Tahoma" w:cs="Tahoma"/>
                <w:color w:val="0065A3"/>
                <w:sz w:val="17"/>
                <w:szCs w:val="17"/>
              </w:rPr>
              <w:t>i</w:t>
            </w:r>
            <w:r w:rsidRPr="001646B0">
              <w:rPr>
                <w:rFonts w:ascii="Tahoma" w:hAnsi="Tahoma" w:cs="Tahoma"/>
                <w:color w:val="0065A3"/>
                <w:sz w:val="17"/>
                <w:szCs w:val="17"/>
                <w:lang w:val="ru-RU"/>
              </w:rPr>
              <w:t xml:space="preserve"> </w:t>
            </w:r>
            <w:r>
              <w:rPr>
                <w:rFonts w:ascii="Tahoma" w:hAnsi="Tahoma" w:cs="Tahoma"/>
                <w:color w:val="0065A3"/>
                <w:sz w:val="17"/>
                <w:szCs w:val="17"/>
              </w:rPr>
              <w:t>i</w:t>
            </w:r>
            <w:r w:rsidRPr="001646B0">
              <w:rPr>
                <w:rFonts w:ascii="Tahoma" w:hAnsi="Tahoma" w:cs="Tahoma"/>
                <w:color w:val="0065A3"/>
                <w:sz w:val="17"/>
                <w:szCs w:val="17"/>
                <w:lang w:val="ru-RU"/>
              </w:rPr>
              <w:t xml:space="preserve">нструменти: надання </w:t>
            </w:r>
            <w:r>
              <w:rPr>
                <w:rFonts w:ascii="Tahoma" w:hAnsi="Tahoma" w:cs="Tahoma"/>
                <w:color w:val="0065A3"/>
                <w:sz w:val="17"/>
                <w:szCs w:val="17"/>
              </w:rPr>
              <w:t>i</w:t>
            </w:r>
            <w:r w:rsidRPr="001646B0">
              <w:rPr>
                <w:rFonts w:ascii="Tahoma" w:hAnsi="Tahoma" w:cs="Tahoma"/>
                <w:color w:val="0065A3"/>
                <w:sz w:val="17"/>
                <w:szCs w:val="17"/>
                <w:lang w:val="ru-RU"/>
              </w:rPr>
              <w:t>нформац</w:t>
            </w:r>
            <w:r>
              <w:rPr>
                <w:rFonts w:ascii="Tahoma" w:hAnsi="Tahoma" w:cs="Tahoma"/>
                <w:color w:val="0065A3"/>
                <w:sz w:val="17"/>
                <w:szCs w:val="17"/>
              </w:rPr>
              <w:t>i</w:t>
            </w:r>
            <w:r w:rsidRPr="001646B0">
              <w:rPr>
                <w:rFonts w:ascii="Tahoma" w:hAnsi="Tahoma" w:cs="Tahoma"/>
                <w:color w:val="0065A3"/>
                <w:sz w:val="17"/>
                <w:szCs w:val="17"/>
                <w:lang w:val="ru-RU"/>
              </w:rPr>
              <w:t>ї».</w:t>
            </w:r>
            <w:r w:rsidRPr="001646B0">
              <w:rPr>
                <w:rFonts w:ascii="Tahoma" w:hAnsi="Tahoma" w:cs="Tahoma"/>
                <w:color w:val="0065A3"/>
                <w:sz w:val="17"/>
                <w:szCs w:val="17"/>
                <w:lang w:val="ru-RU"/>
              </w:rPr>
              <w:br/>
              <w:t>Це вдосконалення пояснює, що податок на прибуток, який в</w:t>
            </w:r>
            <w:r>
              <w:rPr>
                <w:rFonts w:ascii="Tahoma" w:hAnsi="Tahoma" w:cs="Tahoma"/>
                <w:color w:val="0065A3"/>
                <w:sz w:val="17"/>
                <w:szCs w:val="17"/>
              </w:rPr>
              <w:t>i</w:t>
            </w:r>
            <w:r w:rsidRPr="001646B0">
              <w:rPr>
                <w:rFonts w:ascii="Tahoma" w:hAnsi="Tahoma" w:cs="Tahoma"/>
                <w:color w:val="0065A3"/>
                <w:sz w:val="17"/>
                <w:szCs w:val="17"/>
                <w:lang w:val="ru-RU"/>
              </w:rPr>
              <w:t>дноситься до виплат на користь акц</w:t>
            </w:r>
            <w:r>
              <w:rPr>
                <w:rFonts w:ascii="Tahoma" w:hAnsi="Tahoma" w:cs="Tahoma"/>
                <w:color w:val="0065A3"/>
                <w:sz w:val="17"/>
                <w:szCs w:val="17"/>
              </w:rPr>
              <w:t>i</w:t>
            </w:r>
            <w:r w:rsidRPr="001646B0">
              <w:rPr>
                <w:rFonts w:ascii="Tahoma" w:hAnsi="Tahoma" w:cs="Tahoma"/>
                <w:color w:val="0065A3"/>
                <w:sz w:val="17"/>
                <w:szCs w:val="17"/>
                <w:lang w:val="ru-RU"/>
              </w:rPr>
              <w:t>онер</w:t>
            </w:r>
            <w:r>
              <w:rPr>
                <w:rFonts w:ascii="Tahoma" w:hAnsi="Tahoma" w:cs="Tahoma"/>
                <w:color w:val="0065A3"/>
                <w:sz w:val="17"/>
                <w:szCs w:val="17"/>
              </w:rPr>
              <w:t>i</w:t>
            </w:r>
            <w:r w:rsidRPr="001646B0">
              <w:rPr>
                <w:rFonts w:ascii="Tahoma" w:hAnsi="Tahoma" w:cs="Tahoma"/>
                <w:color w:val="0065A3"/>
                <w:sz w:val="17"/>
                <w:szCs w:val="17"/>
                <w:lang w:val="ru-RU"/>
              </w:rPr>
              <w:t>в, обл</w:t>
            </w:r>
            <w:r>
              <w:rPr>
                <w:rFonts w:ascii="Tahoma" w:hAnsi="Tahoma" w:cs="Tahoma"/>
                <w:color w:val="0065A3"/>
                <w:sz w:val="17"/>
                <w:szCs w:val="17"/>
              </w:rPr>
              <w:t>i</w:t>
            </w:r>
            <w:r w:rsidRPr="001646B0">
              <w:rPr>
                <w:rFonts w:ascii="Tahoma" w:hAnsi="Tahoma" w:cs="Tahoma"/>
                <w:color w:val="0065A3"/>
                <w:sz w:val="17"/>
                <w:szCs w:val="17"/>
                <w:lang w:val="ru-RU"/>
              </w:rPr>
              <w:t>ковується у в</w:t>
            </w:r>
            <w:r>
              <w:rPr>
                <w:rFonts w:ascii="Tahoma" w:hAnsi="Tahoma" w:cs="Tahoma"/>
                <w:color w:val="0065A3"/>
                <w:sz w:val="17"/>
                <w:szCs w:val="17"/>
              </w:rPr>
              <w:t>i</w:t>
            </w:r>
            <w:r w:rsidRPr="001646B0">
              <w:rPr>
                <w:rFonts w:ascii="Tahoma" w:hAnsi="Tahoma" w:cs="Tahoma"/>
                <w:color w:val="0065A3"/>
                <w:sz w:val="17"/>
                <w:szCs w:val="17"/>
                <w:lang w:val="ru-RU"/>
              </w:rPr>
              <w:t>дпов</w:t>
            </w:r>
            <w:r>
              <w:rPr>
                <w:rFonts w:ascii="Tahoma" w:hAnsi="Tahoma" w:cs="Tahoma"/>
                <w:color w:val="0065A3"/>
                <w:sz w:val="17"/>
                <w:szCs w:val="17"/>
              </w:rPr>
              <w:t>i</w:t>
            </w:r>
            <w:r w:rsidRPr="001646B0">
              <w:rPr>
                <w:rFonts w:ascii="Tahoma" w:hAnsi="Tahoma" w:cs="Tahoma"/>
                <w:color w:val="0065A3"/>
                <w:sz w:val="17"/>
                <w:szCs w:val="17"/>
                <w:lang w:val="ru-RU"/>
              </w:rPr>
              <w:t>дност</w:t>
            </w:r>
            <w:r>
              <w:rPr>
                <w:rFonts w:ascii="Tahoma" w:hAnsi="Tahoma" w:cs="Tahoma"/>
                <w:color w:val="0065A3"/>
                <w:sz w:val="17"/>
                <w:szCs w:val="17"/>
              </w:rPr>
              <w:t>i</w:t>
            </w:r>
            <w:r w:rsidRPr="001646B0">
              <w:rPr>
                <w:rFonts w:ascii="Tahoma" w:hAnsi="Tahoma" w:cs="Tahoma"/>
                <w:color w:val="0065A3"/>
                <w:sz w:val="17"/>
                <w:szCs w:val="17"/>
                <w:lang w:val="ru-RU"/>
              </w:rPr>
              <w:t xml:space="preserve"> з МСФЗ (</w:t>
            </w:r>
            <w:r>
              <w:rPr>
                <w:rFonts w:ascii="Tahoma" w:hAnsi="Tahoma" w:cs="Tahoma"/>
                <w:color w:val="0065A3"/>
                <w:sz w:val="17"/>
                <w:szCs w:val="17"/>
              </w:rPr>
              <w:t>IAS</w:t>
            </w:r>
            <w:r w:rsidRPr="001646B0">
              <w:rPr>
                <w:rFonts w:ascii="Tahoma" w:hAnsi="Tahoma" w:cs="Tahoma"/>
                <w:color w:val="0065A3"/>
                <w:sz w:val="17"/>
                <w:szCs w:val="17"/>
                <w:lang w:val="ru-RU"/>
              </w:rPr>
              <w:t>) 12 «Податок на прибуток».</w:t>
            </w:r>
            <w:r w:rsidRPr="001646B0">
              <w:rPr>
                <w:rFonts w:ascii="Tahoma" w:hAnsi="Tahoma" w:cs="Tahoma"/>
                <w:color w:val="0065A3"/>
                <w:sz w:val="17"/>
                <w:szCs w:val="17"/>
                <w:lang w:val="ru-RU"/>
              </w:rPr>
              <w:br/>
              <w:t>МСФЗ (</w:t>
            </w:r>
            <w:r>
              <w:rPr>
                <w:rFonts w:ascii="Tahoma" w:hAnsi="Tahoma" w:cs="Tahoma"/>
                <w:color w:val="0065A3"/>
                <w:sz w:val="17"/>
                <w:szCs w:val="17"/>
              </w:rPr>
              <w:t>IAS</w:t>
            </w:r>
            <w:r w:rsidRPr="001646B0">
              <w:rPr>
                <w:rFonts w:ascii="Tahoma" w:hAnsi="Tahoma" w:cs="Tahoma"/>
                <w:color w:val="0065A3"/>
                <w:sz w:val="17"/>
                <w:szCs w:val="17"/>
                <w:lang w:val="ru-RU"/>
              </w:rPr>
              <w:t>) 34 «Пром</w:t>
            </w:r>
            <w:r>
              <w:rPr>
                <w:rFonts w:ascii="Tahoma" w:hAnsi="Tahoma" w:cs="Tahoma"/>
                <w:color w:val="0065A3"/>
                <w:sz w:val="17"/>
                <w:szCs w:val="17"/>
              </w:rPr>
              <w:t>i</w:t>
            </w:r>
            <w:r w:rsidRPr="001646B0">
              <w:rPr>
                <w:rFonts w:ascii="Tahoma" w:hAnsi="Tahoma" w:cs="Tahoma"/>
                <w:color w:val="0065A3"/>
                <w:sz w:val="17"/>
                <w:szCs w:val="17"/>
                <w:lang w:val="ru-RU"/>
              </w:rPr>
              <w:t>жна ф</w:t>
            </w:r>
            <w:r>
              <w:rPr>
                <w:rFonts w:ascii="Tahoma" w:hAnsi="Tahoma" w:cs="Tahoma"/>
                <w:color w:val="0065A3"/>
                <w:sz w:val="17"/>
                <w:szCs w:val="17"/>
              </w:rPr>
              <w:t>i</w:t>
            </w:r>
            <w:r w:rsidRPr="001646B0">
              <w:rPr>
                <w:rFonts w:ascii="Tahoma" w:hAnsi="Tahoma" w:cs="Tahoma"/>
                <w:color w:val="0065A3"/>
                <w:sz w:val="17"/>
                <w:szCs w:val="17"/>
                <w:lang w:val="ru-RU"/>
              </w:rPr>
              <w:t>нансова зв</w:t>
            </w:r>
            <w:r>
              <w:rPr>
                <w:rFonts w:ascii="Tahoma" w:hAnsi="Tahoma" w:cs="Tahoma"/>
                <w:color w:val="0065A3"/>
                <w:sz w:val="17"/>
                <w:szCs w:val="17"/>
              </w:rPr>
              <w:t>i</w:t>
            </w:r>
            <w:r w:rsidRPr="001646B0">
              <w:rPr>
                <w:rFonts w:ascii="Tahoma" w:hAnsi="Tahoma" w:cs="Tahoma"/>
                <w:color w:val="0065A3"/>
                <w:sz w:val="17"/>
                <w:szCs w:val="17"/>
                <w:lang w:val="ru-RU"/>
              </w:rPr>
              <w:t>тн</w:t>
            </w:r>
            <w:r>
              <w:rPr>
                <w:rFonts w:ascii="Tahoma" w:hAnsi="Tahoma" w:cs="Tahoma"/>
                <w:color w:val="0065A3"/>
                <w:sz w:val="17"/>
                <w:szCs w:val="17"/>
              </w:rPr>
              <w:t>i</w:t>
            </w:r>
            <w:r w:rsidRPr="001646B0">
              <w:rPr>
                <w:rFonts w:ascii="Tahoma" w:hAnsi="Tahoma" w:cs="Tahoma"/>
                <w:color w:val="0065A3"/>
                <w:sz w:val="17"/>
                <w:szCs w:val="17"/>
                <w:lang w:val="ru-RU"/>
              </w:rPr>
              <w:t>сть».</w:t>
            </w:r>
            <w:r w:rsidRPr="001646B0">
              <w:rPr>
                <w:rFonts w:ascii="Tahoma" w:hAnsi="Tahoma" w:cs="Tahoma"/>
                <w:color w:val="0065A3"/>
                <w:sz w:val="17"/>
                <w:szCs w:val="17"/>
                <w:lang w:val="ru-RU"/>
              </w:rPr>
              <w:br/>
              <w:t>Це вдосконалення приводить у в</w:t>
            </w:r>
            <w:r>
              <w:rPr>
                <w:rFonts w:ascii="Tahoma" w:hAnsi="Tahoma" w:cs="Tahoma"/>
                <w:color w:val="0065A3"/>
                <w:sz w:val="17"/>
                <w:szCs w:val="17"/>
              </w:rPr>
              <w:t>i</w:t>
            </w:r>
            <w:r w:rsidRPr="001646B0">
              <w:rPr>
                <w:rFonts w:ascii="Tahoma" w:hAnsi="Tahoma" w:cs="Tahoma"/>
                <w:color w:val="0065A3"/>
                <w:sz w:val="17"/>
                <w:szCs w:val="17"/>
                <w:lang w:val="ru-RU"/>
              </w:rPr>
              <w:t>дпов</w:t>
            </w:r>
            <w:r>
              <w:rPr>
                <w:rFonts w:ascii="Tahoma" w:hAnsi="Tahoma" w:cs="Tahoma"/>
                <w:color w:val="0065A3"/>
                <w:sz w:val="17"/>
                <w:szCs w:val="17"/>
              </w:rPr>
              <w:t>i</w:t>
            </w:r>
            <w:r w:rsidRPr="001646B0">
              <w:rPr>
                <w:rFonts w:ascii="Tahoma" w:hAnsi="Tahoma" w:cs="Tahoma"/>
                <w:color w:val="0065A3"/>
                <w:sz w:val="17"/>
                <w:szCs w:val="17"/>
                <w:lang w:val="ru-RU"/>
              </w:rPr>
              <w:t>дн</w:t>
            </w:r>
            <w:r>
              <w:rPr>
                <w:rFonts w:ascii="Tahoma" w:hAnsi="Tahoma" w:cs="Tahoma"/>
                <w:color w:val="0065A3"/>
                <w:sz w:val="17"/>
                <w:szCs w:val="17"/>
              </w:rPr>
              <w:t>i</w:t>
            </w:r>
            <w:r w:rsidRPr="001646B0">
              <w:rPr>
                <w:rFonts w:ascii="Tahoma" w:hAnsi="Tahoma" w:cs="Tahoma"/>
                <w:color w:val="0065A3"/>
                <w:sz w:val="17"/>
                <w:szCs w:val="17"/>
                <w:lang w:val="ru-RU"/>
              </w:rPr>
              <w:t>сть вимоги по в</w:t>
            </w:r>
            <w:r>
              <w:rPr>
                <w:rFonts w:ascii="Tahoma" w:hAnsi="Tahoma" w:cs="Tahoma"/>
                <w:color w:val="0065A3"/>
                <w:sz w:val="17"/>
                <w:szCs w:val="17"/>
              </w:rPr>
              <w:t>i</w:t>
            </w:r>
            <w:r w:rsidRPr="001646B0">
              <w:rPr>
                <w:rFonts w:ascii="Tahoma" w:hAnsi="Tahoma" w:cs="Tahoma"/>
                <w:color w:val="0065A3"/>
                <w:sz w:val="17"/>
                <w:szCs w:val="17"/>
                <w:lang w:val="ru-RU"/>
              </w:rPr>
              <w:t>дношенню розкриття у пром</w:t>
            </w:r>
            <w:r>
              <w:rPr>
                <w:rFonts w:ascii="Tahoma" w:hAnsi="Tahoma" w:cs="Tahoma"/>
                <w:color w:val="0065A3"/>
                <w:sz w:val="17"/>
                <w:szCs w:val="17"/>
              </w:rPr>
              <w:t>i</w:t>
            </w:r>
            <w:r w:rsidRPr="001646B0">
              <w:rPr>
                <w:rFonts w:ascii="Tahoma" w:hAnsi="Tahoma" w:cs="Tahoma"/>
                <w:color w:val="0065A3"/>
                <w:sz w:val="17"/>
                <w:szCs w:val="17"/>
                <w:lang w:val="ru-RU"/>
              </w:rPr>
              <w:t>жн</w:t>
            </w:r>
            <w:r>
              <w:rPr>
                <w:rFonts w:ascii="Tahoma" w:hAnsi="Tahoma" w:cs="Tahoma"/>
                <w:color w:val="0065A3"/>
                <w:sz w:val="17"/>
                <w:szCs w:val="17"/>
              </w:rPr>
              <w:t>i</w:t>
            </w:r>
            <w:r w:rsidRPr="001646B0">
              <w:rPr>
                <w:rFonts w:ascii="Tahoma" w:hAnsi="Tahoma" w:cs="Tahoma"/>
                <w:color w:val="0065A3"/>
                <w:sz w:val="17"/>
                <w:szCs w:val="17"/>
                <w:lang w:val="ru-RU"/>
              </w:rPr>
              <w:t>й ф</w:t>
            </w:r>
            <w:r>
              <w:rPr>
                <w:rFonts w:ascii="Tahoma" w:hAnsi="Tahoma" w:cs="Tahoma"/>
                <w:color w:val="0065A3"/>
                <w:sz w:val="17"/>
                <w:szCs w:val="17"/>
              </w:rPr>
              <w:t>i</w:t>
            </w:r>
            <w:r w:rsidRPr="001646B0">
              <w:rPr>
                <w:rFonts w:ascii="Tahoma" w:hAnsi="Tahoma" w:cs="Tahoma"/>
                <w:color w:val="0065A3"/>
                <w:sz w:val="17"/>
                <w:szCs w:val="17"/>
                <w:lang w:val="ru-RU"/>
              </w:rPr>
              <w:t>нансов</w:t>
            </w:r>
            <w:r>
              <w:rPr>
                <w:rFonts w:ascii="Tahoma" w:hAnsi="Tahoma" w:cs="Tahoma"/>
                <w:color w:val="0065A3"/>
                <w:sz w:val="17"/>
                <w:szCs w:val="17"/>
              </w:rPr>
              <w:t>i</w:t>
            </w:r>
            <w:r w:rsidRPr="001646B0">
              <w:rPr>
                <w:rFonts w:ascii="Tahoma" w:hAnsi="Tahoma" w:cs="Tahoma"/>
                <w:color w:val="0065A3"/>
                <w:sz w:val="17"/>
                <w:szCs w:val="17"/>
                <w:lang w:val="ru-RU"/>
              </w:rPr>
              <w:t>й зв</w:t>
            </w:r>
            <w:r>
              <w:rPr>
                <w:rFonts w:ascii="Tahoma" w:hAnsi="Tahoma" w:cs="Tahoma"/>
                <w:color w:val="0065A3"/>
                <w:sz w:val="17"/>
                <w:szCs w:val="17"/>
              </w:rPr>
              <w:t>i</w:t>
            </w:r>
            <w:r w:rsidRPr="001646B0">
              <w:rPr>
                <w:rFonts w:ascii="Tahoma" w:hAnsi="Tahoma" w:cs="Tahoma"/>
                <w:color w:val="0065A3"/>
                <w:sz w:val="17"/>
                <w:szCs w:val="17"/>
                <w:lang w:val="ru-RU"/>
              </w:rPr>
              <w:t>тност</w:t>
            </w:r>
            <w:r>
              <w:rPr>
                <w:rFonts w:ascii="Tahoma" w:hAnsi="Tahoma" w:cs="Tahoma"/>
                <w:color w:val="0065A3"/>
                <w:sz w:val="17"/>
                <w:szCs w:val="17"/>
              </w:rPr>
              <w:t>i</w:t>
            </w:r>
            <w:r w:rsidRPr="001646B0">
              <w:rPr>
                <w:rFonts w:ascii="Tahoma" w:hAnsi="Tahoma" w:cs="Tahoma"/>
                <w:color w:val="0065A3"/>
                <w:sz w:val="17"/>
                <w:szCs w:val="17"/>
                <w:lang w:val="ru-RU"/>
              </w:rPr>
              <w:t xml:space="preserve"> </w:t>
            </w:r>
            <w:r>
              <w:rPr>
                <w:rFonts w:ascii="Tahoma" w:hAnsi="Tahoma" w:cs="Tahoma"/>
                <w:color w:val="0065A3"/>
                <w:sz w:val="17"/>
                <w:szCs w:val="17"/>
              </w:rPr>
              <w:t>i</w:t>
            </w:r>
            <w:r w:rsidRPr="001646B0">
              <w:rPr>
                <w:rFonts w:ascii="Tahoma" w:hAnsi="Tahoma" w:cs="Tahoma"/>
                <w:color w:val="0065A3"/>
                <w:sz w:val="17"/>
                <w:szCs w:val="17"/>
                <w:lang w:val="ru-RU"/>
              </w:rPr>
              <w:t>нформац</w:t>
            </w:r>
            <w:r>
              <w:rPr>
                <w:rFonts w:ascii="Tahoma" w:hAnsi="Tahoma" w:cs="Tahoma"/>
                <w:color w:val="0065A3"/>
                <w:sz w:val="17"/>
                <w:szCs w:val="17"/>
              </w:rPr>
              <w:t>i</w:t>
            </w:r>
            <w:r w:rsidRPr="001646B0">
              <w:rPr>
                <w:rFonts w:ascii="Tahoma" w:hAnsi="Tahoma" w:cs="Tahoma"/>
                <w:color w:val="0065A3"/>
                <w:sz w:val="17"/>
                <w:szCs w:val="17"/>
                <w:lang w:val="ru-RU"/>
              </w:rPr>
              <w:t>ї про загальн</w:t>
            </w:r>
            <w:r>
              <w:rPr>
                <w:rFonts w:ascii="Tahoma" w:hAnsi="Tahoma" w:cs="Tahoma"/>
                <w:color w:val="0065A3"/>
                <w:sz w:val="17"/>
                <w:szCs w:val="17"/>
              </w:rPr>
              <w:t>i</w:t>
            </w:r>
            <w:r w:rsidRPr="001646B0">
              <w:rPr>
                <w:rFonts w:ascii="Tahoma" w:hAnsi="Tahoma" w:cs="Tahoma"/>
                <w:color w:val="0065A3"/>
                <w:sz w:val="17"/>
                <w:szCs w:val="17"/>
                <w:lang w:val="ru-RU"/>
              </w:rPr>
              <w:t xml:space="preserve"> суми актив</w:t>
            </w:r>
            <w:r>
              <w:rPr>
                <w:rFonts w:ascii="Tahoma" w:hAnsi="Tahoma" w:cs="Tahoma"/>
                <w:color w:val="0065A3"/>
                <w:sz w:val="17"/>
                <w:szCs w:val="17"/>
              </w:rPr>
              <w:t>i</w:t>
            </w:r>
            <w:r w:rsidRPr="001646B0">
              <w:rPr>
                <w:rFonts w:ascii="Tahoma" w:hAnsi="Tahoma" w:cs="Tahoma"/>
                <w:color w:val="0065A3"/>
                <w:sz w:val="17"/>
                <w:szCs w:val="17"/>
                <w:lang w:val="ru-RU"/>
              </w:rPr>
              <w:t>в сегменту з вимогами по в</w:t>
            </w:r>
            <w:r>
              <w:rPr>
                <w:rFonts w:ascii="Tahoma" w:hAnsi="Tahoma" w:cs="Tahoma"/>
                <w:color w:val="0065A3"/>
                <w:sz w:val="17"/>
                <w:szCs w:val="17"/>
              </w:rPr>
              <w:t>i</w:t>
            </w:r>
            <w:r w:rsidRPr="001646B0">
              <w:rPr>
                <w:rFonts w:ascii="Tahoma" w:hAnsi="Tahoma" w:cs="Tahoma"/>
                <w:color w:val="0065A3"/>
                <w:sz w:val="17"/>
                <w:szCs w:val="17"/>
                <w:lang w:val="ru-RU"/>
              </w:rPr>
              <w:t>дношенню з розкриттям у н</w:t>
            </w:r>
            <w:r>
              <w:rPr>
                <w:rFonts w:ascii="Tahoma" w:hAnsi="Tahoma" w:cs="Tahoma"/>
                <w:color w:val="0065A3"/>
                <w:sz w:val="17"/>
                <w:szCs w:val="17"/>
              </w:rPr>
              <w:t>i</w:t>
            </w:r>
            <w:r w:rsidRPr="001646B0">
              <w:rPr>
                <w:rFonts w:ascii="Tahoma" w:hAnsi="Tahoma" w:cs="Tahoma"/>
                <w:color w:val="0065A3"/>
                <w:sz w:val="17"/>
                <w:szCs w:val="17"/>
                <w:lang w:val="ru-RU"/>
              </w:rPr>
              <w:t xml:space="preserve">й </w:t>
            </w:r>
            <w:r>
              <w:rPr>
                <w:rFonts w:ascii="Tahoma" w:hAnsi="Tahoma" w:cs="Tahoma"/>
                <w:color w:val="0065A3"/>
                <w:sz w:val="17"/>
                <w:szCs w:val="17"/>
              </w:rPr>
              <w:t>i</w:t>
            </w:r>
            <w:r w:rsidRPr="001646B0">
              <w:rPr>
                <w:rFonts w:ascii="Tahoma" w:hAnsi="Tahoma" w:cs="Tahoma"/>
                <w:color w:val="0065A3"/>
                <w:sz w:val="17"/>
                <w:szCs w:val="17"/>
                <w:lang w:val="ru-RU"/>
              </w:rPr>
              <w:t>нформац</w:t>
            </w:r>
            <w:r>
              <w:rPr>
                <w:rFonts w:ascii="Tahoma" w:hAnsi="Tahoma" w:cs="Tahoma"/>
                <w:color w:val="0065A3"/>
                <w:sz w:val="17"/>
                <w:szCs w:val="17"/>
              </w:rPr>
              <w:t>i</w:t>
            </w:r>
            <w:r w:rsidRPr="001646B0">
              <w:rPr>
                <w:rFonts w:ascii="Tahoma" w:hAnsi="Tahoma" w:cs="Tahoma"/>
                <w:color w:val="0065A3"/>
                <w:sz w:val="17"/>
                <w:szCs w:val="17"/>
                <w:lang w:val="ru-RU"/>
              </w:rPr>
              <w:t>ї про зобов’язання сегменту.</w:t>
            </w:r>
            <w:r w:rsidRPr="001646B0">
              <w:rPr>
                <w:rFonts w:ascii="Tahoma" w:hAnsi="Tahoma" w:cs="Tahoma"/>
                <w:color w:val="0065A3"/>
                <w:sz w:val="17"/>
                <w:szCs w:val="17"/>
                <w:lang w:val="ru-RU"/>
              </w:rPr>
              <w:br/>
              <w:t>Вс</w:t>
            </w:r>
            <w:r>
              <w:rPr>
                <w:rFonts w:ascii="Tahoma" w:hAnsi="Tahoma" w:cs="Tahoma"/>
                <w:color w:val="0065A3"/>
                <w:sz w:val="17"/>
                <w:szCs w:val="17"/>
              </w:rPr>
              <w:t>i</w:t>
            </w:r>
            <w:r w:rsidRPr="001646B0">
              <w:rPr>
                <w:rFonts w:ascii="Tahoma" w:hAnsi="Tahoma" w:cs="Tahoma"/>
                <w:color w:val="0065A3"/>
                <w:sz w:val="17"/>
                <w:szCs w:val="17"/>
                <w:lang w:val="ru-RU"/>
              </w:rPr>
              <w:t xml:space="preserve"> перел</w:t>
            </w:r>
            <w:r>
              <w:rPr>
                <w:rFonts w:ascii="Tahoma" w:hAnsi="Tahoma" w:cs="Tahoma"/>
                <w:color w:val="0065A3"/>
                <w:sz w:val="17"/>
                <w:szCs w:val="17"/>
              </w:rPr>
              <w:t>i</w:t>
            </w:r>
            <w:r w:rsidRPr="001646B0">
              <w:rPr>
                <w:rFonts w:ascii="Tahoma" w:hAnsi="Tahoma" w:cs="Tahoma"/>
                <w:color w:val="0065A3"/>
                <w:sz w:val="17"/>
                <w:szCs w:val="17"/>
                <w:lang w:val="ru-RU"/>
              </w:rPr>
              <w:t>чен</w:t>
            </w:r>
            <w:r>
              <w:rPr>
                <w:rFonts w:ascii="Tahoma" w:hAnsi="Tahoma" w:cs="Tahoma"/>
                <w:color w:val="0065A3"/>
                <w:sz w:val="17"/>
                <w:szCs w:val="17"/>
              </w:rPr>
              <w:t>i</w:t>
            </w:r>
            <w:r w:rsidRPr="001646B0">
              <w:rPr>
                <w:rFonts w:ascii="Tahoma" w:hAnsi="Tahoma" w:cs="Tahoma"/>
                <w:color w:val="0065A3"/>
                <w:sz w:val="17"/>
                <w:szCs w:val="17"/>
                <w:lang w:val="ru-RU"/>
              </w:rPr>
              <w:t xml:space="preserve"> вдосконалення вступають у д</w:t>
            </w:r>
            <w:r>
              <w:rPr>
                <w:rFonts w:ascii="Tahoma" w:hAnsi="Tahoma" w:cs="Tahoma"/>
                <w:color w:val="0065A3"/>
                <w:sz w:val="17"/>
                <w:szCs w:val="17"/>
              </w:rPr>
              <w:t>i</w:t>
            </w:r>
            <w:r w:rsidRPr="001646B0">
              <w:rPr>
                <w:rFonts w:ascii="Tahoma" w:hAnsi="Tahoma" w:cs="Tahoma"/>
                <w:color w:val="0065A3"/>
                <w:sz w:val="17"/>
                <w:szCs w:val="17"/>
                <w:lang w:val="ru-RU"/>
              </w:rPr>
              <w:t>ю по в</w:t>
            </w:r>
            <w:r>
              <w:rPr>
                <w:rFonts w:ascii="Tahoma" w:hAnsi="Tahoma" w:cs="Tahoma"/>
                <w:color w:val="0065A3"/>
                <w:sz w:val="17"/>
                <w:szCs w:val="17"/>
              </w:rPr>
              <w:t>i</w:t>
            </w:r>
            <w:r w:rsidRPr="001646B0">
              <w:rPr>
                <w:rFonts w:ascii="Tahoma" w:hAnsi="Tahoma" w:cs="Tahoma"/>
                <w:color w:val="0065A3"/>
                <w:sz w:val="17"/>
                <w:szCs w:val="17"/>
                <w:lang w:val="ru-RU"/>
              </w:rPr>
              <w:t>дношенню до р</w:t>
            </w:r>
            <w:r>
              <w:rPr>
                <w:rFonts w:ascii="Tahoma" w:hAnsi="Tahoma" w:cs="Tahoma"/>
                <w:color w:val="0065A3"/>
                <w:sz w:val="17"/>
                <w:szCs w:val="17"/>
              </w:rPr>
              <w:t>i</w:t>
            </w:r>
            <w:r w:rsidRPr="001646B0">
              <w:rPr>
                <w:rFonts w:ascii="Tahoma" w:hAnsi="Tahoma" w:cs="Tahoma"/>
                <w:color w:val="0065A3"/>
                <w:sz w:val="17"/>
                <w:szCs w:val="17"/>
                <w:lang w:val="ru-RU"/>
              </w:rPr>
              <w:t>чних зв</w:t>
            </w:r>
            <w:r>
              <w:rPr>
                <w:rFonts w:ascii="Tahoma" w:hAnsi="Tahoma" w:cs="Tahoma"/>
                <w:color w:val="0065A3"/>
                <w:sz w:val="17"/>
                <w:szCs w:val="17"/>
              </w:rPr>
              <w:t>i</w:t>
            </w:r>
            <w:r w:rsidRPr="001646B0">
              <w:rPr>
                <w:rFonts w:ascii="Tahoma" w:hAnsi="Tahoma" w:cs="Tahoma"/>
                <w:color w:val="0065A3"/>
                <w:sz w:val="17"/>
                <w:szCs w:val="17"/>
                <w:lang w:val="ru-RU"/>
              </w:rPr>
              <w:t>тних пер</w:t>
            </w:r>
            <w:r>
              <w:rPr>
                <w:rFonts w:ascii="Tahoma" w:hAnsi="Tahoma" w:cs="Tahoma"/>
                <w:color w:val="0065A3"/>
                <w:sz w:val="17"/>
                <w:szCs w:val="17"/>
              </w:rPr>
              <w:t>i</w:t>
            </w:r>
            <w:r w:rsidRPr="001646B0">
              <w:rPr>
                <w:rFonts w:ascii="Tahoma" w:hAnsi="Tahoma" w:cs="Tahoma"/>
                <w:color w:val="0065A3"/>
                <w:sz w:val="17"/>
                <w:szCs w:val="17"/>
                <w:lang w:val="ru-RU"/>
              </w:rPr>
              <w:t>од</w:t>
            </w:r>
            <w:r>
              <w:rPr>
                <w:rFonts w:ascii="Tahoma" w:hAnsi="Tahoma" w:cs="Tahoma"/>
                <w:color w:val="0065A3"/>
                <w:sz w:val="17"/>
                <w:szCs w:val="17"/>
              </w:rPr>
              <w:t>i</w:t>
            </w:r>
            <w:r w:rsidRPr="001646B0">
              <w:rPr>
                <w:rFonts w:ascii="Tahoma" w:hAnsi="Tahoma" w:cs="Tahoma"/>
                <w:color w:val="0065A3"/>
                <w:sz w:val="17"/>
                <w:szCs w:val="17"/>
                <w:lang w:val="ru-RU"/>
              </w:rPr>
              <w:t>в, як</w:t>
            </w:r>
            <w:r>
              <w:rPr>
                <w:rFonts w:ascii="Tahoma" w:hAnsi="Tahoma" w:cs="Tahoma"/>
                <w:color w:val="0065A3"/>
                <w:sz w:val="17"/>
                <w:szCs w:val="17"/>
              </w:rPr>
              <w:t>i</w:t>
            </w:r>
            <w:r w:rsidRPr="001646B0">
              <w:rPr>
                <w:rFonts w:ascii="Tahoma" w:hAnsi="Tahoma" w:cs="Tahoma"/>
                <w:color w:val="0065A3"/>
                <w:sz w:val="17"/>
                <w:szCs w:val="17"/>
                <w:lang w:val="ru-RU"/>
              </w:rPr>
              <w:t xml:space="preserve"> починаються 1 с</w:t>
            </w:r>
            <w:r>
              <w:rPr>
                <w:rFonts w:ascii="Tahoma" w:hAnsi="Tahoma" w:cs="Tahoma"/>
                <w:color w:val="0065A3"/>
                <w:sz w:val="17"/>
                <w:szCs w:val="17"/>
              </w:rPr>
              <w:t>i</w:t>
            </w:r>
            <w:r w:rsidRPr="001646B0">
              <w:rPr>
                <w:rFonts w:ascii="Tahoma" w:hAnsi="Tahoma" w:cs="Tahoma"/>
                <w:color w:val="0065A3"/>
                <w:sz w:val="17"/>
                <w:szCs w:val="17"/>
                <w:lang w:val="ru-RU"/>
              </w:rPr>
              <w:t>чня 2013р. або п</w:t>
            </w:r>
            <w:r>
              <w:rPr>
                <w:rFonts w:ascii="Tahoma" w:hAnsi="Tahoma" w:cs="Tahoma"/>
                <w:color w:val="0065A3"/>
                <w:sz w:val="17"/>
                <w:szCs w:val="17"/>
              </w:rPr>
              <w:t>i</w:t>
            </w:r>
            <w:r w:rsidRPr="001646B0">
              <w:rPr>
                <w:rFonts w:ascii="Tahoma" w:hAnsi="Tahoma" w:cs="Tahoma"/>
                <w:color w:val="0065A3"/>
                <w:sz w:val="17"/>
                <w:szCs w:val="17"/>
                <w:lang w:val="ru-RU"/>
              </w:rPr>
              <w:t>сля ц</w:t>
            </w:r>
            <w:r>
              <w:rPr>
                <w:rFonts w:ascii="Tahoma" w:hAnsi="Tahoma" w:cs="Tahoma"/>
                <w:color w:val="0065A3"/>
                <w:sz w:val="17"/>
                <w:szCs w:val="17"/>
              </w:rPr>
              <w:t>i</w:t>
            </w:r>
            <w:r w:rsidRPr="001646B0">
              <w:rPr>
                <w:rFonts w:ascii="Tahoma" w:hAnsi="Tahoma" w:cs="Tahoma"/>
                <w:color w:val="0065A3"/>
                <w:sz w:val="17"/>
                <w:szCs w:val="17"/>
                <w:lang w:val="ru-RU"/>
              </w:rPr>
              <w:t>єї дати.</w:t>
            </w:r>
            <w:r w:rsidRPr="001646B0">
              <w:rPr>
                <w:rFonts w:ascii="Tahoma" w:hAnsi="Tahoma" w:cs="Tahoma"/>
                <w:color w:val="0065A3"/>
                <w:sz w:val="17"/>
                <w:szCs w:val="17"/>
                <w:lang w:val="ru-RU"/>
              </w:rPr>
              <w:br/>
            </w:r>
            <w:r w:rsidRPr="001646B0">
              <w:rPr>
                <w:rFonts w:ascii="Tahoma" w:hAnsi="Tahoma" w:cs="Tahoma"/>
                <w:color w:val="0065A3"/>
                <w:sz w:val="17"/>
                <w:szCs w:val="17"/>
                <w:lang w:val="ru-RU"/>
              </w:rPr>
              <w:br/>
              <w:t>3. ОСНОВН</w:t>
            </w:r>
            <w:r>
              <w:rPr>
                <w:rFonts w:ascii="Tahoma" w:hAnsi="Tahoma" w:cs="Tahoma"/>
                <w:color w:val="0065A3"/>
                <w:sz w:val="17"/>
                <w:szCs w:val="17"/>
              </w:rPr>
              <w:t>I</w:t>
            </w:r>
            <w:r w:rsidRPr="001646B0">
              <w:rPr>
                <w:rFonts w:ascii="Tahoma" w:hAnsi="Tahoma" w:cs="Tahoma"/>
                <w:color w:val="0065A3"/>
                <w:sz w:val="17"/>
                <w:szCs w:val="17"/>
                <w:lang w:val="ru-RU"/>
              </w:rPr>
              <w:t xml:space="preserve"> ПРИНЦИПИ БУХГАЛТЕРСЬКОГО ОБЛ</w:t>
            </w:r>
            <w:r>
              <w:rPr>
                <w:rFonts w:ascii="Tahoma" w:hAnsi="Tahoma" w:cs="Tahoma"/>
                <w:color w:val="0065A3"/>
                <w:sz w:val="17"/>
                <w:szCs w:val="17"/>
              </w:rPr>
              <w:t>I</w:t>
            </w:r>
            <w:r w:rsidRPr="001646B0">
              <w:rPr>
                <w:rFonts w:ascii="Tahoma" w:hAnsi="Tahoma" w:cs="Tahoma"/>
                <w:color w:val="0065A3"/>
                <w:sz w:val="17"/>
                <w:szCs w:val="17"/>
                <w:lang w:val="ru-RU"/>
              </w:rPr>
              <w:t>КУ</w:t>
            </w:r>
            <w:r w:rsidRPr="001646B0">
              <w:rPr>
                <w:rFonts w:ascii="Tahoma" w:hAnsi="Tahoma" w:cs="Tahoma"/>
                <w:color w:val="0065A3"/>
                <w:sz w:val="17"/>
                <w:szCs w:val="17"/>
                <w:lang w:val="ru-RU"/>
              </w:rPr>
              <w:br/>
              <w:t>Грошов</w:t>
            </w:r>
            <w:r>
              <w:rPr>
                <w:rFonts w:ascii="Tahoma" w:hAnsi="Tahoma" w:cs="Tahoma"/>
                <w:color w:val="0065A3"/>
                <w:sz w:val="17"/>
                <w:szCs w:val="17"/>
              </w:rPr>
              <w:t>i</w:t>
            </w:r>
            <w:r w:rsidRPr="001646B0">
              <w:rPr>
                <w:rFonts w:ascii="Tahoma" w:hAnsi="Tahoma" w:cs="Tahoma"/>
                <w:color w:val="0065A3"/>
                <w:sz w:val="17"/>
                <w:szCs w:val="17"/>
                <w:lang w:val="ru-RU"/>
              </w:rPr>
              <w:t xml:space="preserve"> кошти та їх екв</w:t>
            </w:r>
            <w:r>
              <w:rPr>
                <w:rFonts w:ascii="Tahoma" w:hAnsi="Tahoma" w:cs="Tahoma"/>
                <w:color w:val="0065A3"/>
                <w:sz w:val="17"/>
                <w:szCs w:val="17"/>
              </w:rPr>
              <w:t>i</w:t>
            </w:r>
            <w:r w:rsidRPr="001646B0">
              <w:rPr>
                <w:rFonts w:ascii="Tahoma" w:hAnsi="Tahoma" w:cs="Tahoma"/>
                <w:color w:val="0065A3"/>
                <w:sz w:val="17"/>
                <w:szCs w:val="17"/>
                <w:lang w:val="ru-RU"/>
              </w:rPr>
              <w:t>валенти</w:t>
            </w:r>
            <w:r w:rsidRPr="001646B0">
              <w:rPr>
                <w:rFonts w:ascii="Tahoma" w:hAnsi="Tahoma" w:cs="Tahoma"/>
                <w:color w:val="0065A3"/>
                <w:sz w:val="17"/>
                <w:szCs w:val="17"/>
                <w:lang w:val="ru-RU"/>
              </w:rPr>
              <w:br/>
              <w:t>Грошов</w:t>
            </w:r>
            <w:r>
              <w:rPr>
                <w:rFonts w:ascii="Tahoma" w:hAnsi="Tahoma" w:cs="Tahoma"/>
                <w:color w:val="0065A3"/>
                <w:sz w:val="17"/>
                <w:szCs w:val="17"/>
              </w:rPr>
              <w:t>i</w:t>
            </w:r>
            <w:r w:rsidRPr="001646B0">
              <w:rPr>
                <w:rFonts w:ascii="Tahoma" w:hAnsi="Tahoma" w:cs="Tahoma"/>
                <w:color w:val="0065A3"/>
                <w:sz w:val="17"/>
                <w:szCs w:val="17"/>
                <w:lang w:val="ru-RU"/>
              </w:rPr>
              <w:t xml:space="preserve"> кошти складаються з гот</w:t>
            </w:r>
            <w:r>
              <w:rPr>
                <w:rFonts w:ascii="Tahoma" w:hAnsi="Tahoma" w:cs="Tahoma"/>
                <w:color w:val="0065A3"/>
                <w:sz w:val="17"/>
                <w:szCs w:val="17"/>
              </w:rPr>
              <w:t>i</w:t>
            </w:r>
            <w:r w:rsidRPr="001646B0">
              <w:rPr>
                <w:rFonts w:ascii="Tahoma" w:hAnsi="Tahoma" w:cs="Tahoma"/>
                <w:color w:val="0065A3"/>
                <w:sz w:val="17"/>
                <w:szCs w:val="17"/>
                <w:lang w:val="ru-RU"/>
              </w:rPr>
              <w:t>вки в кас</w:t>
            </w:r>
            <w:r>
              <w:rPr>
                <w:rFonts w:ascii="Tahoma" w:hAnsi="Tahoma" w:cs="Tahoma"/>
                <w:color w:val="0065A3"/>
                <w:sz w:val="17"/>
                <w:szCs w:val="17"/>
              </w:rPr>
              <w:t>i</w:t>
            </w:r>
            <w:r w:rsidRPr="001646B0">
              <w:rPr>
                <w:rFonts w:ascii="Tahoma" w:hAnsi="Tahoma" w:cs="Tahoma"/>
                <w:color w:val="0065A3"/>
                <w:sz w:val="17"/>
                <w:szCs w:val="17"/>
                <w:lang w:val="ru-RU"/>
              </w:rPr>
              <w:t xml:space="preserve"> та рахунк</w:t>
            </w:r>
            <w:r>
              <w:rPr>
                <w:rFonts w:ascii="Tahoma" w:hAnsi="Tahoma" w:cs="Tahoma"/>
                <w:color w:val="0065A3"/>
                <w:sz w:val="17"/>
                <w:szCs w:val="17"/>
              </w:rPr>
              <w:t>i</w:t>
            </w:r>
            <w:r w:rsidRPr="001646B0">
              <w:rPr>
                <w:rFonts w:ascii="Tahoma" w:hAnsi="Tahoma" w:cs="Tahoma"/>
                <w:color w:val="0065A3"/>
                <w:sz w:val="17"/>
                <w:szCs w:val="17"/>
                <w:lang w:val="ru-RU"/>
              </w:rPr>
              <w:t>в у банках.</w:t>
            </w:r>
            <w:r w:rsidRPr="001646B0">
              <w:rPr>
                <w:rFonts w:ascii="Tahoma" w:hAnsi="Tahoma" w:cs="Tahoma"/>
                <w:color w:val="0065A3"/>
                <w:sz w:val="17"/>
                <w:szCs w:val="17"/>
                <w:lang w:val="ru-RU"/>
              </w:rPr>
              <w:br/>
              <w:t>Деб</w:t>
            </w:r>
            <w:r>
              <w:rPr>
                <w:rFonts w:ascii="Tahoma" w:hAnsi="Tahoma" w:cs="Tahoma"/>
                <w:color w:val="0065A3"/>
                <w:sz w:val="17"/>
                <w:szCs w:val="17"/>
              </w:rPr>
              <w:t>i</w:t>
            </w:r>
            <w:r w:rsidRPr="001646B0">
              <w:rPr>
                <w:rFonts w:ascii="Tahoma" w:hAnsi="Tahoma" w:cs="Tahoma"/>
                <w:color w:val="0065A3"/>
                <w:sz w:val="17"/>
                <w:szCs w:val="17"/>
                <w:lang w:val="ru-RU"/>
              </w:rPr>
              <w:t>торська заборгован</w:t>
            </w:r>
            <w:r>
              <w:rPr>
                <w:rFonts w:ascii="Tahoma" w:hAnsi="Tahoma" w:cs="Tahoma"/>
                <w:color w:val="0065A3"/>
                <w:sz w:val="17"/>
                <w:szCs w:val="17"/>
              </w:rPr>
              <w:t>i</w:t>
            </w:r>
            <w:r w:rsidRPr="001646B0">
              <w:rPr>
                <w:rFonts w:ascii="Tahoma" w:hAnsi="Tahoma" w:cs="Tahoma"/>
                <w:color w:val="0065A3"/>
                <w:sz w:val="17"/>
                <w:szCs w:val="17"/>
                <w:lang w:val="ru-RU"/>
              </w:rPr>
              <w:t>сть та позики</w:t>
            </w:r>
            <w:r w:rsidRPr="001646B0">
              <w:rPr>
                <w:rFonts w:ascii="Tahoma" w:hAnsi="Tahoma" w:cs="Tahoma"/>
                <w:color w:val="0065A3"/>
                <w:sz w:val="17"/>
                <w:szCs w:val="17"/>
                <w:lang w:val="ru-RU"/>
              </w:rPr>
              <w:br/>
              <w:t>Торгова деб</w:t>
            </w:r>
            <w:r>
              <w:rPr>
                <w:rFonts w:ascii="Tahoma" w:hAnsi="Tahoma" w:cs="Tahoma"/>
                <w:color w:val="0065A3"/>
                <w:sz w:val="17"/>
                <w:szCs w:val="17"/>
              </w:rPr>
              <w:t>i</w:t>
            </w:r>
            <w:r w:rsidRPr="001646B0">
              <w:rPr>
                <w:rFonts w:ascii="Tahoma" w:hAnsi="Tahoma" w:cs="Tahoma"/>
                <w:color w:val="0065A3"/>
                <w:sz w:val="17"/>
                <w:szCs w:val="17"/>
                <w:lang w:val="ru-RU"/>
              </w:rPr>
              <w:t>торська заборгован</w:t>
            </w:r>
            <w:r>
              <w:rPr>
                <w:rFonts w:ascii="Tahoma" w:hAnsi="Tahoma" w:cs="Tahoma"/>
                <w:color w:val="0065A3"/>
                <w:sz w:val="17"/>
                <w:szCs w:val="17"/>
              </w:rPr>
              <w:t>i</w:t>
            </w:r>
            <w:r w:rsidRPr="001646B0">
              <w:rPr>
                <w:rFonts w:ascii="Tahoma" w:hAnsi="Tahoma" w:cs="Tahoma"/>
                <w:color w:val="0065A3"/>
                <w:sz w:val="17"/>
                <w:szCs w:val="17"/>
                <w:lang w:val="ru-RU"/>
              </w:rPr>
              <w:t>сть, видан</w:t>
            </w:r>
            <w:r>
              <w:rPr>
                <w:rFonts w:ascii="Tahoma" w:hAnsi="Tahoma" w:cs="Tahoma"/>
                <w:color w:val="0065A3"/>
                <w:sz w:val="17"/>
                <w:szCs w:val="17"/>
              </w:rPr>
              <w:t>i</w:t>
            </w:r>
            <w:r w:rsidRPr="001646B0">
              <w:rPr>
                <w:rFonts w:ascii="Tahoma" w:hAnsi="Tahoma" w:cs="Tahoma"/>
                <w:color w:val="0065A3"/>
                <w:sz w:val="17"/>
                <w:szCs w:val="17"/>
                <w:lang w:val="ru-RU"/>
              </w:rPr>
              <w:t xml:space="preserve"> позики та </w:t>
            </w:r>
            <w:r>
              <w:rPr>
                <w:rFonts w:ascii="Tahoma" w:hAnsi="Tahoma" w:cs="Tahoma"/>
                <w:color w:val="0065A3"/>
                <w:sz w:val="17"/>
                <w:szCs w:val="17"/>
              </w:rPr>
              <w:t>i</w:t>
            </w:r>
            <w:r w:rsidRPr="001646B0">
              <w:rPr>
                <w:rFonts w:ascii="Tahoma" w:hAnsi="Tahoma" w:cs="Tahoma"/>
                <w:color w:val="0065A3"/>
                <w:sz w:val="17"/>
                <w:szCs w:val="17"/>
                <w:lang w:val="ru-RU"/>
              </w:rPr>
              <w:t>нша деб</w:t>
            </w:r>
            <w:r>
              <w:rPr>
                <w:rFonts w:ascii="Tahoma" w:hAnsi="Tahoma" w:cs="Tahoma"/>
                <w:color w:val="0065A3"/>
                <w:sz w:val="17"/>
                <w:szCs w:val="17"/>
              </w:rPr>
              <w:t>i</w:t>
            </w:r>
            <w:r w:rsidRPr="001646B0">
              <w:rPr>
                <w:rFonts w:ascii="Tahoma" w:hAnsi="Tahoma" w:cs="Tahoma"/>
                <w:color w:val="0065A3"/>
                <w:sz w:val="17"/>
                <w:szCs w:val="17"/>
                <w:lang w:val="ru-RU"/>
              </w:rPr>
              <w:t>торська заборгован</w:t>
            </w:r>
            <w:r>
              <w:rPr>
                <w:rFonts w:ascii="Tahoma" w:hAnsi="Tahoma" w:cs="Tahoma"/>
                <w:color w:val="0065A3"/>
                <w:sz w:val="17"/>
                <w:szCs w:val="17"/>
              </w:rPr>
              <w:t>i</w:t>
            </w:r>
            <w:r w:rsidRPr="001646B0">
              <w:rPr>
                <w:rFonts w:ascii="Tahoma" w:hAnsi="Tahoma" w:cs="Tahoma"/>
                <w:color w:val="0065A3"/>
                <w:sz w:val="17"/>
                <w:szCs w:val="17"/>
                <w:lang w:val="ru-RU"/>
              </w:rPr>
              <w:t>сть, як</w:t>
            </w:r>
            <w:r>
              <w:rPr>
                <w:rFonts w:ascii="Tahoma" w:hAnsi="Tahoma" w:cs="Tahoma"/>
                <w:color w:val="0065A3"/>
                <w:sz w:val="17"/>
                <w:szCs w:val="17"/>
              </w:rPr>
              <w:t>i</w:t>
            </w:r>
            <w:r w:rsidRPr="001646B0">
              <w:rPr>
                <w:rFonts w:ascii="Tahoma" w:hAnsi="Tahoma" w:cs="Tahoma"/>
                <w:color w:val="0065A3"/>
                <w:sz w:val="17"/>
                <w:szCs w:val="17"/>
                <w:lang w:val="ru-RU"/>
              </w:rPr>
              <w:t xml:space="preserve"> мають ф</w:t>
            </w:r>
            <w:r>
              <w:rPr>
                <w:rFonts w:ascii="Tahoma" w:hAnsi="Tahoma" w:cs="Tahoma"/>
                <w:color w:val="0065A3"/>
                <w:sz w:val="17"/>
                <w:szCs w:val="17"/>
              </w:rPr>
              <w:t>i</w:t>
            </w:r>
            <w:r w:rsidRPr="001646B0">
              <w:rPr>
                <w:rFonts w:ascii="Tahoma" w:hAnsi="Tahoma" w:cs="Tahoma"/>
                <w:color w:val="0065A3"/>
                <w:sz w:val="17"/>
                <w:szCs w:val="17"/>
                <w:lang w:val="ru-RU"/>
              </w:rPr>
              <w:t>ксован</w:t>
            </w:r>
            <w:r>
              <w:rPr>
                <w:rFonts w:ascii="Tahoma" w:hAnsi="Tahoma" w:cs="Tahoma"/>
                <w:color w:val="0065A3"/>
                <w:sz w:val="17"/>
                <w:szCs w:val="17"/>
              </w:rPr>
              <w:t>i</w:t>
            </w:r>
            <w:r w:rsidRPr="001646B0">
              <w:rPr>
                <w:rFonts w:ascii="Tahoma" w:hAnsi="Tahoma" w:cs="Tahoma"/>
                <w:color w:val="0065A3"/>
                <w:sz w:val="17"/>
                <w:szCs w:val="17"/>
                <w:lang w:val="ru-RU"/>
              </w:rPr>
              <w:t xml:space="preserve"> або визначен</w:t>
            </w:r>
            <w:r>
              <w:rPr>
                <w:rFonts w:ascii="Tahoma" w:hAnsi="Tahoma" w:cs="Tahoma"/>
                <w:color w:val="0065A3"/>
                <w:sz w:val="17"/>
                <w:szCs w:val="17"/>
              </w:rPr>
              <w:t>i</w:t>
            </w:r>
            <w:r w:rsidRPr="001646B0">
              <w:rPr>
                <w:rFonts w:ascii="Tahoma" w:hAnsi="Tahoma" w:cs="Tahoma"/>
                <w:color w:val="0065A3"/>
                <w:sz w:val="17"/>
                <w:szCs w:val="17"/>
                <w:lang w:val="ru-RU"/>
              </w:rPr>
              <w:t xml:space="preserve"> платеж</w:t>
            </w:r>
            <w:r>
              <w:rPr>
                <w:rFonts w:ascii="Tahoma" w:hAnsi="Tahoma" w:cs="Tahoma"/>
                <w:color w:val="0065A3"/>
                <w:sz w:val="17"/>
                <w:szCs w:val="17"/>
              </w:rPr>
              <w:t>i</w:t>
            </w:r>
            <w:r w:rsidRPr="001646B0">
              <w:rPr>
                <w:rFonts w:ascii="Tahoma" w:hAnsi="Tahoma" w:cs="Tahoma"/>
                <w:color w:val="0065A3"/>
                <w:sz w:val="17"/>
                <w:szCs w:val="17"/>
                <w:lang w:val="ru-RU"/>
              </w:rPr>
              <w:t xml:space="preserve">, </w:t>
            </w:r>
            <w:r>
              <w:rPr>
                <w:rFonts w:ascii="Tahoma" w:hAnsi="Tahoma" w:cs="Tahoma"/>
                <w:color w:val="0065A3"/>
                <w:sz w:val="17"/>
                <w:szCs w:val="17"/>
              </w:rPr>
              <w:t>i</w:t>
            </w:r>
            <w:r w:rsidRPr="001646B0">
              <w:rPr>
                <w:rFonts w:ascii="Tahoma" w:hAnsi="Tahoma" w:cs="Tahoma"/>
                <w:color w:val="0065A3"/>
                <w:sz w:val="17"/>
                <w:szCs w:val="17"/>
                <w:lang w:val="ru-RU"/>
              </w:rPr>
              <w:t xml:space="preserve"> як</w:t>
            </w:r>
            <w:r>
              <w:rPr>
                <w:rFonts w:ascii="Tahoma" w:hAnsi="Tahoma" w:cs="Tahoma"/>
                <w:color w:val="0065A3"/>
                <w:sz w:val="17"/>
                <w:szCs w:val="17"/>
              </w:rPr>
              <w:t>i</w:t>
            </w:r>
            <w:r w:rsidRPr="001646B0">
              <w:rPr>
                <w:rFonts w:ascii="Tahoma" w:hAnsi="Tahoma" w:cs="Tahoma"/>
                <w:color w:val="0065A3"/>
                <w:sz w:val="17"/>
                <w:szCs w:val="17"/>
                <w:lang w:val="ru-RU"/>
              </w:rPr>
              <w:t xml:space="preserve"> не користуються попитом на активному ринку, класиф</w:t>
            </w:r>
            <w:r>
              <w:rPr>
                <w:rFonts w:ascii="Tahoma" w:hAnsi="Tahoma" w:cs="Tahoma"/>
                <w:color w:val="0065A3"/>
                <w:sz w:val="17"/>
                <w:szCs w:val="17"/>
              </w:rPr>
              <w:t>i</w:t>
            </w:r>
            <w:r w:rsidRPr="001646B0">
              <w:rPr>
                <w:rFonts w:ascii="Tahoma" w:hAnsi="Tahoma" w:cs="Tahoma"/>
                <w:color w:val="0065A3"/>
                <w:sz w:val="17"/>
                <w:szCs w:val="17"/>
                <w:lang w:val="ru-RU"/>
              </w:rPr>
              <w:t>куються як позики та деб</w:t>
            </w:r>
            <w:r>
              <w:rPr>
                <w:rFonts w:ascii="Tahoma" w:hAnsi="Tahoma" w:cs="Tahoma"/>
                <w:color w:val="0065A3"/>
                <w:sz w:val="17"/>
                <w:szCs w:val="17"/>
              </w:rPr>
              <w:t>i</w:t>
            </w:r>
            <w:r w:rsidRPr="001646B0">
              <w:rPr>
                <w:rFonts w:ascii="Tahoma" w:hAnsi="Tahoma" w:cs="Tahoma"/>
                <w:color w:val="0065A3"/>
                <w:sz w:val="17"/>
                <w:szCs w:val="17"/>
                <w:lang w:val="ru-RU"/>
              </w:rPr>
              <w:t>торська заборгован</w:t>
            </w:r>
            <w:r>
              <w:rPr>
                <w:rFonts w:ascii="Tahoma" w:hAnsi="Tahoma" w:cs="Tahoma"/>
                <w:color w:val="0065A3"/>
                <w:sz w:val="17"/>
                <w:szCs w:val="17"/>
              </w:rPr>
              <w:t>i</w:t>
            </w:r>
            <w:r w:rsidRPr="001646B0">
              <w:rPr>
                <w:rFonts w:ascii="Tahoma" w:hAnsi="Tahoma" w:cs="Tahoma"/>
                <w:color w:val="0065A3"/>
                <w:sz w:val="17"/>
                <w:szCs w:val="17"/>
                <w:lang w:val="ru-RU"/>
              </w:rPr>
              <w:t>сть. Позики та деб</w:t>
            </w:r>
            <w:r>
              <w:rPr>
                <w:rFonts w:ascii="Tahoma" w:hAnsi="Tahoma" w:cs="Tahoma"/>
                <w:color w:val="0065A3"/>
                <w:sz w:val="17"/>
                <w:szCs w:val="17"/>
              </w:rPr>
              <w:t>i</w:t>
            </w:r>
            <w:r w:rsidRPr="001646B0">
              <w:rPr>
                <w:rFonts w:ascii="Tahoma" w:hAnsi="Tahoma" w:cs="Tahoma"/>
                <w:color w:val="0065A3"/>
                <w:sz w:val="17"/>
                <w:szCs w:val="17"/>
                <w:lang w:val="ru-RU"/>
              </w:rPr>
              <w:t>торська заборгован</w:t>
            </w:r>
            <w:r>
              <w:rPr>
                <w:rFonts w:ascii="Tahoma" w:hAnsi="Tahoma" w:cs="Tahoma"/>
                <w:color w:val="0065A3"/>
                <w:sz w:val="17"/>
                <w:szCs w:val="17"/>
              </w:rPr>
              <w:t>i</w:t>
            </w:r>
            <w:r w:rsidRPr="001646B0">
              <w:rPr>
                <w:rFonts w:ascii="Tahoma" w:hAnsi="Tahoma" w:cs="Tahoma"/>
                <w:color w:val="0065A3"/>
                <w:sz w:val="17"/>
                <w:szCs w:val="17"/>
                <w:lang w:val="ru-RU"/>
              </w:rPr>
              <w:t>сть оц</w:t>
            </w:r>
            <w:r>
              <w:rPr>
                <w:rFonts w:ascii="Tahoma" w:hAnsi="Tahoma" w:cs="Tahoma"/>
                <w:color w:val="0065A3"/>
                <w:sz w:val="17"/>
                <w:szCs w:val="17"/>
              </w:rPr>
              <w:t>i</w:t>
            </w:r>
            <w:r w:rsidRPr="001646B0">
              <w:rPr>
                <w:rFonts w:ascii="Tahoma" w:hAnsi="Tahoma" w:cs="Tahoma"/>
                <w:color w:val="0065A3"/>
                <w:sz w:val="17"/>
                <w:szCs w:val="17"/>
                <w:lang w:val="ru-RU"/>
              </w:rPr>
              <w:t>нюються за амортизованою варт</w:t>
            </w:r>
            <w:r>
              <w:rPr>
                <w:rFonts w:ascii="Tahoma" w:hAnsi="Tahoma" w:cs="Tahoma"/>
                <w:color w:val="0065A3"/>
                <w:sz w:val="17"/>
                <w:szCs w:val="17"/>
              </w:rPr>
              <w:t>i</w:t>
            </w:r>
            <w:r w:rsidRPr="001646B0">
              <w:rPr>
                <w:rFonts w:ascii="Tahoma" w:hAnsi="Tahoma" w:cs="Tahoma"/>
                <w:color w:val="0065A3"/>
                <w:sz w:val="17"/>
                <w:szCs w:val="17"/>
                <w:lang w:val="ru-RU"/>
              </w:rPr>
              <w:t>стю з використанням методу ефективної ставки в</w:t>
            </w:r>
            <w:r>
              <w:rPr>
                <w:rFonts w:ascii="Tahoma" w:hAnsi="Tahoma" w:cs="Tahoma"/>
                <w:color w:val="0065A3"/>
                <w:sz w:val="17"/>
                <w:szCs w:val="17"/>
              </w:rPr>
              <w:t>i</w:t>
            </w:r>
            <w:r w:rsidRPr="001646B0">
              <w:rPr>
                <w:rFonts w:ascii="Tahoma" w:hAnsi="Tahoma" w:cs="Tahoma"/>
                <w:color w:val="0065A3"/>
                <w:sz w:val="17"/>
                <w:szCs w:val="17"/>
                <w:lang w:val="ru-RU"/>
              </w:rPr>
              <w:t>дсотка, за вирахуванням збитку в</w:t>
            </w:r>
            <w:r>
              <w:rPr>
                <w:rFonts w:ascii="Tahoma" w:hAnsi="Tahoma" w:cs="Tahoma"/>
                <w:color w:val="0065A3"/>
                <w:sz w:val="17"/>
                <w:szCs w:val="17"/>
              </w:rPr>
              <w:t>i</w:t>
            </w:r>
            <w:r w:rsidRPr="001646B0">
              <w:rPr>
                <w:rFonts w:ascii="Tahoma" w:hAnsi="Tahoma" w:cs="Tahoma"/>
                <w:color w:val="0065A3"/>
                <w:sz w:val="17"/>
                <w:szCs w:val="17"/>
                <w:lang w:val="ru-RU"/>
              </w:rPr>
              <w:t>д знец</w:t>
            </w:r>
            <w:r>
              <w:rPr>
                <w:rFonts w:ascii="Tahoma" w:hAnsi="Tahoma" w:cs="Tahoma"/>
                <w:color w:val="0065A3"/>
                <w:sz w:val="17"/>
                <w:szCs w:val="17"/>
              </w:rPr>
              <w:t>i</w:t>
            </w:r>
            <w:r w:rsidRPr="001646B0">
              <w:rPr>
                <w:rFonts w:ascii="Tahoma" w:hAnsi="Tahoma" w:cs="Tahoma"/>
                <w:color w:val="0065A3"/>
                <w:sz w:val="17"/>
                <w:szCs w:val="17"/>
                <w:lang w:val="ru-RU"/>
              </w:rPr>
              <w:t>нення. Процентн</w:t>
            </w:r>
            <w:r>
              <w:rPr>
                <w:rFonts w:ascii="Tahoma" w:hAnsi="Tahoma" w:cs="Tahoma"/>
                <w:color w:val="0065A3"/>
                <w:sz w:val="17"/>
                <w:szCs w:val="17"/>
              </w:rPr>
              <w:t>i</w:t>
            </w:r>
            <w:r w:rsidRPr="001646B0">
              <w:rPr>
                <w:rFonts w:ascii="Tahoma" w:hAnsi="Tahoma" w:cs="Tahoma"/>
                <w:color w:val="0065A3"/>
                <w:sz w:val="17"/>
                <w:szCs w:val="17"/>
                <w:lang w:val="ru-RU"/>
              </w:rPr>
              <w:t xml:space="preserve"> доходи визнаються </w:t>
            </w:r>
            <w:r>
              <w:rPr>
                <w:rFonts w:ascii="Tahoma" w:hAnsi="Tahoma" w:cs="Tahoma"/>
                <w:color w:val="0065A3"/>
                <w:sz w:val="17"/>
                <w:szCs w:val="17"/>
              </w:rPr>
              <w:t>i</w:t>
            </w:r>
            <w:r w:rsidRPr="001646B0">
              <w:rPr>
                <w:rFonts w:ascii="Tahoma" w:hAnsi="Tahoma" w:cs="Tahoma"/>
                <w:color w:val="0065A3"/>
                <w:sz w:val="17"/>
                <w:szCs w:val="17"/>
                <w:lang w:val="ru-RU"/>
              </w:rPr>
              <w:t>з застосуванням методу ефективної ставки в</w:t>
            </w:r>
            <w:r>
              <w:rPr>
                <w:rFonts w:ascii="Tahoma" w:hAnsi="Tahoma" w:cs="Tahoma"/>
                <w:color w:val="0065A3"/>
                <w:sz w:val="17"/>
                <w:szCs w:val="17"/>
              </w:rPr>
              <w:t>i</w:t>
            </w:r>
            <w:r w:rsidRPr="001646B0">
              <w:rPr>
                <w:rFonts w:ascii="Tahoma" w:hAnsi="Tahoma" w:cs="Tahoma"/>
                <w:color w:val="0065A3"/>
                <w:sz w:val="17"/>
                <w:szCs w:val="17"/>
                <w:lang w:val="ru-RU"/>
              </w:rPr>
              <w:t>дсотка, за винятком короткострокової деб</w:t>
            </w:r>
            <w:r>
              <w:rPr>
                <w:rFonts w:ascii="Tahoma" w:hAnsi="Tahoma" w:cs="Tahoma"/>
                <w:color w:val="0065A3"/>
                <w:sz w:val="17"/>
                <w:szCs w:val="17"/>
              </w:rPr>
              <w:t>i</w:t>
            </w:r>
            <w:r w:rsidRPr="001646B0">
              <w:rPr>
                <w:rFonts w:ascii="Tahoma" w:hAnsi="Tahoma" w:cs="Tahoma"/>
                <w:color w:val="0065A3"/>
                <w:sz w:val="17"/>
                <w:szCs w:val="17"/>
                <w:lang w:val="ru-RU"/>
              </w:rPr>
              <w:t>торської заборгованост</w:t>
            </w:r>
            <w:r>
              <w:rPr>
                <w:rFonts w:ascii="Tahoma" w:hAnsi="Tahoma" w:cs="Tahoma"/>
                <w:color w:val="0065A3"/>
                <w:sz w:val="17"/>
                <w:szCs w:val="17"/>
              </w:rPr>
              <w:t>i</w:t>
            </w:r>
            <w:r w:rsidRPr="001646B0">
              <w:rPr>
                <w:rFonts w:ascii="Tahoma" w:hAnsi="Tahoma" w:cs="Tahoma"/>
                <w:color w:val="0065A3"/>
                <w:sz w:val="17"/>
                <w:szCs w:val="17"/>
                <w:lang w:val="ru-RU"/>
              </w:rPr>
              <w:t>, коли визнання процент</w:t>
            </w:r>
            <w:r>
              <w:rPr>
                <w:rFonts w:ascii="Tahoma" w:hAnsi="Tahoma" w:cs="Tahoma"/>
                <w:color w:val="0065A3"/>
                <w:sz w:val="17"/>
                <w:szCs w:val="17"/>
              </w:rPr>
              <w:t>i</w:t>
            </w:r>
            <w:r w:rsidRPr="001646B0">
              <w:rPr>
                <w:rFonts w:ascii="Tahoma" w:hAnsi="Tahoma" w:cs="Tahoma"/>
                <w:color w:val="0065A3"/>
                <w:sz w:val="17"/>
                <w:szCs w:val="17"/>
                <w:lang w:val="ru-RU"/>
              </w:rPr>
              <w:t>в не буде суттєвим.</w:t>
            </w:r>
            <w:r w:rsidRPr="001646B0">
              <w:rPr>
                <w:rFonts w:ascii="Tahoma" w:hAnsi="Tahoma" w:cs="Tahoma"/>
                <w:color w:val="0065A3"/>
                <w:sz w:val="17"/>
                <w:szCs w:val="17"/>
                <w:lang w:val="ru-RU"/>
              </w:rPr>
              <w:br/>
              <w:t>Резерв на покриття збитк</w:t>
            </w:r>
            <w:r>
              <w:rPr>
                <w:rFonts w:ascii="Tahoma" w:hAnsi="Tahoma" w:cs="Tahoma"/>
                <w:color w:val="0065A3"/>
                <w:sz w:val="17"/>
                <w:szCs w:val="17"/>
              </w:rPr>
              <w:t>i</w:t>
            </w:r>
            <w:r w:rsidRPr="001646B0">
              <w:rPr>
                <w:rFonts w:ascii="Tahoma" w:hAnsi="Tahoma" w:cs="Tahoma"/>
                <w:color w:val="0065A3"/>
                <w:sz w:val="17"/>
                <w:szCs w:val="17"/>
                <w:lang w:val="ru-RU"/>
              </w:rPr>
              <w:t>в в</w:t>
            </w:r>
            <w:r>
              <w:rPr>
                <w:rFonts w:ascii="Tahoma" w:hAnsi="Tahoma" w:cs="Tahoma"/>
                <w:color w:val="0065A3"/>
                <w:sz w:val="17"/>
                <w:szCs w:val="17"/>
              </w:rPr>
              <w:t>i</w:t>
            </w:r>
            <w:r w:rsidRPr="001646B0">
              <w:rPr>
                <w:rFonts w:ascii="Tahoma" w:hAnsi="Tahoma" w:cs="Tahoma"/>
                <w:color w:val="0065A3"/>
                <w:sz w:val="17"/>
                <w:szCs w:val="17"/>
                <w:lang w:val="ru-RU"/>
              </w:rPr>
              <w:t>д зменшення корисност</w:t>
            </w:r>
            <w:r>
              <w:rPr>
                <w:rFonts w:ascii="Tahoma" w:hAnsi="Tahoma" w:cs="Tahoma"/>
                <w:color w:val="0065A3"/>
                <w:sz w:val="17"/>
                <w:szCs w:val="17"/>
              </w:rPr>
              <w:t>i</w:t>
            </w:r>
            <w:r w:rsidRPr="001646B0">
              <w:rPr>
                <w:rFonts w:ascii="Tahoma" w:hAnsi="Tahoma" w:cs="Tahoma"/>
                <w:color w:val="0065A3"/>
                <w:sz w:val="17"/>
                <w:szCs w:val="17"/>
                <w:lang w:val="ru-RU"/>
              </w:rPr>
              <w:t xml:space="preserve"> визначається як р</w:t>
            </w:r>
            <w:r>
              <w:rPr>
                <w:rFonts w:ascii="Tahoma" w:hAnsi="Tahoma" w:cs="Tahoma"/>
                <w:color w:val="0065A3"/>
                <w:sz w:val="17"/>
                <w:szCs w:val="17"/>
              </w:rPr>
              <w:t>i</w:t>
            </w:r>
            <w:r w:rsidRPr="001646B0">
              <w:rPr>
                <w:rFonts w:ascii="Tahoma" w:hAnsi="Tahoma" w:cs="Tahoma"/>
                <w:color w:val="0065A3"/>
                <w:sz w:val="17"/>
                <w:szCs w:val="17"/>
                <w:lang w:val="ru-RU"/>
              </w:rPr>
              <w:t>зниця м</w:t>
            </w:r>
            <w:r>
              <w:rPr>
                <w:rFonts w:ascii="Tahoma" w:hAnsi="Tahoma" w:cs="Tahoma"/>
                <w:color w:val="0065A3"/>
                <w:sz w:val="17"/>
                <w:szCs w:val="17"/>
              </w:rPr>
              <w:t>i</w:t>
            </w:r>
            <w:r w:rsidRPr="001646B0">
              <w:rPr>
                <w:rFonts w:ascii="Tahoma" w:hAnsi="Tahoma" w:cs="Tahoma"/>
                <w:color w:val="0065A3"/>
                <w:sz w:val="17"/>
                <w:szCs w:val="17"/>
                <w:lang w:val="ru-RU"/>
              </w:rPr>
              <w:t>ж балансовою варт</w:t>
            </w:r>
            <w:r>
              <w:rPr>
                <w:rFonts w:ascii="Tahoma" w:hAnsi="Tahoma" w:cs="Tahoma"/>
                <w:color w:val="0065A3"/>
                <w:sz w:val="17"/>
                <w:szCs w:val="17"/>
              </w:rPr>
              <w:t>i</w:t>
            </w:r>
            <w:r w:rsidRPr="001646B0">
              <w:rPr>
                <w:rFonts w:ascii="Tahoma" w:hAnsi="Tahoma" w:cs="Tahoma"/>
                <w:color w:val="0065A3"/>
                <w:sz w:val="17"/>
                <w:szCs w:val="17"/>
                <w:lang w:val="ru-RU"/>
              </w:rPr>
              <w:t>стю та тепер</w:t>
            </w:r>
            <w:r>
              <w:rPr>
                <w:rFonts w:ascii="Tahoma" w:hAnsi="Tahoma" w:cs="Tahoma"/>
                <w:color w:val="0065A3"/>
                <w:sz w:val="17"/>
                <w:szCs w:val="17"/>
              </w:rPr>
              <w:t>i</w:t>
            </w:r>
            <w:r w:rsidRPr="001646B0">
              <w:rPr>
                <w:rFonts w:ascii="Tahoma" w:hAnsi="Tahoma" w:cs="Tahoma"/>
                <w:color w:val="0065A3"/>
                <w:sz w:val="17"/>
                <w:szCs w:val="17"/>
                <w:lang w:val="ru-RU"/>
              </w:rPr>
              <w:t>шньою варт</w:t>
            </w:r>
            <w:r>
              <w:rPr>
                <w:rFonts w:ascii="Tahoma" w:hAnsi="Tahoma" w:cs="Tahoma"/>
                <w:color w:val="0065A3"/>
                <w:sz w:val="17"/>
                <w:szCs w:val="17"/>
              </w:rPr>
              <w:t>i</w:t>
            </w:r>
            <w:r w:rsidRPr="001646B0">
              <w:rPr>
                <w:rFonts w:ascii="Tahoma" w:hAnsi="Tahoma" w:cs="Tahoma"/>
                <w:color w:val="0065A3"/>
                <w:sz w:val="17"/>
                <w:szCs w:val="17"/>
                <w:lang w:val="ru-RU"/>
              </w:rPr>
              <w:t>стю оч</w:t>
            </w:r>
            <w:r>
              <w:rPr>
                <w:rFonts w:ascii="Tahoma" w:hAnsi="Tahoma" w:cs="Tahoma"/>
                <w:color w:val="0065A3"/>
                <w:sz w:val="17"/>
                <w:szCs w:val="17"/>
              </w:rPr>
              <w:t>i</w:t>
            </w:r>
            <w:r w:rsidRPr="001646B0">
              <w:rPr>
                <w:rFonts w:ascii="Tahoma" w:hAnsi="Tahoma" w:cs="Tahoma"/>
                <w:color w:val="0065A3"/>
                <w:sz w:val="17"/>
                <w:szCs w:val="17"/>
                <w:lang w:val="ru-RU"/>
              </w:rPr>
              <w:t>куваних майбутн</w:t>
            </w:r>
            <w:r>
              <w:rPr>
                <w:rFonts w:ascii="Tahoma" w:hAnsi="Tahoma" w:cs="Tahoma"/>
                <w:color w:val="0065A3"/>
                <w:sz w:val="17"/>
                <w:szCs w:val="17"/>
              </w:rPr>
              <w:t>i</w:t>
            </w:r>
            <w:r w:rsidRPr="001646B0">
              <w:rPr>
                <w:rFonts w:ascii="Tahoma" w:hAnsi="Tahoma" w:cs="Tahoma"/>
                <w:color w:val="0065A3"/>
                <w:sz w:val="17"/>
                <w:szCs w:val="17"/>
                <w:lang w:val="ru-RU"/>
              </w:rPr>
              <w:t>х грошових поток</w:t>
            </w:r>
            <w:r>
              <w:rPr>
                <w:rFonts w:ascii="Tahoma" w:hAnsi="Tahoma" w:cs="Tahoma"/>
                <w:color w:val="0065A3"/>
                <w:sz w:val="17"/>
                <w:szCs w:val="17"/>
              </w:rPr>
              <w:t>i</w:t>
            </w:r>
            <w:r w:rsidRPr="001646B0">
              <w:rPr>
                <w:rFonts w:ascii="Tahoma" w:hAnsi="Tahoma" w:cs="Tahoma"/>
                <w:color w:val="0065A3"/>
                <w:sz w:val="17"/>
                <w:szCs w:val="17"/>
                <w:lang w:val="ru-RU"/>
              </w:rPr>
              <w:t>в. Визначення суми резерву та покриття збитк</w:t>
            </w:r>
            <w:r>
              <w:rPr>
                <w:rFonts w:ascii="Tahoma" w:hAnsi="Tahoma" w:cs="Tahoma"/>
                <w:color w:val="0065A3"/>
                <w:sz w:val="17"/>
                <w:szCs w:val="17"/>
              </w:rPr>
              <w:t>i</w:t>
            </w:r>
            <w:r w:rsidRPr="001646B0">
              <w:rPr>
                <w:rFonts w:ascii="Tahoma" w:hAnsi="Tahoma" w:cs="Tahoma"/>
                <w:color w:val="0065A3"/>
                <w:sz w:val="17"/>
                <w:szCs w:val="17"/>
                <w:lang w:val="ru-RU"/>
              </w:rPr>
              <w:t>в в</w:t>
            </w:r>
            <w:r>
              <w:rPr>
                <w:rFonts w:ascii="Tahoma" w:hAnsi="Tahoma" w:cs="Tahoma"/>
                <w:color w:val="0065A3"/>
                <w:sz w:val="17"/>
                <w:szCs w:val="17"/>
              </w:rPr>
              <w:t>i</w:t>
            </w:r>
            <w:r w:rsidRPr="001646B0">
              <w:rPr>
                <w:rFonts w:ascii="Tahoma" w:hAnsi="Tahoma" w:cs="Tahoma"/>
                <w:color w:val="0065A3"/>
                <w:sz w:val="17"/>
                <w:szCs w:val="17"/>
                <w:lang w:val="ru-RU"/>
              </w:rPr>
              <w:t>д зменшення корисност</w:t>
            </w:r>
            <w:r>
              <w:rPr>
                <w:rFonts w:ascii="Tahoma" w:hAnsi="Tahoma" w:cs="Tahoma"/>
                <w:color w:val="0065A3"/>
                <w:sz w:val="17"/>
                <w:szCs w:val="17"/>
              </w:rPr>
              <w:t>i</w:t>
            </w:r>
            <w:r w:rsidRPr="001646B0">
              <w:rPr>
                <w:rFonts w:ascii="Tahoma" w:hAnsi="Tahoma" w:cs="Tahoma"/>
                <w:color w:val="0065A3"/>
                <w:sz w:val="17"/>
                <w:szCs w:val="17"/>
                <w:lang w:val="ru-RU"/>
              </w:rPr>
              <w:t xml:space="preserve"> в</w:t>
            </w:r>
            <w:r>
              <w:rPr>
                <w:rFonts w:ascii="Tahoma" w:hAnsi="Tahoma" w:cs="Tahoma"/>
                <w:color w:val="0065A3"/>
                <w:sz w:val="17"/>
                <w:szCs w:val="17"/>
              </w:rPr>
              <w:t>i</w:t>
            </w:r>
            <w:r w:rsidRPr="001646B0">
              <w:rPr>
                <w:rFonts w:ascii="Tahoma" w:hAnsi="Tahoma" w:cs="Tahoma"/>
                <w:color w:val="0065A3"/>
                <w:sz w:val="17"/>
                <w:szCs w:val="17"/>
                <w:lang w:val="ru-RU"/>
              </w:rPr>
              <w:t>дбувається на основ</w:t>
            </w:r>
            <w:r>
              <w:rPr>
                <w:rFonts w:ascii="Tahoma" w:hAnsi="Tahoma" w:cs="Tahoma"/>
                <w:color w:val="0065A3"/>
                <w:sz w:val="17"/>
                <w:szCs w:val="17"/>
              </w:rPr>
              <w:t>i</w:t>
            </w:r>
            <w:r w:rsidRPr="001646B0">
              <w:rPr>
                <w:rFonts w:ascii="Tahoma" w:hAnsi="Tahoma" w:cs="Tahoma"/>
                <w:color w:val="0065A3"/>
                <w:sz w:val="17"/>
                <w:szCs w:val="17"/>
                <w:lang w:val="ru-RU"/>
              </w:rPr>
              <w:t xml:space="preserve"> анал</w:t>
            </w:r>
            <w:r>
              <w:rPr>
                <w:rFonts w:ascii="Tahoma" w:hAnsi="Tahoma" w:cs="Tahoma"/>
                <w:color w:val="0065A3"/>
                <w:sz w:val="17"/>
                <w:szCs w:val="17"/>
              </w:rPr>
              <w:t>i</w:t>
            </w:r>
            <w:r w:rsidRPr="001646B0">
              <w:rPr>
                <w:rFonts w:ascii="Tahoma" w:hAnsi="Tahoma" w:cs="Tahoma"/>
                <w:color w:val="0065A3"/>
                <w:sz w:val="17"/>
                <w:szCs w:val="17"/>
                <w:lang w:val="ru-RU"/>
              </w:rPr>
              <w:t>зу деб</w:t>
            </w:r>
            <w:r>
              <w:rPr>
                <w:rFonts w:ascii="Tahoma" w:hAnsi="Tahoma" w:cs="Tahoma"/>
                <w:color w:val="0065A3"/>
                <w:sz w:val="17"/>
                <w:szCs w:val="17"/>
              </w:rPr>
              <w:t>i</w:t>
            </w:r>
            <w:r w:rsidRPr="001646B0">
              <w:rPr>
                <w:rFonts w:ascii="Tahoma" w:hAnsi="Tahoma" w:cs="Tahoma"/>
                <w:color w:val="0065A3"/>
                <w:sz w:val="17"/>
                <w:szCs w:val="17"/>
                <w:lang w:val="ru-RU"/>
              </w:rPr>
              <w:t>тор</w:t>
            </w:r>
            <w:r>
              <w:rPr>
                <w:rFonts w:ascii="Tahoma" w:hAnsi="Tahoma" w:cs="Tahoma"/>
                <w:color w:val="0065A3"/>
                <w:sz w:val="17"/>
                <w:szCs w:val="17"/>
              </w:rPr>
              <w:t>i</w:t>
            </w:r>
            <w:r w:rsidRPr="001646B0">
              <w:rPr>
                <w:rFonts w:ascii="Tahoma" w:hAnsi="Tahoma" w:cs="Tahoma"/>
                <w:color w:val="0065A3"/>
                <w:sz w:val="17"/>
                <w:szCs w:val="17"/>
                <w:lang w:val="ru-RU"/>
              </w:rPr>
              <w:t>в та в</w:t>
            </w:r>
            <w:r>
              <w:rPr>
                <w:rFonts w:ascii="Tahoma" w:hAnsi="Tahoma" w:cs="Tahoma"/>
                <w:color w:val="0065A3"/>
                <w:sz w:val="17"/>
                <w:szCs w:val="17"/>
              </w:rPr>
              <w:t>i</w:t>
            </w:r>
            <w:r w:rsidRPr="001646B0">
              <w:rPr>
                <w:rFonts w:ascii="Tahoma" w:hAnsi="Tahoma" w:cs="Tahoma"/>
                <w:color w:val="0065A3"/>
                <w:sz w:val="17"/>
                <w:szCs w:val="17"/>
                <w:lang w:val="ru-RU"/>
              </w:rPr>
              <w:t>дображає суму, яка, на думку кер</w:t>
            </w:r>
            <w:r>
              <w:rPr>
                <w:rFonts w:ascii="Tahoma" w:hAnsi="Tahoma" w:cs="Tahoma"/>
                <w:color w:val="0065A3"/>
                <w:sz w:val="17"/>
                <w:szCs w:val="17"/>
              </w:rPr>
              <w:t>i</w:t>
            </w:r>
            <w:r w:rsidRPr="001646B0">
              <w:rPr>
                <w:rFonts w:ascii="Tahoma" w:hAnsi="Tahoma" w:cs="Tahoma"/>
                <w:color w:val="0065A3"/>
                <w:sz w:val="17"/>
                <w:szCs w:val="17"/>
                <w:lang w:val="ru-RU"/>
              </w:rPr>
              <w:t>вництва, достатня для покриття понесених збитк</w:t>
            </w:r>
            <w:r>
              <w:rPr>
                <w:rFonts w:ascii="Tahoma" w:hAnsi="Tahoma" w:cs="Tahoma"/>
                <w:color w:val="0065A3"/>
                <w:sz w:val="17"/>
                <w:szCs w:val="17"/>
              </w:rPr>
              <w:t>i</w:t>
            </w:r>
            <w:r w:rsidRPr="001646B0">
              <w:rPr>
                <w:rFonts w:ascii="Tahoma" w:hAnsi="Tahoma" w:cs="Tahoma"/>
                <w:color w:val="0065A3"/>
                <w:sz w:val="17"/>
                <w:szCs w:val="17"/>
                <w:lang w:val="ru-RU"/>
              </w:rPr>
              <w:t>в. Для ф</w:t>
            </w:r>
            <w:r>
              <w:rPr>
                <w:rFonts w:ascii="Tahoma" w:hAnsi="Tahoma" w:cs="Tahoma"/>
                <w:color w:val="0065A3"/>
                <w:sz w:val="17"/>
                <w:szCs w:val="17"/>
              </w:rPr>
              <w:t>i</w:t>
            </w:r>
            <w:r w:rsidRPr="001646B0">
              <w:rPr>
                <w:rFonts w:ascii="Tahoma" w:hAnsi="Tahoma" w:cs="Tahoma"/>
                <w:color w:val="0065A3"/>
                <w:sz w:val="17"/>
                <w:szCs w:val="17"/>
                <w:lang w:val="ru-RU"/>
              </w:rPr>
              <w:t>нансових актив</w:t>
            </w:r>
            <w:r>
              <w:rPr>
                <w:rFonts w:ascii="Tahoma" w:hAnsi="Tahoma" w:cs="Tahoma"/>
                <w:color w:val="0065A3"/>
                <w:sz w:val="17"/>
                <w:szCs w:val="17"/>
              </w:rPr>
              <w:t>i</w:t>
            </w:r>
            <w:r w:rsidRPr="001646B0">
              <w:rPr>
                <w:rFonts w:ascii="Tahoma" w:hAnsi="Tahoma" w:cs="Tahoma"/>
                <w:color w:val="0065A3"/>
                <w:sz w:val="17"/>
                <w:szCs w:val="17"/>
                <w:lang w:val="ru-RU"/>
              </w:rPr>
              <w:t>в, як</w:t>
            </w:r>
            <w:r>
              <w:rPr>
                <w:rFonts w:ascii="Tahoma" w:hAnsi="Tahoma" w:cs="Tahoma"/>
                <w:color w:val="0065A3"/>
                <w:sz w:val="17"/>
                <w:szCs w:val="17"/>
              </w:rPr>
              <w:t>i</w:t>
            </w:r>
            <w:r w:rsidRPr="001646B0">
              <w:rPr>
                <w:rFonts w:ascii="Tahoma" w:hAnsi="Tahoma" w:cs="Tahoma"/>
                <w:color w:val="0065A3"/>
                <w:sz w:val="17"/>
                <w:szCs w:val="17"/>
                <w:lang w:val="ru-RU"/>
              </w:rPr>
              <w:t xml:space="preserve"> є </w:t>
            </w:r>
            <w:r>
              <w:rPr>
                <w:rFonts w:ascii="Tahoma" w:hAnsi="Tahoma" w:cs="Tahoma"/>
                <w:color w:val="0065A3"/>
                <w:sz w:val="17"/>
                <w:szCs w:val="17"/>
              </w:rPr>
              <w:t>i</w:t>
            </w:r>
            <w:r w:rsidRPr="001646B0">
              <w:rPr>
                <w:rFonts w:ascii="Tahoma" w:hAnsi="Tahoma" w:cs="Tahoma"/>
                <w:color w:val="0065A3"/>
                <w:sz w:val="17"/>
                <w:szCs w:val="17"/>
                <w:lang w:val="ru-RU"/>
              </w:rPr>
              <w:t>стотними, резерви створюються на основ</w:t>
            </w:r>
            <w:r>
              <w:rPr>
                <w:rFonts w:ascii="Tahoma" w:hAnsi="Tahoma" w:cs="Tahoma"/>
                <w:color w:val="0065A3"/>
                <w:sz w:val="17"/>
                <w:szCs w:val="17"/>
              </w:rPr>
              <w:t>i</w:t>
            </w:r>
            <w:r w:rsidRPr="001646B0">
              <w:rPr>
                <w:rFonts w:ascii="Tahoma" w:hAnsi="Tahoma" w:cs="Tahoma"/>
                <w:color w:val="0065A3"/>
                <w:sz w:val="17"/>
                <w:szCs w:val="17"/>
                <w:lang w:val="ru-RU"/>
              </w:rPr>
              <w:t xml:space="preserve"> </w:t>
            </w:r>
            <w:r>
              <w:rPr>
                <w:rFonts w:ascii="Tahoma" w:hAnsi="Tahoma" w:cs="Tahoma"/>
                <w:color w:val="0065A3"/>
                <w:sz w:val="17"/>
                <w:szCs w:val="17"/>
              </w:rPr>
              <w:t>i</w:t>
            </w:r>
            <w:r w:rsidRPr="001646B0">
              <w:rPr>
                <w:rFonts w:ascii="Tahoma" w:hAnsi="Tahoma" w:cs="Tahoma"/>
                <w:color w:val="0065A3"/>
                <w:sz w:val="17"/>
                <w:szCs w:val="17"/>
                <w:lang w:val="ru-RU"/>
              </w:rPr>
              <w:t>ндив</w:t>
            </w:r>
            <w:r>
              <w:rPr>
                <w:rFonts w:ascii="Tahoma" w:hAnsi="Tahoma" w:cs="Tahoma"/>
                <w:color w:val="0065A3"/>
                <w:sz w:val="17"/>
                <w:szCs w:val="17"/>
              </w:rPr>
              <w:t>i</w:t>
            </w:r>
            <w:r w:rsidRPr="001646B0">
              <w:rPr>
                <w:rFonts w:ascii="Tahoma" w:hAnsi="Tahoma" w:cs="Tahoma"/>
                <w:color w:val="0065A3"/>
                <w:sz w:val="17"/>
                <w:szCs w:val="17"/>
                <w:lang w:val="ru-RU"/>
              </w:rPr>
              <w:t>дуальної оц</w:t>
            </w:r>
            <w:r>
              <w:rPr>
                <w:rFonts w:ascii="Tahoma" w:hAnsi="Tahoma" w:cs="Tahoma"/>
                <w:color w:val="0065A3"/>
                <w:sz w:val="17"/>
                <w:szCs w:val="17"/>
              </w:rPr>
              <w:t>i</w:t>
            </w:r>
            <w:r w:rsidRPr="001646B0">
              <w:rPr>
                <w:rFonts w:ascii="Tahoma" w:hAnsi="Tahoma" w:cs="Tahoma"/>
                <w:color w:val="0065A3"/>
                <w:sz w:val="17"/>
                <w:szCs w:val="17"/>
                <w:lang w:val="ru-RU"/>
              </w:rPr>
              <w:t>нки окремих деб</w:t>
            </w:r>
            <w:r>
              <w:rPr>
                <w:rFonts w:ascii="Tahoma" w:hAnsi="Tahoma" w:cs="Tahoma"/>
                <w:color w:val="0065A3"/>
                <w:sz w:val="17"/>
                <w:szCs w:val="17"/>
              </w:rPr>
              <w:t>i</w:t>
            </w:r>
            <w:r w:rsidRPr="001646B0">
              <w:rPr>
                <w:rFonts w:ascii="Tahoma" w:hAnsi="Tahoma" w:cs="Tahoma"/>
                <w:color w:val="0065A3"/>
                <w:sz w:val="17"/>
                <w:szCs w:val="17"/>
                <w:lang w:val="ru-RU"/>
              </w:rPr>
              <w:t>тор</w:t>
            </w:r>
            <w:r>
              <w:rPr>
                <w:rFonts w:ascii="Tahoma" w:hAnsi="Tahoma" w:cs="Tahoma"/>
                <w:color w:val="0065A3"/>
                <w:sz w:val="17"/>
                <w:szCs w:val="17"/>
              </w:rPr>
              <w:t>i</w:t>
            </w:r>
            <w:r w:rsidRPr="001646B0">
              <w:rPr>
                <w:rFonts w:ascii="Tahoma" w:hAnsi="Tahoma" w:cs="Tahoma"/>
                <w:color w:val="0065A3"/>
                <w:sz w:val="17"/>
                <w:szCs w:val="17"/>
                <w:lang w:val="ru-RU"/>
              </w:rPr>
              <w:t>в, для ф</w:t>
            </w:r>
            <w:r>
              <w:rPr>
                <w:rFonts w:ascii="Tahoma" w:hAnsi="Tahoma" w:cs="Tahoma"/>
                <w:color w:val="0065A3"/>
                <w:sz w:val="17"/>
                <w:szCs w:val="17"/>
              </w:rPr>
              <w:t>i</w:t>
            </w:r>
            <w:r w:rsidRPr="001646B0">
              <w:rPr>
                <w:rFonts w:ascii="Tahoma" w:hAnsi="Tahoma" w:cs="Tahoma"/>
                <w:color w:val="0065A3"/>
                <w:sz w:val="17"/>
                <w:szCs w:val="17"/>
                <w:lang w:val="ru-RU"/>
              </w:rPr>
              <w:t>нансових актив</w:t>
            </w:r>
            <w:r>
              <w:rPr>
                <w:rFonts w:ascii="Tahoma" w:hAnsi="Tahoma" w:cs="Tahoma"/>
                <w:color w:val="0065A3"/>
                <w:sz w:val="17"/>
                <w:szCs w:val="17"/>
              </w:rPr>
              <w:t>i</w:t>
            </w:r>
            <w:r w:rsidRPr="001646B0">
              <w:rPr>
                <w:rFonts w:ascii="Tahoma" w:hAnsi="Tahoma" w:cs="Tahoma"/>
                <w:color w:val="0065A3"/>
                <w:sz w:val="17"/>
                <w:szCs w:val="17"/>
                <w:lang w:val="ru-RU"/>
              </w:rPr>
              <w:t xml:space="preserve">в, суми яких </w:t>
            </w:r>
            <w:r>
              <w:rPr>
                <w:rFonts w:ascii="Tahoma" w:hAnsi="Tahoma" w:cs="Tahoma"/>
                <w:color w:val="0065A3"/>
                <w:sz w:val="17"/>
                <w:szCs w:val="17"/>
              </w:rPr>
              <w:t>i</w:t>
            </w:r>
            <w:r w:rsidRPr="001646B0">
              <w:rPr>
                <w:rFonts w:ascii="Tahoma" w:hAnsi="Tahoma" w:cs="Tahoma"/>
                <w:color w:val="0065A3"/>
                <w:sz w:val="17"/>
                <w:szCs w:val="17"/>
                <w:lang w:val="ru-RU"/>
              </w:rPr>
              <w:t>ндив</w:t>
            </w:r>
            <w:r>
              <w:rPr>
                <w:rFonts w:ascii="Tahoma" w:hAnsi="Tahoma" w:cs="Tahoma"/>
                <w:color w:val="0065A3"/>
                <w:sz w:val="17"/>
                <w:szCs w:val="17"/>
              </w:rPr>
              <w:t>i</w:t>
            </w:r>
            <w:r w:rsidRPr="001646B0">
              <w:rPr>
                <w:rFonts w:ascii="Tahoma" w:hAnsi="Tahoma" w:cs="Tahoma"/>
                <w:color w:val="0065A3"/>
                <w:sz w:val="17"/>
                <w:szCs w:val="17"/>
                <w:lang w:val="ru-RU"/>
              </w:rPr>
              <w:t xml:space="preserve">дуально не є </w:t>
            </w:r>
            <w:r>
              <w:rPr>
                <w:rFonts w:ascii="Tahoma" w:hAnsi="Tahoma" w:cs="Tahoma"/>
                <w:color w:val="0065A3"/>
                <w:sz w:val="17"/>
                <w:szCs w:val="17"/>
              </w:rPr>
              <w:t>i</w:t>
            </w:r>
            <w:r w:rsidRPr="001646B0">
              <w:rPr>
                <w:rFonts w:ascii="Tahoma" w:hAnsi="Tahoma" w:cs="Tahoma"/>
                <w:color w:val="0065A3"/>
                <w:sz w:val="17"/>
                <w:szCs w:val="17"/>
                <w:lang w:val="ru-RU"/>
              </w:rPr>
              <w:t>стотними – на основ</w:t>
            </w:r>
            <w:r>
              <w:rPr>
                <w:rFonts w:ascii="Tahoma" w:hAnsi="Tahoma" w:cs="Tahoma"/>
                <w:color w:val="0065A3"/>
                <w:sz w:val="17"/>
                <w:szCs w:val="17"/>
              </w:rPr>
              <w:t>i</w:t>
            </w:r>
            <w:r w:rsidRPr="001646B0">
              <w:rPr>
                <w:rFonts w:ascii="Tahoma" w:hAnsi="Tahoma" w:cs="Tahoma"/>
                <w:color w:val="0065A3"/>
                <w:sz w:val="17"/>
                <w:szCs w:val="17"/>
                <w:lang w:val="ru-RU"/>
              </w:rPr>
              <w:t xml:space="preserve"> групової оц</w:t>
            </w:r>
            <w:r>
              <w:rPr>
                <w:rFonts w:ascii="Tahoma" w:hAnsi="Tahoma" w:cs="Tahoma"/>
                <w:color w:val="0065A3"/>
                <w:sz w:val="17"/>
                <w:szCs w:val="17"/>
              </w:rPr>
              <w:t>i</w:t>
            </w:r>
            <w:r w:rsidRPr="001646B0">
              <w:rPr>
                <w:rFonts w:ascii="Tahoma" w:hAnsi="Tahoma" w:cs="Tahoma"/>
                <w:color w:val="0065A3"/>
                <w:sz w:val="17"/>
                <w:szCs w:val="17"/>
                <w:lang w:val="ru-RU"/>
              </w:rPr>
              <w:t>нки. Фактори, як</w:t>
            </w:r>
            <w:r>
              <w:rPr>
                <w:rFonts w:ascii="Tahoma" w:hAnsi="Tahoma" w:cs="Tahoma"/>
                <w:color w:val="0065A3"/>
                <w:sz w:val="17"/>
                <w:szCs w:val="17"/>
              </w:rPr>
              <w:t>i</w:t>
            </w:r>
            <w:r w:rsidRPr="001646B0">
              <w:rPr>
                <w:rFonts w:ascii="Tahoma" w:hAnsi="Tahoma" w:cs="Tahoma"/>
                <w:color w:val="0065A3"/>
                <w:sz w:val="17"/>
                <w:szCs w:val="17"/>
                <w:lang w:val="ru-RU"/>
              </w:rPr>
              <w:t xml:space="preserve"> Товариство розглядає при визначенн</w:t>
            </w:r>
            <w:r>
              <w:rPr>
                <w:rFonts w:ascii="Tahoma" w:hAnsi="Tahoma" w:cs="Tahoma"/>
                <w:color w:val="0065A3"/>
                <w:sz w:val="17"/>
                <w:szCs w:val="17"/>
              </w:rPr>
              <w:t>i</w:t>
            </w:r>
            <w:r w:rsidRPr="001646B0">
              <w:rPr>
                <w:rFonts w:ascii="Tahoma" w:hAnsi="Tahoma" w:cs="Tahoma"/>
                <w:color w:val="0065A3"/>
                <w:sz w:val="17"/>
                <w:szCs w:val="17"/>
                <w:lang w:val="ru-RU"/>
              </w:rPr>
              <w:t xml:space="preserve"> того, чи є у нього об’єктивн</w:t>
            </w:r>
            <w:r>
              <w:rPr>
                <w:rFonts w:ascii="Tahoma" w:hAnsi="Tahoma" w:cs="Tahoma"/>
                <w:color w:val="0065A3"/>
                <w:sz w:val="17"/>
                <w:szCs w:val="17"/>
              </w:rPr>
              <w:t>i</w:t>
            </w:r>
            <w:r w:rsidRPr="001646B0">
              <w:rPr>
                <w:rFonts w:ascii="Tahoma" w:hAnsi="Tahoma" w:cs="Tahoma"/>
                <w:color w:val="0065A3"/>
                <w:sz w:val="17"/>
                <w:szCs w:val="17"/>
                <w:lang w:val="ru-RU"/>
              </w:rPr>
              <w:t xml:space="preserve"> св</w:t>
            </w:r>
            <w:r>
              <w:rPr>
                <w:rFonts w:ascii="Tahoma" w:hAnsi="Tahoma" w:cs="Tahoma"/>
                <w:color w:val="0065A3"/>
                <w:sz w:val="17"/>
                <w:szCs w:val="17"/>
              </w:rPr>
              <w:t>i</w:t>
            </w:r>
            <w:r w:rsidRPr="001646B0">
              <w:rPr>
                <w:rFonts w:ascii="Tahoma" w:hAnsi="Tahoma" w:cs="Tahoma"/>
                <w:color w:val="0065A3"/>
                <w:sz w:val="17"/>
                <w:szCs w:val="17"/>
                <w:lang w:val="ru-RU"/>
              </w:rPr>
              <w:t>дчення наявност</w:t>
            </w:r>
            <w:r>
              <w:rPr>
                <w:rFonts w:ascii="Tahoma" w:hAnsi="Tahoma" w:cs="Tahoma"/>
                <w:color w:val="0065A3"/>
                <w:sz w:val="17"/>
                <w:szCs w:val="17"/>
              </w:rPr>
              <w:t>i</w:t>
            </w:r>
            <w:r w:rsidRPr="001646B0">
              <w:rPr>
                <w:rFonts w:ascii="Tahoma" w:hAnsi="Tahoma" w:cs="Tahoma"/>
                <w:color w:val="0065A3"/>
                <w:sz w:val="17"/>
                <w:szCs w:val="17"/>
                <w:lang w:val="ru-RU"/>
              </w:rPr>
              <w:t xml:space="preserve"> збитк</w:t>
            </w:r>
            <w:r>
              <w:rPr>
                <w:rFonts w:ascii="Tahoma" w:hAnsi="Tahoma" w:cs="Tahoma"/>
                <w:color w:val="0065A3"/>
                <w:sz w:val="17"/>
                <w:szCs w:val="17"/>
              </w:rPr>
              <w:t>i</w:t>
            </w:r>
            <w:r w:rsidRPr="001646B0">
              <w:rPr>
                <w:rFonts w:ascii="Tahoma" w:hAnsi="Tahoma" w:cs="Tahoma"/>
                <w:color w:val="0065A3"/>
                <w:sz w:val="17"/>
                <w:szCs w:val="17"/>
                <w:lang w:val="ru-RU"/>
              </w:rPr>
              <w:t>в в</w:t>
            </w:r>
            <w:r>
              <w:rPr>
                <w:rFonts w:ascii="Tahoma" w:hAnsi="Tahoma" w:cs="Tahoma"/>
                <w:color w:val="0065A3"/>
                <w:sz w:val="17"/>
                <w:szCs w:val="17"/>
              </w:rPr>
              <w:t>i</w:t>
            </w:r>
            <w:r w:rsidRPr="001646B0">
              <w:rPr>
                <w:rFonts w:ascii="Tahoma" w:hAnsi="Tahoma" w:cs="Tahoma"/>
                <w:color w:val="0065A3"/>
                <w:sz w:val="17"/>
                <w:szCs w:val="17"/>
                <w:lang w:val="ru-RU"/>
              </w:rPr>
              <w:t>д зменшення корисност</w:t>
            </w:r>
            <w:r>
              <w:rPr>
                <w:rFonts w:ascii="Tahoma" w:hAnsi="Tahoma" w:cs="Tahoma"/>
                <w:color w:val="0065A3"/>
                <w:sz w:val="17"/>
                <w:szCs w:val="17"/>
              </w:rPr>
              <w:t>i</w:t>
            </w:r>
            <w:r w:rsidRPr="001646B0">
              <w:rPr>
                <w:rFonts w:ascii="Tahoma" w:hAnsi="Tahoma" w:cs="Tahoma"/>
                <w:color w:val="0065A3"/>
                <w:sz w:val="17"/>
                <w:szCs w:val="17"/>
                <w:lang w:val="ru-RU"/>
              </w:rPr>
              <w:t xml:space="preserve">, включають </w:t>
            </w:r>
            <w:r>
              <w:rPr>
                <w:rFonts w:ascii="Tahoma" w:hAnsi="Tahoma" w:cs="Tahoma"/>
                <w:color w:val="0065A3"/>
                <w:sz w:val="17"/>
                <w:szCs w:val="17"/>
              </w:rPr>
              <w:t>i</w:t>
            </w:r>
            <w:r w:rsidRPr="001646B0">
              <w:rPr>
                <w:rFonts w:ascii="Tahoma" w:hAnsi="Tahoma" w:cs="Tahoma"/>
                <w:color w:val="0065A3"/>
                <w:sz w:val="17"/>
                <w:szCs w:val="17"/>
                <w:lang w:val="ru-RU"/>
              </w:rPr>
              <w:t>нформац</w:t>
            </w:r>
            <w:r>
              <w:rPr>
                <w:rFonts w:ascii="Tahoma" w:hAnsi="Tahoma" w:cs="Tahoma"/>
                <w:color w:val="0065A3"/>
                <w:sz w:val="17"/>
                <w:szCs w:val="17"/>
              </w:rPr>
              <w:t>i</w:t>
            </w:r>
            <w:r w:rsidRPr="001646B0">
              <w:rPr>
                <w:rFonts w:ascii="Tahoma" w:hAnsi="Tahoma" w:cs="Tahoma"/>
                <w:color w:val="0065A3"/>
                <w:sz w:val="17"/>
                <w:szCs w:val="17"/>
                <w:lang w:val="ru-RU"/>
              </w:rPr>
              <w:t>ю про тенденц</w:t>
            </w:r>
            <w:r>
              <w:rPr>
                <w:rFonts w:ascii="Tahoma" w:hAnsi="Tahoma" w:cs="Tahoma"/>
                <w:color w:val="0065A3"/>
                <w:sz w:val="17"/>
                <w:szCs w:val="17"/>
              </w:rPr>
              <w:t>i</w:t>
            </w:r>
            <w:r w:rsidRPr="001646B0">
              <w:rPr>
                <w:rFonts w:ascii="Tahoma" w:hAnsi="Tahoma" w:cs="Tahoma"/>
                <w:color w:val="0065A3"/>
                <w:sz w:val="17"/>
                <w:szCs w:val="17"/>
                <w:lang w:val="ru-RU"/>
              </w:rPr>
              <w:t>ї непогашення заборгованост</w:t>
            </w:r>
            <w:r>
              <w:rPr>
                <w:rFonts w:ascii="Tahoma" w:hAnsi="Tahoma" w:cs="Tahoma"/>
                <w:color w:val="0065A3"/>
                <w:sz w:val="17"/>
                <w:szCs w:val="17"/>
              </w:rPr>
              <w:t>i</w:t>
            </w:r>
            <w:r w:rsidRPr="001646B0">
              <w:rPr>
                <w:rFonts w:ascii="Tahoma" w:hAnsi="Tahoma" w:cs="Tahoma"/>
                <w:color w:val="0065A3"/>
                <w:sz w:val="17"/>
                <w:szCs w:val="17"/>
                <w:lang w:val="ru-RU"/>
              </w:rPr>
              <w:t xml:space="preserve"> у строк, л</w:t>
            </w:r>
            <w:r>
              <w:rPr>
                <w:rFonts w:ascii="Tahoma" w:hAnsi="Tahoma" w:cs="Tahoma"/>
                <w:color w:val="0065A3"/>
                <w:sz w:val="17"/>
                <w:szCs w:val="17"/>
              </w:rPr>
              <w:t>i</w:t>
            </w:r>
            <w:r w:rsidRPr="001646B0">
              <w:rPr>
                <w:rFonts w:ascii="Tahoma" w:hAnsi="Tahoma" w:cs="Tahoma"/>
                <w:color w:val="0065A3"/>
                <w:sz w:val="17"/>
                <w:szCs w:val="17"/>
                <w:lang w:val="ru-RU"/>
              </w:rPr>
              <w:t>кв</w:t>
            </w:r>
            <w:r>
              <w:rPr>
                <w:rFonts w:ascii="Tahoma" w:hAnsi="Tahoma" w:cs="Tahoma"/>
                <w:color w:val="0065A3"/>
                <w:sz w:val="17"/>
                <w:szCs w:val="17"/>
              </w:rPr>
              <w:t>i</w:t>
            </w:r>
            <w:r w:rsidRPr="001646B0">
              <w:rPr>
                <w:rFonts w:ascii="Tahoma" w:hAnsi="Tahoma" w:cs="Tahoma"/>
                <w:color w:val="0065A3"/>
                <w:sz w:val="17"/>
                <w:szCs w:val="17"/>
                <w:lang w:val="ru-RU"/>
              </w:rPr>
              <w:t>дн</w:t>
            </w:r>
            <w:r>
              <w:rPr>
                <w:rFonts w:ascii="Tahoma" w:hAnsi="Tahoma" w:cs="Tahoma"/>
                <w:color w:val="0065A3"/>
                <w:sz w:val="17"/>
                <w:szCs w:val="17"/>
              </w:rPr>
              <w:t>i</w:t>
            </w:r>
            <w:r w:rsidRPr="001646B0">
              <w:rPr>
                <w:rFonts w:ascii="Tahoma" w:hAnsi="Tahoma" w:cs="Tahoma"/>
                <w:color w:val="0065A3"/>
                <w:sz w:val="17"/>
                <w:szCs w:val="17"/>
                <w:lang w:val="ru-RU"/>
              </w:rPr>
              <w:t>сть, платоспроможн</w:t>
            </w:r>
            <w:r>
              <w:rPr>
                <w:rFonts w:ascii="Tahoma" w:hAnsi="Tahoma" w:cs="Tahoma"/>
                <w:color w:val="0065A3"/>
                <w:sz w:val="17"/>
                <w:szCs w:val="17"/>
              </w:rPr>
              <w:t>i</w:t>
            </w:r>
            <w:r w:rsidRPr="001646B0">
              <w:rPr>
                <w:rFonts w:ascii="Tahoma" w:hAnsi="Tahoma" w:cs="Tahoma"/>
                <w:color w:val="0065A3"/>
                <w:sz w:val="17"/>
                <w:szCs w:val="17"/>
                <w:lang w:val="ru-RU"/>
              </w:rPr>
              <w:t>сть боржника. Для груп деб</w:t>
            </w:r>
            <w:r>
              <w:rPr>
                <w:rFonts w:ascii="Tahoma" w:hAnsi="Tahoma" w:cs="Tahoma"/>
                <w:color w:val="0065A3"/>
                <w:sz w:val="17"/>
                <w:szCs w:val="17"/>
              </w:rPr>
              <w:t>i</w:t>
            </w:r>
            <w:r w:rsidRPr="001646B0">
              <w:rPr>
                <w:rFonts w:ascii="Tahoma" w:hAnsi="Tahoma" w:cs="Tahoma"/>
                <w:color w:val="0065A3"/>
                <w:sz w:val="17"/>
                <w:szCs w:val="17"/>
                <w:lang w:val="ru-RU"/>
              </w:rPr>
              <w:t>тор</w:t>
            </w:r>
            <w:r>
              <w:rPr>
                <w:rFonts w:ascii="Tahoma" w:hAnsi="Tahoma" w:cs="Tahoma"/>
                <w:color w:val="0065A3"/>
                <w:sz w:val="17"/>
                <w:szCs w:val="17"/>
              </w:rPr>
              <w:t>i</w:t>
            </w:r>
            <w:r w:rsidRPr="001646B0">
              <w:rPr>
                <w:rFonts w:ascii="Tahoma" w:hAnsi="Tahoma" w:cs="Tahoma"/>
                <w:color w:val="0065A3"/>
                <w:sz w:val="17"/>
                <w:szCs w:val="17"/>
                <w:lang w:val="ru-RU"/>
              </w:rPr>
              <w:t>в такими факторами є негативн</w:t>
            </w:r>
            <w:r>
              <w:rPr>
                <w:rFonts w:ascii="Tahoma" w:hAnsi="Tahoma" w:cs="Tahoma"/>
                <w:color w:val="0065A3"/>
                <w:sz w:val="17"/>
                <w:szCs w:val="17"/>
              </w:rPr>
              <w:t>i</w:t>
            </w:r>
            <w:r w:rsidRPr="001646B0">
              <w:rPr>
                <w:rFonts w:ascii="Tahoma" w:hAnsi="Tahoma" w:cs="Tahoma"/>
                <w:color w:val="0065A3"/>
                <w:sz w:val="17"/>
                <w:szCs w:val="17"/>
                <w:lang w:val="ru-RU"/>
              </w:rPr>
              <w:t xml:space="preserve"> зм</w:t>
            </w:r>
            <w:r>
              <w:rPr>
                <w:rFonts w:ascii="Tahoma" w:hAnsi="Tahoma" w:cs="Tahoma"/>
                <w:color w:val="0065A3"/>
                <w:sz w:val="17"/>
                <w:szCs w:val="17"/>
              </w:rPr>
              <w:t>i</w:t>
            </w:r>
            <w:r w:rsidRPr="001646B0">
              <w:rPr>
                <w:rFonts w:ascii="Tahoma" w:hAnsi="Tahoma" w:cs="Tahoma"/>
                <w:color w:val="0065A3"/>
                <w:sz w:val="17"/>
                <w:szCs w:val="17"/>
                <w:lang w:val="ru-RU"/>
              </w:rPr>
              <w:t>ни у стан</w:t>
            </w:r>
            <w:r>
              <w:rPr>
                <w:rFonts w:ascii="Tahoma" w:hAnsi="Tahoma" w:cs="Tahoma"/>
                <w:color w:val="0065A3"/>
                <w:sz w:val="17"/>
                <w:szCs w:val="17"/>
              </w:rPr>
              <w:t>i</w:t>
            </w:r>
            <w:r w:rsidRPr="001646B0">
              <w:rPr>
                <w:rFonts w:ascii="Tahoma" w:hAnsi="Tahoma" w:cs="Tahoma"/>
                <w:color w:val="0065A3"/>
                <w:sz w:val="17"/>
                <w:szCs w:val="17"/>
                <w:lang w:val="ru-RU"/>
              </w:rPr>
              <w:t xml:space="preserve"> платеж</w:t>
            </w:r>
            <w:r>
              <w:rPr>
                <w:rFonts w:ascii="Tahoma" w:hAnsi="Tahoma" w:cs="Tahoma"/>
                <w:color w:val="0065A3"/>
                <w:sz w:val="17"/>
                <w:szCs w:val="17"/>
              </w:rPr>
              <w:t>i</w:t>
            </w:r>
            <w:r w:rsidRPr="001646B0">
              <w:rPr>
                <w:rFonts w:ascii="Tahoma" w:hAnsi="Tahoma" w:cs="Tahoma"/>
                <w:color w:val="0065A3"/>
                <w:sz w:val="17"/>
                <w:szCs w:val="17"/>
                <w:lang w:val="ru-RU"/>
              </w:rPr>
              <w:t>в позичальник</w:t>
            </w:r>
            <w:r>
              <w:rPr>
                <w:rFonts w:ascii="Tahoma" w:hAnsi="Tahoma" w:cs="Tahoma"/>
                <w:color w:val="0065A3"/>
                <w:sz w:val="17"/>
                <w:szCs w:val="17"/>
              </w:rPr>
              <w:t>i</w:t>
            </w:r>
            <w:r w:rsidRPr="001646B0">
              <w:rPr>
                <w:rFonts w:ascii="Tahoma" w:hAnsi="Tahoma" w:cs="Tahoma"/>
                <w:color w:val="0065A3"/>
                <w:sz w:val="17"/>
                <w:szCs w:val="17"/>
                <w:lang w:val="ru-RU"/>
              </w:rPr>
              <w:t>в у груп</w:t>
            </w:r>
            <w:r>
              <w:rPr>
                <w:rFonts w:ascii="Tahoma" w:hAnsi="Tahoma" w:cs="Tahoma"/>
                <w:color w:val="0065A3"/>
                <w:sz w:val="17"/>
                <w:szCs w:val="17"/>
              </w:rPr>
              <w:t>i</w:t>
            </w:r>
            <w:r w:rsidRPr="001646B0">
              <w:rPr>
                <w:rFonts w:ascii="Tahoma" w:hAnsi="Tahoma" w:cs="Tahoma"/>
                <w:color w:val="0065A3"/>
                <w:sz w:val="17"/>
                <w:szCs w:val="17"/>
                <w:lang w:val="ru-RU"/>
              </w:rPr>
              <w:t>, таких як зб</w:t>
            </w:r>
            <w:r>
              <w:rPr>
                <w:rFonts w:ascii="Tahoma" w:hAnsi="Tahoma" w:cs="Tahoma"/>
                <w:color w:val="0065A3"/>
                <w:sz w:val="17"/>
                <w:szCs w:val="17"/>
              </w:rPr>
              <w:t>i</w:t>
            </w:r>
            <w:r w:rsidRPr="001646B0">
              <w:rPr>
                <w:rFonts w:ascii="Tahoma" w:hAnsi="Tahoma" w:cs="Tahoma"/>
                <w:color w:val="0065A3"/>
                <w:sz w:val="17"/>
                <w:szCs w:val="17"/>
                <w:lang w:val="ru-RU"/>
              </w:rPr>
              <w:t>льшення к</w:t>
            </w:r>
            <w:r>
              <w:rPr>
                <w:rFonts w:ascii="Tahoma" w:hAnsi="Tahoma" w:cs="Tahoma"/>
                <w:color w:val="0065A3"/>
                <w:sz w:val="17"/>
                <w:szCs w:val="17"/>
              </w:rPr>
              <w:t>i</w:t>
            </w:r>
            <w:r w:rsidRPr="001646B0">
              <w:rPr>
                <w:rFonts w:ascii="Tahoma" w:hAnsi="Tahoma" w:cs="Tahoma"/>
                <w:color w:val="0065A3"/>
                <w:sz w:val="17"/>
                <w:szCs w:val="17"/>
                <w:lang w:val="ru-RU"/>
              </w:rPr>
              <w:t>лькост</w:t>
            </w:r>
            <w:r>
              <w:rPr>
                <w:rFonts w:ascii="Tahoma" w:hAnsi="Tahoma" w:cs="Tahoma"/>
                <w:color w:val="0065A3"/>
                <w:sz w:val="17"/>
                <w:szCs w:val="17"/>
              </w:rPr>
              <w:t>i</w:t>
            </w:r>
            <w:r w:rsidRPr="001646B0">
              <w:rPr>
                <w:rFonts w:ascii="Tahoma" w:hAnsi="Tahoma" w:cs="Tahoma"/>
                <w:color w:val="0065A3"/>
                <w:sz w:val="17"/>
                <w:szCs w:val="17"/>
                <w:lang w:val="ru-RU"/>
              </w:rPr>
              <w:t xml:space="preserve"> прострочених платеж</w:t>
            </w:r>
            <w:r>
              <w:rPr>
                <w:rFonts w:ascii="Tahoma" w:hAnsi="Tahoma" w:cs="Tahoma"/>
                <w:color w:val="0065A3"/>
                <w:sz w:val="17"/>
                <w:szCs w:val="17"/>
              </w:rPr>
              <w:t>i</w:t>
            </w:r>
            <w:r w:rsidRPr="001646B0">
              <w:rPr>
                <w:rFonts w:ascii="Tahoma" w:hAnsi="Tahoma" w:cs="Tahoma"/>
                <w:color w:val="0065A3"/>
                <w:sz w:val="17"/>
                <w:szCs w:val="17"/>
                <w:lang w:val="ru-RU"/>
              </w:rPr>
              <w:t>в, негативн</w:t>
            </w:r>
            <w:r>
              <w:rPr>
                <w:rFonts w:ascii="Tahoma" w:hAnsi="Tahoma" w:cs="Tahoma"/>
                <w:color w:val="0065A3"/>
                <w:sz w:val="17"/>
                <w:szCs w:val="17"/>
              </w:rPr>
              <w:t>i</w:t>
            </w:r>
            <w:r w:rsidRPr="001646B0">
              <w:rPr>
                <w:rFonts w:ascii="Tahoma" w:hAnsi="Tahoma" w:cs="Tahoma"/>
                <w:color w:val="0065A3"/>
                <w:sz w:val="17"/>
                <w:szCs w:val="17"/>
                <w:lang w:val="ru-RU"/>
              </w:rPr>
              <w:t xml:space="preserve"> економ</w:t>
            </w:r>
            <w:r>
              <w:rPr>
                <w:rFonts w:ascii="Tahoma" w:hAnsi="Tahoma" w:cs="Tahoma"/>
                <w:color w:val="0065A3"/>
                <w:sz w:val="17"/>
                <w:szCs w:val="17"/>
              </w:rPr>
              <w:t>i</w:t>
            </w:r>
            <w:r w:rsidRPr="001646B0">
              <w:rPr>
                <w:rFonts w:ascii="Tahoma" w:hAnsi="Tahoma" w:cs="Tahoma"/>
                <w:color w:val="0065A3"/>
                <w:sz w:val="17"/>
                <w:szCs w:val="17"/>
                <w:lang w:val="ru-RU"/>
              </w:rPr>
              <w:t>чн</w:t>
            </w:r>
            <w:r>
              <w:rPr>
                <w:rFonts w:ascii="Tahoma" w:hAnsi="Tahoma" w:cs="Tahoma"/>
                <w:color w:val="0065A3"/>
                <w:sz w:val="17"/>
                <w:szCs w:val="17"/>
              </w:rPr>
              <w:t>i</w:t>
            </w:r>
            <w:r w:rsidRPr="001646B0">
              <w:rPr>
                <w:rFonts w:ascii="Tahoma" w:hAnsi="Tahoma" w:cs="Tahoma"/>
                <w:color w:val="0065A3"/>
                <w:sz w:val="17"/>
                <w:szCs w:val="17"/>
                <w:lang w:val="ru-RU"/>
              </w:rPr>
              <w:t xml:space="preserve"> умови у галуз</w:t>
            </w:r>
            <w:r>
              <w:rPr>
                <w:rFonts w:ascii="Tahoma" w:hAnsi="Tahoma" w:cs="Tahoma"/>
                <w:color w:val="0065A3"/>
                <w:sz w:val="17"/>
                <w:szCs w:val="17"/>
              </w:rPr>
              <w:t>i</w:t>
            </w:r>
            <w:r w:rsidRPr="001646B0">
              <w:rPr>
                <w:rFonts w:ascii="Tahoma" w:hAnsi="Tahoma" w:cs="Tahoma"/>
                <w:color w:val="0065A3"/>
                <w:sz w:val="17"/>
                <w:szCs w:val="17"/>
                <w:lang w:val="ru-RU"/>
              </w:rPr>
              <w:t xml:space="preserve"> або географ</w:t>
            </w:r>
            <w:r>
              <w:rPr>
                <w:rFonts w:ascii="Tahoma" w:hAnsi="Tahoma" w:cs="Tahoma"/>
                <w:color w:val="0065A3"/>
                <w:sz w:val="17"/>
                <w:szCs w:val="17"/>
              </w:rPr>
              <w:t>i</w:t>
            </w:r>
            <w:r w:rsidRPr="001646B0">
              <w:rPr>
                <w:rFonts w:ascii="Tahoma" w:hAnsi="Tahoma" w:cs="Tahoma"/>
                <w:color w:val="0065A3"/>
                <w:sz w:val="17"/>
                <w:szCs w:val="17"/>
                <w:lang w:val="ru-RU"/>
              </w:rPr>
              <w:t>чному рег</w:t>
            </w:r>
            <w:r>
              <w:rPr>
                <w:rFonts w:ascii="Tahoma" w:hAnsi="Tahoma" w:cs="Tahoma"/>
                <w:color w:val="0065A3"/>
                <w:sz w:val="17"/>
                <w:szCs w:val="17"/>
              </w:rPr>
              <w:t>i</w:t>
            </w:r>
            <w:r w:rsidRPr="001646B0">
              <w:rPr>
                <w:rFonts w:ascii="Tahoma" w:hAnsi="Tahoma" w:cs="Tahoma"/>
                <w:color w:val="0065A3"/>
                <w:sz w:val="17"/>
                <w:szCs w:val="17"/>
                <w:lang w:val="ru-RU"/>
              </w:rPr>
              <w:t>он</w:t>
            </w:r>
            <w:r>
              <w:rPr>
                <w:rFonts w:ascii="Tahoma" w:hAnsi="Tahoma" w:cs="Tahoma"/>
                <w:color w:val="0065A3"/>
                <w:sz w:val="17"/>
                <w:szCs w:val="17"/>
              </w:rPr>
              <w:t>i</w:t>
            </w:r>
            <w:r w:rsidRPr="001646B0">
              <w:rPr>
                <w:rFonts w:ascii="Tahoma" w:hAnsi="Tahoma" w:cs="Tahoma"/>
                <w:color w:val="0065A3"/>
                <w:sz w:val="17"/>
                <w:szCs w:val="17"/>
                <w:lang w:val="ru-RU"/>
              </w:rPr>
              <w:t>.</w:t>
            </w:r>
            <w:r w:rsidRPr="001646B0">
              <w:rPr>
                <w:rFonts w:ascii="Tahoma" w:hAnsi="Tahoma" w:cs="Tahoma"/>
                <w:color w:val="0065A3"/>
                <w:sz w:val="17"/>
                <w:szCs w:val="17"/>
                <w:lang w:val="ru-RU"/>
              </w:rPr>
              <w:br/>
              <w:t>Сума збитк</w:t>
            </w:r>
            <w:r>
              <w:rPr>
                <w:rFonts w:ascii="Tahoma" w:hAnsi="Tahoma" w:cs="Tahoma"/>
                <w:color w:val="0065A3"/>
                <w:sz w:val="17"/>
                <w:szCs w:val="17"/>
              </w:rPr>
              <w:t>i</w:t>
            </w:r>
            <w:r w:rsidRPr="001646B0">
              <w:rPr>
                <w:rFonts w:ascii="Tahoma" w:hAnsi="Tahoma" w:cs="Tahoma"/>
                <w:color w:val="0065A3"/>
                <w:sz w:val="17"/>
                <w:szCs w:val="17"/>
                <w:lang w:val="ru-RU"/>
              </w:rPr>
              <w:t>в визнається у прибутку або збитку. Якщо у наступному пер</w:t>
            </w:r>
            <w:r>
              <w:rPr>
                <w:rFonts w:ascii="Tahoma" w:hAnsi="Tahoma" w:cs="Tahoma"/>
                <w:color w:val="0065A3"/>
                <w:sz w:val="17"/>
                <w:szCs w:val="17"/>
              </w:rPr>
              <w:t>i</w:t>
            </w:r>
            <w:r w:rsidRPr="001646B0">
              <w:rPr>
                <w:rFonts w:ascii="Tahoma" w:hAnsi="Tahoma" w:cs="Tahoma"/>
                <w:color w:val="0065A3"/>
                <w:sz w:val="17"/>
                <w:szCs w:val="17"/>
                <w:lang w:val="ru-RU"/>
              </w:rPr>
              <w:t>од</w:t>
            </w:r>
            <w:r>
              <w:rPr>
                <w:rFonts w:ascii="Tahoma" w:hAnsi="Tahoma" w:cs="Tahoma"/>
                <w:color w:val="0065A3"/>
                <w:sz w:val="17"/>
                <w:szCs w:val="17"/>
              </w:rPr>
              <w:t>i</w:t>
            </w:r>
            <w:r w:rsidRPr="001646B0">
              <w:rPr>
                <w:rFonts w:ascii="Tahoma" w:hAnsi="Tahoma" w:cs="Tahoma"/>
                <w:color w:val="0065A3"/>
                <w:sz w:val="17"/>
                <w:szCs w:val="17"/>
                <w:lang w:val="ru-RU"/>
              </w:rPr>
              <w:t xml:space="preserve"> сума збитку в</w:t>
            </w:r>
            <w:r>
              <w:rPr>
                <w:rFonts w:ascii="Tahoma" w:hAnsi="Tahoma" w:cs="Tahoma"/>
                <w:color w:val="0065A3"/>
                <w:sz w:val="17"/>
                <w:szCs w:val="17"/>
              </w:rPr>
              <w:t>i</w:t>
            </w:r>
            <w:r w:rsidRPr="001646B0">
              <w:rPr>
                <w:rFonts w:ascii="Tahoma" w:hAnsi="Tahoma" w:cs="Tahoma"/>
                <w:color w:val="0065A3"/>
                <w:sz w:val="17"/>
                <w:szCs w:val="17"/>
                <w:lang w:val="ru-RU"/>
              </w:rPr>
              <w:t>д зменшення корисност</w:t>
            </w:r>
            <w:r>
              <w:rPr>
                <w:rFonts w:ascii="Tahoma" w:hAnsi="Tahoma" w:cs="Tahoma"/>
                <w:color w:val="0065A3"/>
                <w:sz w:val="17"/>
                <w:szCs w:val="17"/>
              </w:rPr>
              <w:t>i</w:t>
            </w:r>
            <w:r w:rsidRPr="001646B0">
              <w:rPr>
                <w:rFonts w:ascii="Tahoma" w:hAnsi="Tahoma" w:cs="Tahoma"/>
                <w:color w:val="0065A3"/>
                <w:sz w:val="17"/>
                <w:szCs w:val="17"/>
                <w:lang w:val="ru-RU"/>
              </w:rPr>
              <w:t xml:space="preserve"> зменшується </w:t>
            </w:r>
            <w:r>
              <w:rPr>
                <w:rFonts w:ascii="Tahoma" w:hAnsi="Tahoma" w:cs="Tahoma"/>
                <w:color w:val="0065A3"/>
                <w:sz w:val="17"/>
                <w:szCs w:val="17"/>
              </w:rPr>
              <w:t>i</w:t>
            </w:r>
            <w:r w:rsidRPr="001646B0">
              <w:rPr>
                <w:rFonts w:ascii="Tahoma" w:hAnsi="Tahoma" w:cs="Tahoma"/>
                <w:color w:val="0065A3"/>
                <w:sz w:val="17"/>
                <w:szCs w:val="17"/>
                <w:lang w:val="ru-RU"/>
              </w:rPr>
              <w:t xml:space="preserve"> це зменшення може бути об’єктивно пов’язане з под</w:t>
            </w:r>
            <w:r>
              <w:rPr>
                <w:rFonts w:ascii="Tahoma" w:hAnsi="Tahoma" w:cs="Tahoma"/>
                <w:color w:val="0065A3"/>
                <w:sz w:val="17"/>
                <w:szCs w:val="17"/>
              </w:rPr>
              <w:t>i</w:t>
            </w:r>
            <w:r w:rsidRPr="001646B0">
              <w:rPr>
                <w:rFonts w:ascii="Tahoma" w:hAnsi="Tahoma" w:cs="Tahoma"/>
                <w:color w:val="0065A3"/>
                <w:sz w:val="17"/>
                <w:szCs w:val="17"/>
                <w:lang w:val="ru-RU"/>
              </w:rPr>
              <w:t>єю, яка в</w:t>
            </w:r>
            <w:r>
              <w:rPr>
                <w:rFonts w:ascii="Tahoma" w:hAnsi="Tahoma" w:cs="Tahoma"/>
                <w:color w:val="0065A3"/>
                <w:sz w:val="17"/>
                <w:szCs w:val="17"/>
              </w:rPr>
              <w:t>i</w:t>
            </w:r>
            <w:r w:rsidRPr="001646B0">
              <w:rPr>
                <w:rFonts w:ascii="Tahoma" w:hAnsi="Tahoma" w:cs="Tahoma"/>
                <w:color w:val="0065A3"/>
                <w:sz w:val="17"/>
                <w:szCs w:val="17"/>
                <w:lang w:val="ru-RU"/>
              </w:rPr>
              <w:t>дбувається п</w:t>
            </w:r>
            <w:r>
              <w:rPr>
                <w:rFonts w:ascii="Tahoma" w:hAnsi="Tahoma" w:cs="Tahoma"/>
                <w:color w:val="0065A3"/>
                <w:sz w:val="17"/>
                <w:szCs w:val="17"/>
              </w:rPr>
              <w:t>i</w:t>
            </w:r>
            <w:r w:rsidRPr="001646B0">
              <w:rPr>
                <w:rFonts w:ascii="Tahoma" w:hAnsi="Tahoma" w:cs="Tahoma"/>
                <w:color w:val="0065A3"/>
                <w:sz w:val="17"/>
                <w:szCs w:val="17"/>
                <w:lang w:val="ru-RU"/>
              </w:rPr>
              <w:t>сля визнання зменшення корисност</w:t>
            </w:r>
            <w:r>
              <w:rPr>
                <w:rFonts w:ascii="Tahoma" w:hAnsi="Tahoma" w:cs="Tahoma"/>
                <w:color w:val="0065A3"/>
                <w:sz w:val="17"/>
                <w:szCs w:val="17"/>
              </w:rPr>
              <w:t>i</w:t>
            </w:r>
            <w:r w:rsidRPr="001646B0">
              <w:rPr>
                <w:rFonts w:ascii="Tahoma" w:hAnsi="Tahoma" w:cs="Tahoma"/>
                <w:color w:val="0065A3"/>
                <w:sz w:val="17"/>
                <w:szCs w:val="17"/>
                <w:lang w:val="ru-RU"/>
              </w:rPr>
              <w:t>, то попередньо визнаний збиток в</w:t>
            </w:r>
            <w:r>
              <w:rPr>
                <w:rFonts w:ascii="Tahoma" w:hAnsi="Tahoma" w:cs="Tahoma"/>
                <w:color w:val="0065A3"/>
                <w:sz w:val="17"/>
                <w:szCs w:val="17"/>
              </w:rPr>
              <w:t>i</w:t>
            </w:r>
            <w:r w:rsidRPr="001646B0">
              <w:rPr>
                <w:rFonts w:ascii="Tahoma" w:hAnsi="Tahoma" w:cs="Tahoma"/>
                <w:color w:val="0065A3"/>
                <w:sz w:val="17"/>
                <w:szCs w:val="17"/>
                <w:lang w:val="ru-RU"/>
              </w:rPr>
              <w:t>д зменшення корисност</w:t>
            </w:r>
            <w:r>
              <w:rPr>
                <w:rFonts w:ascii="Tahoma" w:hAnsi="Tahoma" w:cs="Tahoma"/>
                <w:color w:val="0065A3"/>
                <w:sz w:val="17"/>
                <w:szCs w:val="17"/>
              </w:rPr>
              <w:t>i</w:t>
            </w:r>
            <w:r w:rsidRPr="001646B0">
              <w:rPr>
                <w:rFonts w:ascii="Tahoma" w:hAnsi="Tahoma" w:cs="Tahoma"/>
                <w:color w:val="0065A3"/>
                <w:sz w:val="17"/>
                <w:szCs w:val="17"/>
                <w:lang w:val="ru-RU"/>
              </w:rPr>
              <w:t xml:space="preserve"> сторнується за рахунок коригувань резерв</w:t>
            </w:r>
            <w:r>
              <w:rPr>
                <w:rFonts w:ascii="Tahoma" w:hAnsi="Tahoma" w:cs="Tahoma"/>
                <w:color w:val="0065A3"/>
                <w:sz w:val="17"/>
                <w:szCs w:val="17"/>
              </w:rPr>
              <w:t>i</w:t>
            </w:r>
            <w:r w:rsidRPr="001646B0">
              <w:rPr>
                <w:rFonts w:ascii="Tahoma" w:hAnsi="Tahoma" w:cs="Tahoma"/>
                <w:color w:val="0065A3"/>
                <w:sz w:val="17"/>
                <w:szCs w:val="17"/>
                <w:lang w:val="ru-RU"/>
              </w:rPr>
              <w:t>в. Сума сторнування визнається у прибутку чи збитку. У раз</w:t>
            </w:r>
            <w:r>
              <w:rPr>
                <w:rFonts w:ascii="Tahoma" w:hAnsi="Tahoma" w:cs="Tahoma"/>
                <w:color w:val="0065A3"/>
                <w:sz w:val="17"/>
                <w:szCs w:val="17"/>
              </w:rPr>
              <w:t>i</w:t>
            </w:r>
            <w:r w:rsidRPr="001646B0">
              <w:rPr>
                <w:rFonts w:ascii="Tahoma" w:hAnsi="Tahoma" w:cs="Tahoma"/>
                <w:color w:val="0065A3"/>
                <w:sz w:val="17"/>
                <w:szCs w:val="17"/>
                <w:lang w:val="ru-RU"/>
              </w:rPr>
              <w:t xml:space="preserve"> неможливост</w:t>
            </w:r>
            <w:r>
              <w:rPr>
                <w:rFonts w:ascii="Tahoma" w:hAnsi="Tahoma" w:cs="Tahoma"/>
                <w:color w:val="0065A3"/>
                <w:sz w:val="17"/>
                <w:szCs w:val="17"/>
              </w:rPr>
              <w:t>i</w:t>
            </w:r>
            <w:r w:rsidRPr="001646B0">
              <w:rPr>
                <w:rFonts w:ascii="Tahoma" w:hAnsi="Tahoma" w:cs="Tahoma"/>
                <w:color w:val="0065A3"/>
                <w:sz w:val="17"/>
                <w:szCs w:val="17"/>
                <w:lang w:val="ru-RU"/>
              </w:rPr>
              <w:t xml:space="preserve"> повернення деб</w:t>
            </w:r>
            <w:r>
              <w:rPr>
                <w:rFonts w:ascii="Tahoma" w:hAnsi="Tahoma" w:cs="Tahoma"/>
                <w:color w:val="0065A3"/>
                <w:sz w:val="17"/>
                <w:szCs w:val="17"/>
              </w:rPr>
              <w:t>i</w:t>
            </w:r>
            <w:r w:rsidRPr="001646B0">
              <w:rPr>
                <w:rFonts w:ascii="Tahoma" w:hAnsi="Tahoma" w:cs="Tahoma"/>
                <w:color w:val="0065A3"/>
                <w:sz w:val="17"/>
                <w:szCs w:val="17"/>
                <w:lang w:val="ru-RU"/>
              </w:rPr>
              <w:t>торської заборгованост</w:t>
            </w:r>
            <w:r>
              <w:rPr>
                <w:rFonts w:ascii="Tahoma" w:hAnsi="Tahoma" w:cs="Tahoma"/>
                <w:color w:val="0065A3"/>
                <w:sz w:val="17"/>
                <w:szCs w:val="17"/>
              </w:rPr>
              <w:t>i</w:t>
            </w:r>
            <w:r w:rsidRPr="001646B0">
              <w:rPr>
                <w:rFonts w:ascii="Tahoma" w:hAnsi="Tahoma" w:cs="Tahoma"/>
                <w:color w:val="0065A3"/>
                <w:sz w:val="17"/>
                <w:szCs w:val="17"/>
                <w:lang w:val="ru-RU"/>
              </w:rPr>
              <w:t>, вона списується за рахунок створеного резерву на покриття збитк</w:t>
            </w:r>
            <w:r>
              <w:rPr>
                <w:rFonts w:ascii="Tahoma" w:hAnsi="Tahoma" w:cs="Tahoma"/>
                <w:color w:val="0065A3"/>
                <w:sz w:val="17"/>
                <w:szCs w:val="17"/>
              </w:rPr>
              <w:t>i</w:t>
            </w:r>
            <w:r w:rsidRPr="001646B0">
              <w:rPr>
                <w:rFonts w:ascii="Tahoma" w:hAnsi="Tahoma" w:cs="Tahoma"/>
                <w:color w:val="0065A3"/>
                <w:sz w:val="17"/>
                <w:szCs w:val="17"/>
                <w:lang w:val="ru-RU"/>
              </w:rPr>
              <w:t>в в</w:t>
            </w:r>
            <w:r>
              <w:rPr>
                <w:rFonts w:ascii="Tahoma" w:hAnsi="Tahoma" w:cs="Tahoma"/>
                <w:color w:val="0065A3"/>
                <w:sz w:val="17"/>
                <w:szCs w:val="17"/>
              </w:rPr>
              <w:t>i</w:t>
            </w:r>
            <w:r w:rsidRPr="001646B0">
              <w:rPr>
                <w:rFonts w:ascii="Tahoma" w:hAnsi="Tahoma" w:cs="Tahoma"/>
                <w:color w:val="0065A3"/>
                <w:sz w:val="17"/>
                <w:szCs w:val="17"/>
                <w:lang w:val="ru-RU"/>
              </w:rPr>
              <w:t>д зменшення корисност</w:t>
            </w:r>
            <w:r>
              <w:rPr>
                <w:rFonts w:ascii="Tahoma" w:hAnsi="Tahoma" w:cs="Tahoma"/>
                <w:color w:val="0065A3"/>
                <w:sz w:val="17"/>
                <w:szCs w:val="17"/>
              </w:rPr>
              <w:t>i</w:t>
            </w:r>
            <w:r w:rsidRPr="001646B0">
              <w:rPr>
                <w:rFonts w:ascii="Tahoma" w:hAnsi="Tahoma" w:cs="Tahoma"/>
                <w:color w:val="0065A3"/>
                <w:sz w:val="17"/>
                <w:szCs w:val="17"/>
                <w:lang w:val="ru-RU"/>
              </w:rPr>
              <w:t>.</w:t>
            </w:r>
            <w:r w:rsidRPr="001646B0">
              <w:rPr>
                <w:rFonts w:ascii="Tahoma" w:hAnsi="Tahoma" w:cs="Tahoma"/>
                <w:color w:val="0065A3"/>
                <w:sz w:val="17"/>
                <w:szCs w:val="17"/>
                <w:lang w:val="ru-RU"/>
              </w:rPr>
              <w:br/>
              <w:t>Ф</w:t>
            </w:r>
            <w:r>
              <w:rPr>
                <w:rFonts w:ascii="Tahoma" w:hAnsi="Tahoma" w:cs="Tahoma"/>
                <w:color w:val="0065A3"/>
                <w:sz w:val="17"/>
                <w:szCs w:val="17"/>
              </w:rPr>
              <w:t>i</w:t>
            </w:r>
            <w:r w:rsidRPr="001646B0">
              <w:rPr>
                <w:rFonts w:ascii="Tahoma" w:hAnsi="Tahoma" w:cs="Tahoma"/>
                <w:color w:val="0065A3"/>
                <w:sz w:val="17"/>
                <w:szCs w:val="17"/>
                <w:lang w:val="ru-RU"/>
              </w:rPr>
              <w:t>нансов</w:t>
            </w:r>
            <w:r>
              <w:rPr>
                <w:rFonts w:ascii="Tahoma" w:hAnsi="Tahoma" w:cs="Tahoma"/>
                <w:color w:val="0065A3"/>
                <w:sz w:val="17"/>
                <w:szCs w:val="17"/>
              </w:rPr>
              <w:t>i</w:t>
            </w:r>
            <w:r w:rsidRPr="001646B0">
              <w:rPr>
                <w:rFonts w:ascii="Tahoma" w:hAnsi="Tahoma" w:cs="Tahoma"/>
                <w:color w:val="0065A3"/>
                <w:sz w:val="17"/>
                <w:szCs w:val="17"/>
                <w:lang w:val="ru-RU"/>
              </w:rPr>
              <w:t xml:space="preserve"> активи</w:t>
            </w:r>
            <w:r w:rsidRPr="001646B0">
              <w:rPr>
                <w:rFonts w:ascii="Tahoma" w:hAnsi="Tahoma" w:cs="Tahoma"/>
                <w:color w:val="0065A3"/>
                <w:sz w:val="17"/>
                <w:szCs w:val="17"/>
                <w:lang w:val="ru-RU"/>
              </w:rPr>
              <w:br/>
              <w:t>Ф</w:t>
            </w:r>
            <w:r>
              <w:rPr>
                <w:rFonts w:ascii="Tahoma" w:hAnsi="Tahoma" w:cs="Tahoma"/>
                <w:color w:val="0065A3"/>
                <w:sz w:val="17"/>
                <w:szCs w:val="17"/>
              </w:rPr>
              <w:t>i</w:t>
            </w:r>
            <w:r w:rsidRPr="001646B0">
              <w:rPr>
                <w:rFonts w:ascii="Tahoma" w:hAnsi="Tahoma" w:cs="Tahoma"/>
                <w:color w:val="0065A3"/>
                <w:sz w:val="17"/>
                <w:szCs w:val="17"/>
                <w:lang w:val="ru-RU"/>
              </w:rPr>
              <w:t>нансов</w:t>
            </w:r>
            <w:r>
              <w:rPr>
                <w:rFonts w:ascii="Tahoma" w:hAnsi="Tahoma" w:cs="Tahoma"/>
                <w:color w:val="0065A3"/>
                <w:sz w:val="17"/>
                <w:szCs w:val="17"/>
              </w:rPr>
              <w:t>i</w:t>
            </w:r>
            <w:r w:rsidRPr="001646B0">
              <w:rPr>
                <w:rFonts w:ascii="Tahoma" w:hAnsi="Tahoma" w:cs="Tahoma"/>
                <w:color w:val="0065A3"/>
                <w:sz w:val="17"/>
                <w:szCs w:val="17"/>
                <w:lang w:val="ru-RU"/>
              </w:rPr>
              <w:t xml:space="preserve"> активи Товариства складаються з наступних категор</w:t>
            </w:r>
            <w:r>
              <w:rPr>
                <w:rFonts w:ascii="Tahoma" w:hAnsi="Tahoma" w:cs="Tahoma"/>
                <w:color w:val="0065A3"/>
                <w:sz w:val="17"/>
                <w:szCs w:val="17"/>
              </w:rPr>
              <w:t>i</w:t>
            </w:r>
            <w:r w:rsidRPr="001646B0">
              <w:rPr>
                <w:rFonts w:ascii="Tahoma" w:hAnsi="Tahoma" w:cs="Tahoma"/>
                <w:color w:val="0065A3"/>
                <w:sz w:val="17"/>
                <w:szCs w:val="17"/>
                <w:lang w:val="ru-RU"/>
              </w:rPr>
              <w:t>й: оц</w:t>
            </w:r>
            <w:r>
              <w:rPr>
                <w:rFonts w:ascii="Tahoma" w:hAnsi="Tahoma" w:cs="Tahoma"/>
                <w:color w:val="0065A3"/>
                <w:sz w:val="17"/>
                <w:szCs w:val="17"/>
              </w:rPr>
              <w:t>i</w:t>
            </w:r>
            <w:r w:rsidRPr="001646B0">
              <w:rPr>
                <w:rFonts w:ascii="Tahoma" w:hAnsi="Tahoma" w:cs="Tahoma"/>
                <w:color w:val="0065A3"/>
                <w:sz w:val="17"/>
                <w:szCs w:val="17"/>
                <w:lang w:val="ru-RU"/>
              </w:rPr>
              <w:t>нюваних за справедливою варт</w:t>
            </w:r>
            <w:r>
              <w:rPr>
                <w:rFonts w:ascii="Tahoma" w:hAnsi="Tahoma" w:cs="Tahoma"/>
                <w:color w:val="0065A3"/>
                <w:sz w:val="17"/>
                <w:szCs w:val="17"/>
              </w:rPr>
              <w:t>i</w:t>
            </w:r>
            <w:r w:rsidRPr="001646B0">
              <w:rPr>
                <w:rFonts w:ascii="Tahoma" w:hAnsi="Tahoma" w:cs="Tahoma"/>
                <w:color w:val="0065A3"/>
                <w:sz w:val="17"/>
                <w:szCs w:val="17"/>
                <w:lang w:val="ru-RU"/>
              </w:rPr>
              <w:t xml:space="preserve">стю через прибутки </w:t>
            </w:r>
            <w:r>
              <w:rPr>
                <w:rFonts w:ascii="Tahoma" w:hAnsi="Tahoma" w:cs="Tahoma"/>
                <w:color w:val="0065A3"/>
                <w:sz w:val="17"/>
                <w:szCs w:val="17"/>
              </w:rPr>
              <w:t>i</w:t>
            </w:r>
            <w:r w:rsidRPr="001646B0">
              <w:rPr>
                <w:rFonts w:ascii="Tahoma" w:hAnsi="Tahoma" w:cs="Tahoma"/>
                <w:color w:val="0065A3"/>
                <w:sz w:val="17"/>
                <w:szCs w:val="17"/>
                <w:lang w:val="ru-RU"/>
              </w:rPr>
              <w:t xml:space="preserve"> збитки , утримуваних до погашення , таких, що є в наявност</w:t>
            </w:r>
            <w:r>
              <w:rPr>
                <w:rFonts w:ascii="Tahoma" w:hAnsi="Tahoma" w:cs="Tahoma"/>
                <w:color w:val="0065A3"/>
                <w:sz w:val="17"/>
                <w:szCs w:val="17"/>
              </w:rPr>
              <w:t>i</w:t>
            </w:r>
            <w:r w:rsidRPr="001646B0">
              <w:rPr>
                <w:rFonts w:ascii="Tahoma" w:hAnsi="Tahoma" w:cs="Tahoma"/>
                <w:color w:val="0065A3"/>
                <w:sz w:val="17"/>
                <w:szCs w:val="17"/>
                <w:lang w:val="ru-RU"/>
              </w:rPr>
              <w:t xml:space="preserve"> для продажу , а також позик, деб</w:t>
            </w:r>
            <w:r>
              <w:rPr>
                <w:rFonts w:ascii="Tahoma" w:hAnsi="Tahoma" w:cs="Tahoma"/>
                <w:color w:val="0065A3"/>
                <w:sz w:val="17"/>
                <w:szCs w:val="17"/>
              </w:rPr>
              <w:t>i</w:t>
            </w:r>
            <w:r w:rsidRPr="001646B0">
              <w:rPr>
                <w:rFonts w:ascii="Tahoma" w:hAnsi="Tahoma" w:cs="Tahoma"/>
                <w:color w:val="0065A3"/>
                <w:sz w:val="17"/>
                <w:szCs w:val="17"/>
                <w:lang w:val="ru-RU"/>
              </w:rPr>
              <w:t>торської заборгованост</w:t>
            </w:r>
            <w:r>
              <w:rPr>
                <w:rFonts w:ascii="Tahoma" w:hAnsi="Tahoma" w:cs="Tahoma"/>
                <w:color w:val="0065A3"/>
                <w:sz w:val="17"/>
                <w:szCs w:val="17"/>
              </w:rPr>
              <w:t>i</w:t>
            </w:r>
            <w:r w:rsidRPr="001646B0">
              <w:rPr>
                <w:rFonts w:ascii="Tahoma" w:hAnsi="Tahoma" w:cs="Tahoma"/>
                <w:color w:val="0065A3"/>
                <w:sz w:val="17"/>
                <w:szCs w:val="17"/>
                <w:lang w:val="ru-RU"/>
              </w:rPr>
              <w:t xml:space="preserve"> </w:t>
            </w:r>
            <w:r>
              <w:rPr>
                <w:rFonts w:ascii="Tahoma" w:hAnsi="Tahoma" w:cs="Tahoma"/>
                <w:color w:val="0065A3"/>
                <w:sz w:val="17"/>
                <w:szCs w:val="17"/>
              </w:rPr>
              <w:t>i</w:t>
            </w:r>
            <w:r w:rsidRPr="001646B0">
              <w:rPr>
                <w:rFonts w:ascii="Tahoma" w:hAnsi="Tahoma" w:cs="Tahoma"/>
                <w:color w:val="0065A3"/>
                <w:sz w:val="17"/>
                <w:szCs w:val="17"/>
                <w:lang w:val="ru-RU"/>
              </w:rPr>
              <w:t xml:space="preserve"> грошових кошт</w:t>
            </w:r>
            <w:r>
              <w:rPr>
                <w:rFonts w:ascii="Tahoma" w:hAnsi="Tahoma" w:cs="Tahoma"/>
                <w:color w:val="0065A3"/>
                <w:sz w:val="17"/>
                <w:szCs w:val="17"/>
              </w:rPr>
              <w:t>i</w:t>
            </w:r>
            <w:r w:rsidRPr="001646B0">
              <w:rPr>
                <w:rFonts w:ascii="Tahoma" w:hAnsi="Tahoma" w:cs="Tahoma"/>
                <w:color w:val="0065A3"/>
                <w:sz w:val="17"/>
                <w:szCs w:val="17"/>
                <w:lang w:val="ru-RU"/>
              </w:rPr>
              <w:t>в. В</w:t>
            </w:r>
            <w:r>
              <w:rPr>
                <w:rFonts w:ascii="Tahoma" w:hAnsi="Tahoma" w:cs="Tahoma"/>
                <w:color w:val="0065A3"/>
                <w:sz w:val="17"/>
                <w:szCs w:val="17"/>
              </w:rPr>
              <w:t>i</w:t>
            </w:r>
            <w:r w:rsidRPr="001646B0">
              <w:rPr>
                <w:rFonts w:ascii="Tahoma" w:hAnsi="Tahoma" w:cs="Tahoma"/>
                <w:color w:val="0065A3"/>
                <w:sz w:val="17"/>
                <w:szCs w:val="17"/>
                <w:lang w:val="ru-RU"/>
              </w:rPr>
              <w:t>днесення ф</w:t>
            </w:r>
            <w:r>
              <w:rPr>
                <w:rFonts w:ascii="Tahoma" w:hAnsi="Tahoma" w:cs="Tahoma"/>
                <w:color w:val="0065A3"/>
                <w:sz w:val="17"/>
                <w:szCs w:val="17"/>
              </w:rPr>
              <w:t>i</w:t>
            </w:r>
            <w:r w:rsidRPr="001646B0">
              <w:rPr>
                <w:rFonts w:ascii="Tahoma" w:hAnsi="Tahoma" w:cs="Tahoma"/>
                <w:color w:val="0065A3"/>
                <w:sz w:val="17"/>
                <w:szCs w:val="17"/>
                <w:lang w:val="ru-RU"/>
              </w:rPr>
              <w:t>нансових актив</w:t>
            </w:r>
            <w:r>
              <w:rPr>
                <w:rFonts w:ascii="Tahoma" w:hAnsi="Tahoma" w:cs="Tahoma"/>
                <w:color w:val="0065A3"/>
                <w:sz w:val="17"/>
                <w:szCs w:val="17"/>
              </w:rPr>
              <w:t>i</w:t>
            </w:r>
            <w:r w:rsidRPr="001646B0">
              <w:rPr>
                <w:rFonts w:ascii="Tahoma" w:hAnsi="Tahoma" w:cs="Tahoma"/>
                <w:color w:val="0065A3"/>
                <w:sz w:val="17"/>
                <w:szCs w:val="17"/>
                <w:lang w:val="ru-RU"/>
              </w:rPr>
              <w:t>в до т</w:t>
            </w:r>
            <w:r>
              <w:rPr>
                <w:rFonts w:ascii="Tahoma" w:hAnsi="Tahoma" w:cs="Tahoma"/>
                <w:color w:val="0065A3"/>
                <w:sz w:val="17"/>
                <w:szCs w:val="17"/>
              </w:rPr>
              <w:t>i</w:t>
            </w:r>
            <w:r w:rsidRPr="001646B0">
              <w:rPr>
                <w:rFonts w:ascii="Tahoma" w:hAnsi="Tahoma" w:cs="Tahoma"/>
                <w:color w:val="0065A3"/>
                <w:sz w:val="17"/>
                <w:szCs w:val="17"/>
                <w:lang w:val="ru-RU"/>
              </w:rPr>
              <w:t xml:space="preserve">єї або </w:t>
            </w:r>
            <w:r>
              <w:rPr>
                <w:rFonts w:ascii="Tahoma" w:hAnsi="Tahoma" w:cs="Tahoma"/>
                <w:color w:val="0065A3"/>
                <w:sz w:val="17"/>
                <w:szCs w:val="17"/>
              </w:rPr>
              <w:t>i</w:t>
            </w:r>
            <w:r w:rsidRPr="001646B0">
              <w:rPr>
                <w:rFonts w:ascii="Tahoma" w:hAnsi="Tahoma" w:cs="Tahoma"/>
                <w:color w:val="0065A3"/>
                <w:sz w:val="17"/>
                <w:szCs w:val="17"/>
                <w:lang w:val="ru-RU"/>
              </w:rPr>
              <w:t>ншої категор</w:t>
            </w:r>
            <w:r>
              <w:rPr>
                <w:rFonts w:ascii="Tahoma" w:hAnsi="Tahoma" w:cs="Tahoma"/>
                <w:color w:val="0065A3"/>
                <w:sz w:val="17"/>
                <w:szCs w:val="17"/>
              </w:rPr>
              <w:t>i</w:t>
            </w:r>
            <w:r w:rsidRPr="001646B0">
              <w:rPr>
                <w:rFonts w:ascii="Tahoma" w:hAnsi="Tahoma" w:cs="Tahoma"/>
                <w:color w:val="0065A3"/>
                <w:sz w:val="17"/>
                <w:szCs w:val="17"/>
                <w:lang w:val="ru-RU"/>
              </w:rPr>
              <w:t>ї залежить в</w:t>
            </w:r>
            <w:r>
              <w:rPr>
                <w:rFonts w:ascii="Tahoma" w:hAnsi="Tahoma" w:cs="Tahoma"/>
                <w:color w:val="0065A3"/>
                <w:sz w:val="17"/>
                <w:szCs w:val="17"/>
              </w:rPr>
              <w:t>i</w:t>
            </w:r>
            <w:r w:rsidRPr="001646B0">
              <w:rPr>
                <w:rFonts w:ascii="Tahoma" w:hAnsi="Tahoma" w:cs="Tahoma"/>
                <w:color w:val="0065A3"/>
                <w:sz w:val="17"/>
                <w:szCs w:val="17"/>
                <w:lang w:val="ru-RU"/>
              </w:rPr>
              <w:t xml:space="preserve">д їх особливостей </w:t>
            </w:r>
            <w:r>
              <w:rPr>
                <w:rFonts w:ascii="Tahoma" w:hAnsi="Tahoma" w:cs="Tahoma"/>
                <w:color w:val="0065A3"/>
                <w:sz w:val="17"/>
                <w:szCs w:val="17"/>
              </w:rPr>
              <w:t>i</w:t>
            </w:r>
            <w:r w:rsidRPr="001646B0">
              <w:rPr>
                <w:rFonts w:ascii="Tahoma" w:hAnsi="Tahoma" w:cs="Tahoma"/>
                <w:color w:val="0065A3"/>
                <w:sz w:val="17"/>
                <w:szCs w:val="17"/>
                <w:lang w:val="ru-RU"/>
              </w:rPr>
              <w:t xml:space="preserve"> ц</w:t>
            </w:r>
            <w:r>
              <w:rPr>
                <w:rFonts w:ascii="Tahoma" w:hAnsi="Tahoma" w:cs="Tahoma"/>
                <w:color w:val="0065A3"/>
                <w:sz w:val="17"/>
                <w:szCs w:val="17"/>
              </w:rPr>
              <w:t>i</w:t>
            </w:r>
            <w:r w:rsidRPr="001646B0">
              <w:rPr>
                <w:rFonts w:ascii="Tahoma" w:hAnsi="Tahoma" w:cs="Tahoma"/>
                <w:color w:val="0065A3"/>
                <w:sz w:val="17"/>
                <w:szCs w:val="17"/>
                <w:lang w:val="ru-RU"/>
              </w:rPr>
              <w:t xml:space="preserve">лей придбання </w:t>
            </w:r>
            <w:r>
              <w:rPr>
                <w:rFonts w:ascii="Tahoma" w:hAnsi="Tahoma" w:cs="Tahoma"/>
                <w:color w:val="0065A3"/>
                <w:sz w:val="17"/>
                <w:szCs w:val="17"/>
              </w:rPr>
              <w:t>i</w:t>
            </w:r>
            <w:r w:rsidRPr="001646B0">
              <w:rPr>
                <w:rFonts w:ascii="Tahoma" w:hAnsi="Tahoma" w:cs="Tahoma"/>
                <w:color w:val="0065A3"/>
                <w:sz w:val="17"/>
                <w:szCs w:val="17"/>
                <w:lang w:val="ru-RU"/>
              </w:rPr>
              <w:t xml:space="preserve"> в</w:t>
            </w:r>
            <w:r>
              <w:rPr>
                <w:rFonts w:ascii="Tahoma" w:hAnsi="Tahoma" w:cs="Tahoma"/>
                <w:color w:val="0065A3"/>
                <w:sz w:val="17"/>
                <w:szCs w:val="17"/>
              </w:rPr>
              <w:t>i</w:t>
            </w:r>
            <w:r w:rsidRPr="001646B0">
              <w:rPr>
                <w:rFonts w:ascii="Tahoma" w:hAnsi="Tahoma" w:cs="Tahoma"/>
                <w:color w:val="0065A3"/>
                <w:sz w:val="17"/>
                <w:szCs w:val="17"/>
                <w:lang w:val="ru-RU"/>
              </w:rPr>
              <w:t>дбувається у момент їх прийняття до обл</w:t>
            </w:r>
            <w:r>
              <w:rPr>
                <w:rFonts w:ascii="Tahoma" w:hAnsi="Tahoma" w:cs="Tahoma"/>
                <w:color w:val="0065A3"/>
                <w:sz w:val="17"/>
                <w:szCs w:val="17"/>
              </w:rPr>
              <w:t>i</w:t>
            </w:r>
            <w:r w:rsidRPr="001646B0">
              <w:rPr>
                <w:rFonts w:ascii="Tahoma" w:hAnsi="Tahoma" w:cs="Tahoma"/>
                <w:color w:val="0065A3"/>
                <w:sz w:val="17"/>
                <w:szCs w:val="17"/>
                <w:lang w:val="ru-RU"/>
              </w:rPr>
              <w:t>ку. Вс</w:t>
            </w:r>
            <w:r>
              <w:rPr>
                <w:rFonts w:ascii="Tahoma" w:hAnsi="Tahoma" w:cs="Tahoma"/>
                <w:color w:val="0065A3"/>
                <w:sz w:val="17"/>
                <w:szCs w:val="17"/>
              </w:rPr>
              <w:t>i</w:t>
            </w:r>
            <w:r w:rsidRPr="001646B0">
              <w:rPr>
                <w:rFonts w:ascii="Tahoma" w:hAnsi="Tahoma" w:cs="Tahoma"/>
                <w:color w:val="0065A3"/>
                <w:sz w:val="17"/>
                <w:szCs w:val="17"/>
                <w:lang w:val="ru-RU"/>
              </w:rPr>
              <w:t xml:space="preserve"> стандартн</w:t>
            </w:r>
            <w:r>
              <w:rPr>
                <w:rFonts w:ascii="Tahoma" w:hAnsi="Tahoma" w:cs="Tahoma"/>
                <w:color w:val="0065A3"/>
                <w:sz w:val="17"/>
                <w:szCs w:val="17"/>
              </w:rPr>
              <w:t>i</w:t>
            </w:r>
            <w:r w:rsidRPr="001646B0">
              <w:rPr>
                <w:rFonts w:ascii="Tahoma" w:hAnsi="Tahoma" w:cs="Tahoma"/>
                <w:color w:val="0065A3"/>
                <w:sz w:val="17"/>
                <w:szCs w:val="17"/>
                <w:lang w:val="ru-RU"/>
              </w:rPr>
              <w:t xml:space="preserve"> операц</w:t>
            </w:r>
            <w:r>
              <w:rPr>
                <w:rFonts w:ascii="Tahoma" w:hAnsi="Tahoma" w:cs="Tahoma"/>
                <w:color w:val="0065A3"/>
                <w:sz w:val="17"/>
                <w:szCs w:val="17"/>
              </w:rPr>
              <w:t>i</w:t>
            </w:r>
            <w:r w:rsidRPr="001646B0">
              <w:rPr>
                <w:rFonts w:ascii="Tahoma" w:hAnsi="Tahoma" w:cs="Tahoma"/>
                <w:color w:val="0065A3"/>
                <w:sz w:val="17"/>
                <w:szCs w:val="17"/>
                <w:lang w:val="ru-RU"/>
              </w:rPr>
              <w:t>ї по покупц</w:t>
            </w:r>
            <w:r>
              <w:rPr>
                <w:rFonts w:ascii="Tahoma" w:hAnsi="Tahoma" w:cs="Tahoma"/>
                <w:color w:val="0065A3"/>
                <w:sz w:val="17"/>
                <w:szCs w:val="17"/>
              </w:rPr>
              <w:t>i</w:t>
            </w:r>
            <w:r w:rsidRPr="001646B0">
              <w:rPr>
                <w:rFonts w:ascii="Tahoma" w:hAnsi="Tahoma" w:cs="Tahoma"/>
                <w:color w:val="0065A3"/>
                <w:sz w:val="17"/>
                <w:szCs w:val="17"/>
                <w:lang w:val="ru-RU"/>
              </w:rPr>
              <w:t xml:space="preserve"> або продажу ф</w:t>
            </w:r>
            <w:r>
              <w:rPr>
                <w:rFonts w:ascii="Tahoma" w:hAnsi="Tahoma" w:cs="Tahoma"/>
                <w:color w:val="0065A3"/>
                <w:sz w:val="17"/>
                <w:szCs w:val="17"/>
              </w:rPr>
              <w:t>i</w:t>
            </w:r>
            <w:r w:rsidRPr="001646B0">
              <w:rPr>
                <w:rFonts w:ascii="Tahoma" w:hAnsi="Tahoma" w:cs="Tahoma"/>
                <w:color w:val="0065A3"/>
                <w:sz w:val="17"/>
                <w:szCs w:val="17"/>
                <w:lang w:val="ru-RU"/>
              </w:rPr>
              <w:t>нансових актив</w:t>
            </w:r>
            <w:r>
              <w:rPr>
                <w:rFonts w:ascii="Tahoma" w:hAnsi="Tahoma" w:cs="Tahoma"/>
                <w:color w:val="0065A3"/>
                <w:sz w:val="17"/>
                <w:szCs w:val="17"/>
              </w:rPr>
              <w:t>i</w:t>
            </w:r>
            <w:r w:rsidRPr="001646B0">
              <w:rPr>
                <w:rFonts w:ascii="Tahoma" w:hAnsi="Tahoma" w:cs="Tahoma"/>
                <w:color w:val="0065A3"/>
                <w:sz w:val="17"/>
                <w:szCs w:val="17"/>
                <w:lang w:val="ru-RU"/>
              </w:rPr>
              <w:t>в признаються на дату зд</w:t>
            </w:r>
            <w:r>
              <w:rPr>
                <w:rFonts w:ascii="Tahoma" w:hAnsi="Tahoma" w:cs="Tahoma"/>
                <w:color w:val="0065A3"/>
                <w:sz w:val="17"/>
                <w:szCs w:val="17"/>
              </w:rPr>
              <w:t>i</w:t>
            </w:r>
            <w:r w:rsidRPr="001646B0">
              <w:rPr>
                <w:rFonts w:ascii="Tahoma" w:hAnsi="Tahoma" w:cs="Tahoma"/>
                <w:color w:val="0065A3"/>
                <w:sz w:val="17"/>
                <w:szCs w:val="17"/>
                <w:lang w:val="ru-RU"/>
              </w:rPr>
              <w:t>йснення операц</w:t>
            </w:r>
            <w:r>
              <w:rPr>
                <w:rFonts w:ascii="Tahoma" w:hAnsi="Tahoma" w:cs="Tahoma"/>
                <w:color w:val="0065A3"/>
                <w:sz w:val="17"/>
                <w:szCs w:val="17"/>
              </w:rPr>
              <w:t>i</w:t>
            </w:r>
            <w:r w:rsidRPr="001646B0">
              <w:rPr>
                <w:rFonts w:ascii="Tahoma" w:hAnsi="Tahoma" w:cs="Tahoma"/>
                <w:color w:val="0065A3"/>
                <w:sz w:val="17"/>
                <w:szCs w:val="17"/>
                <w:lang w:val="ru-RU"/>
              </w:rPr>
              <w:t>ї. Стандартн</w:t>
            </w:r>
            <w:r>
              <w:rPr>
                <w:rFonts w:ascii="Tahoma" w:hAnsi="Tahoma" w:cs="Tahoma"/>
                <w:color w:val="0065A3"/>
                <w:sz w:val="17"/>
                <w:szCs w:val="17"/>
              </w:rPr>
              <w:t>i</w:t>
            </w:r>
            <w:r w:rsidRPr="001646B0">
              <w:rPr>
                <w:rFonts w:ascii="Tahoma" w:hAnsi="Tahoma" w:cs="Tahoma"/>
                <w:color w:val="0065A3"/>
                <w:sz w:val="17"/>
                <w:szCs w:val="17"/>
                <w:lang w:val="ru-RU"/>
              </w:rPr>
              <w:t xml:space="preserve"> операц</w:t>
            </w:r>
            <w:r>
              <w:rPr>
                <w:rFonts w:ascii="Tahoma" w:hAnsi="Tahoma" w:cs="Tahoma"/>
                <w:color w:val="0065A3"/>
                <w:sz w:val="17"/>
                <w:szCs w:val="17"/>
              </w:rPr>
              <w:t>i</w:t>
            </w:r>
            <w:r w:rsidRPr="001646B0">
              <w:rPr>
                <w:rFonts w:ascii="Tahoma" w:hAnsi="Tahoma" w:cs="Tahoma"/>
                <w:color w:val="0065A3"/>
                <w:sz w:val="17"/>
                <w:szCs w:val="17"/>
                <w:lang w:val="ru-RU"/>
              </w:rPr>
              <w:t>ї по покупц</w:t>
            </w:r>
            <w:r>
              <w:rPr>
                <w:rFonts w:ascii="Tahoma" w:hAnsi="Tahoma" w:cs="Tahoma"/>
                <w:color w:val="0065A3"/>
                <w:sz w:val="17"/>
                <w:szCs w:val="17"/>
              </w:rPr>
              <w:t>i</w:t>
            </w:r>
            <w:r w:rsidRPr="001646B0">
              <w:rPr>
                <w:rFonts w:ascii="Tahoma" w:hAnsi="Tahoma" w:cs="Tahoma"/>
                <w:color w:val="0065A3"/>
                <w:sz w:val="17"/>
                <w:szCs w:val="17"/>
                <w:lang w:val="ru-RU"/>
              </w:rPr>
              <w:t xml:space="preserve"> або продажу є покупкою або продажем ф</w:t>
            </w:r>
            <w:r>
              <w:rPr>
                <w:rFonts w:ascii="Tahoma" w:hAnsi="Tahoma" w:cs="Tahoma"/>
                <w:color w:val="0065A3"/>
                <w:sz w:val="17"/>
                <w:szCs w:val="17"/>
              </w:rPr>
              <w:t>i</w:t>
            </w:r>
            <w:r w:rsidRPr="001646B0">
              <w:rPr>
                <w:rFonts w:ascii="Tahoma" w:hAnsi="Tahoma" w:cs="Tahoma"/>
                <w:color w:val="0065A3"/>
                <w:sz w:val="17"/>
                <w:szCs w:val="17"/>
                <w:lang w:val="ru-RU"/>
              </w:rPr>
              <w:t>нансових актив</w:t>
            </w:r>
            <w:r>
              <w:rPr>
                <w:rFonts w:ascii="Tahoma" w:hAnsi="Tahoma" w:cs="Tahoma"/>
                <w:color w:val="0065A3"/>
                <w:sz w:val="17"/>
                <w:szCs w:val="17"/>
              </w:rPr>
              <w:t>i</w:t>
            </w:r>
            <w:r w:rsidRPr="001646B0">
              <w:rPr>
                <w:rFonts w:ascii="Tahoma" w:hAnsi="Tahoma" w:cs="Tahoma"/>
                <w:color w:val="0065A3"/>
                <w:sz w:val="17"/>
                <w:szCs w:val="17"/>
                <w:lang w:val="ru-RU"/>
              </w:rPr>
              <w:t>в, що вимагає постачання актив</w:t>
            </w:r>
            <w:r>
              <w:rPr>
                <w:rFonts w:ascii="Tahoma" w:hAnsi="Tahoma" w:cs="Tahoma"/>
                <w:color w:val="0065A3"/>
                <w:sz w:val="17"/>
                <w:szCs w:val="17"/>
              </w:rPr>
              <w:t>i</w:t>
            </w:r>
            <w:r w:rsidRPr="001646B0">
              <w:rPr>
                <w:rFonts w:ascii="Tahoma" w:hAnsi="Tahoma" w:cs="Tahoma"/>
                <w:color w:val="0065A3"/>
                <w:sz w:val="17"/>
                <w:szCs w:val="17"/>
                <w:lang w:val="ru-RU"/>
              </w:rPr>
              <w:t>в в терм</w:t>
            </w:r>
            <w:r>
              <w:rPr>
                <w:rFonts w:ascii="Tahoma" w:hAnsi="Tahoma" w:cs="Tahoma"/>
                <w:color w:val="0065A3"/>
                <w:sz w:val="17"/>
                <w:szCs w:val="17"/>
              </w:rPr>
              <w:t>i</w:t>
            </w:r>
            <w:r w:rsidRPr="001646B0">
              <w:rPr>
                <w:rFonts w:ascii="Tahoma" w:hAnsi="Tahoma" w:cs="Tahoma"/>
                <w:color w:val="0065A3"/>
                <w:sz w:val="17"/>
                <w:szCs w:val="17"/>
                <w:lang w:val="ru-RU"/>
              </w:rPr>
              <w:t>ни, встановлен</w:t>
            </w:r>
            <w:r>
              <w:rPr>
                <w:rFonts w:ascii="Tahoma" w:hAnsi="Tahoma" w:cs="Tahoma"/>
                <w:color w:val="0065A3"/>
                <w:sz w:val="17"/>
                <w:szCs w:val="17"/>
              </w:rPr>
              <w:t>i</w:t>
            </w:r>
            <w:r w:rsidRPr="001646B0">
              <w:rPr>
                <w:rFonts w:ascii="Tahoma" w:hAnsi="Tahoma" w:cs="Tahoma"/>
                <w:color w:val="0065A3"/>
                <w:sz w:val="17"/>
                <w:szCs w:val="17"/>
                <w:lang w:val="ru-RU"/>
              </w:rPr>
              <w:t xml:space="preserve"> нормативними актами або ринковою практикою.</w:t>
            </w:r>
            <w:r w:rsidRPr="001646B0">
              <w:rPr>
                <w:rFonts w:ascii="Tahoma" w:hAnsi="Tahoma" w:cs="Tahoma"/>
                <w:color w:val="0065A3"/>
                <w:sz w:val="17"/>
                <w:szCs w:val="17"/>
                <w:lang w:val="ru-RU"/>
              </w:rPr>
              <w:br/>
            </w:r>
            <w:r w:rsidRPr="001646B0">
              <w:rPr>
                <w:rFonts w:ascii="Tahoma" w:hAnsi="Tahoma" w:cs="Tahoma"/>
                <w:color w:val="0065A3"/>
                <w:sz w:val="17"/>
                <w:szCs w:val="17"/>
                <w:lang w:val="ru-RU"/>
              </w:rPr>
              <w:br/>
              <w:t>Ф</w:t>
            </w:r>
            <w:r>
              <w:rPr>
                <w:rFonts w:ascii="Tahoma" w:hAnsi="Tahoma" w:cs="Tahoma"/>
                <w:color w:val="0065A3"/>
                <w:sz w:val="17"/>
                <w:szCs w:val="17"/>
              </w:rPr>
              <w:t>i</w:t>
            </w:r>
            <w:r w:rsidRPr="001646B0">
              <w:rPr>
                <w:rFonts w:ascii="Tahoma" w:hAnsi="Tahoma" w:cs="Tahoma"/>
                <w:color w:val="0065A3"/>
                <w:sz w:val="17"/>
                <w:szCs w:val="17"/>
                <w:lang w:val="ru-RU"/>
              </w:rPr>
              <w:t>нансов</w:t>
            </w:r>
            <w:r>
              <w:rPr>
                <w:rFonts w:ascii="Tahoma" w:hAnsi="Tahoma" w:cs="Tahoma"/>
                <w:color w:val="0065A3"/>
                <w:sz w:val="17"/>
                <w:szCs w:val="17"/>
              </w:rPr>
              <w:t>i</w:t>
            </w:r>
            <w:r w:rsidRPr="001646B0">
              <w:rPr>
                <w:rFonts w:ascii="Tahoma" w:hAnsi="Tahoma" w:cs="Tahoma"/>
                <w:color w:val="0065A3"/>
                <w:sz w:val="17"/>
                <w:szCs w:val="17"/>
                <w:lang w:val="ru-RU"/>
              </w:rPr>
              <w:t xml:space="preserve"> активи, доступн</w:t>
            </w:r>
            <w:r>
              <w:rPr>
                <w:rFonts w:ascii="Tahoma" w:hAnsi="Tahoma" w:cs="Tahoma"/>
                <w:color w:val="0065A3"/>
                <w:sz w:val="17"/>
                <w:szCs w:val="17"/>
              </w:rPr>
              <w:t>i</w:t>
            </w:r>
            <w:r w:rsidRPr="001646B0">
              <w:rPr>
                <w:rFonts w:ascii="Tahoma" w:hAnsi="Tahoma" w:cs="Tahoma"/>
                <w:color w:val="0065A3"/>
                <w:sz w:val="17"/>
                <w:szCs w:val="17"/>
                <w:lang w:val="ru-RU"/>
              </w:rPr>
              <w:t xml:space="preserve"> для продажу</w:t>
            </w:r>
            <w:r w:rsidRPr="001646B0">
              <w:rPr>
                <w:rFonts w:ascii="Tahoma" w:hAnsi="Tahoma" w:cs="Tahoma"/>
                <w:color w:val="0065A3"/>
                <w:sz w:val="17"/>
                <w:szCs w:val="17"/>
                <w:lang w:val="ru-RU"/>
              </w:rPr>
              <w:br/>
              <w:t>До ф</w:t>
            </w:r>
            <w:r>
              <w:rPr>
                <w:rFonts w:ascii="Tahoma" w:hAnsi="Tahoma" w:cs="Tahoma"/>
                <w:color w:val="0065A3"/>
                <w:sz w:val="17"/>
                <w:szCs w:val="17"/>
              </w:rPr>
              <w:t>i</w:t>
            </w:r>
            <w:r w:rsidRPr="001646B0">
              <w:rPr>
                <w:rFonts w:ascii="Tahoma" w:hAnsi="Tahoma" w:cs="Tahoma"/>
                <w:color w:val="0065A3"/>
                <w:sz w:val="17"/>
                <w:szCs w:val="17"/>
                <w:lang w:val="ru-RU"/>
              </w:rPr>
              <w:t>нансових актив</w:t>
            </w:r>
            <w:r>
              <w:rPr>
                <w:rFonts w:ascii="Tahoma" w:hAnsi="Tahoma" w:cs="Tahoma"/>
                <w:color w:val="0065A3"/>
                <w:sz w:val="17"/>
                <w:szCs w:val="17"/>
              </w:rPr>
              <w:t>i</w:t>
            </w:r>
            <w:r w:rsidRPr="001646B0">
              <w:rPr>
                <w:rFonts w:ascii="Tahoma" w:hAnsi="Tahoma" w:cs="Tahoma"/>
                <w:color w:val="0065A3"/>
                <w:sz w:val="17"/>
                <w:szCs w:val="17"/>
                <w:lang w:val="ru-RU"/>
              </w:rPr>
              <w:t>в доступних для продажу, Товариство в</w:t>
            </w:r>
            <w:r>
              <w:rPr>
                <w:rFonts w:ascii="Tahoma" w:hAnsi="Tahoma" w:cs="Tahoma"/>
                <w:color w:val="0065A3"/>
                <w:sz w:val="17"/>
                <w:szCs w:val="17"/>
              </w:rPr>
              <w:t>i</w:t>
            </w:r>
            <w:r w:rsidRPr="001646B0">
              <w:rPr>
                <w:rFonts w:ascii="Tahoma" w:hAnsi="Tahoma" w:cs="Tahoma"/>
                <w:color w:val="0065A3"/>
                <w:sz w:val="17"/>
                <w:szCs w:val="17"/>
                <w:lang w:val="ru-RU"/>
              </w:rPr>
              <w:t xml:space="preserve">дносить </w:t>
            </w:r>
            <w:r>
              <w:rPr>
                <w:rFonts w:ascii="Tahoma" w:hAnsi="Tahoma" w:cs="Tahoma"/>
                <w:color w:val="0065A3"/>
                <w:sz w:val="17"/>
                <w:szCs w:val="17"/>
              </w:rPr>
              <w:t>i</w:t>
            </w:r>
            <w:r w:rsidRPr="001646B0">
              <w:rPr>
                <w:rFonts w:ascii="Tahoma" w:hAnsi="Tahoma" w:cs="Tahoma"/>
                <w:color w:val="0065A3"/>
                <w:sz w:val="17"/>
                <w:szCs w:val="17"/>
                <w:lang w:val="ru-RU"/>
              </w:rPr>
              <w:t>нвестиц</w:t>
            </w:r>
            <w:r>
              <w:rPr>
                <w:rFonts w:ascii="Tahoma" w:hAnsi="Tahoma" w:cs="Tahoma"/>
                <w:color w:val="0065A3"/>
                <w:sz w:val="17"/>
                <w:szCs w:val="17"/>
              </w:rPr>
              <w:t>i</w:t>
            </w:r>
            <w:r w:rsidRPr="001646B0">
              <w:rPr>
                <w:rFonts w:ascii="Tahoma" w:hAnsi="Tahoma" w:cs="Tahoma"/>
                <w:color w:val="0065A3"/>
                <w:sz w:val="17"/>
                <w:szCs w:val="17"/>
                <w:lang w:val="ru-RU"/>
              </w:rPr>
              <w:t>ї в акц</w:t>
            </w:r>
            <w:r>
              <w:rPr>
                <w:rFonts w:ascii="Tahoma" w:hAnsi="Tahoma" w:cs="Tahoma"/>
                <w:color w:val="0065A3"/>
                <w:sz w:val="17"/>
                <w:szCs w:val="17"/>
              </w:rPr>
              <w:t>i</w:t>
            </w:r>
            <w:r w:rsidRPr="001646B0">
              <w:rPr>
                <w:rFonts w:ascii="Tahoma" w:hAnsi="Tahoma" w:cs="Tahoma"/>
                <w:color w:val="0065A3"/>
                <w:sz w:val="17"/>
                <w:szCs w:val="17"/>
                <w:lang w:val="ru-RU"/>
              </w:rPr>
              <w:t>ї, якщо в</w:t>
            </w:r>
            <w:r>
              <w:rPr>
                <w:rFonts w:ascii="Tahoma" w:hAnsi="Tahoma" w:cs="Tahoma"/>
                <w:color w:val="0065A3"/>
                <w:sz w:val="17"/>
                <w:szCs w:val="17"/>
              </w:rPr>
              <w:t>i</w:t>
            </w:r>
            <w:r w:rsidRPr="001646B0">
              <w:rPr>
                <w:rFonts w:ascii="Tahoma" w:hAnsi="Tahoma" w:cs="Tahoma"/>
                <w:color w:val="0065A3"/>
                <w:sz w:val="17"/>
                <w:szCs w:val="17"/>
                <w:lang w:val="ru-RU"/>
              </w:rPr>
              <w:t>дсоток волод</w:t>
            </w:r>
            <w:r>
              <w:rPr>
                <w:rFonts w:ascii="Tahoma" w:hAnsi="Tahoma" w:cs="Tahoma"/>
                <w:color w:val="0065A3"/>
                <w:sz w:val="17"/>
                <w:szCs w:val="17"/>
              </w:rPr>
              <w:t>i</w:t>
            </w:r>
            <w:r w:rsidRPr="001646B0">
              <w:rPr>
                <w:rFonts w:ascii="Tahoma" w:hAnsi="Tahoma" w:cs="Tahoma"/>
                <w:color w:val="0065A3"/>
                <w:sz w:val="17"/>
                <w:szCs w:val="17"/>
                <w:lang w:val="ru-RU"/>
              </w:rPr>
              <w:t>ння менше 20%. П</w:t>
            </w:r>
            <w:r>
              <w:rPr>
                <w:rFonts w:ascii="Tahoma" w:hAnsi="Tahoma" w:cs="Tahoma"/>
                <w:color w:val="0065A3"/>
                <w:sz w:val="17"/>
                <w:szCs w:val="17"/>
              </w:rPr>
              <w:t>i</w:t>
            </w:r>
            <w:r w:rsidRPr="001646B0">
              <w:rPr>
                <w:rFonts w:ascii="Tahoma" w:hAnsi="Tahoma" w:cs="Tahoma"/>
                <w:color w:val="0065A3"/>
                <w:sz w:val="17"/>
                <w:szCs w:val="17"/>
                <w:lang w:val="ru-RU"/>
              </w:rPr>
              <w:t>сля перв</w:t>
            </w:r>
            <w:r>
              <w:rPr>
                <w:rFonts w:ascii="Tahoma" w:hAnsi="Tahoma" w:cs="Tahoma"/>
                <w:color w:val="0065A3"/>
                <w:sz w:val="17"/>
                <w:szCs w:val="17"/>
              </w:rPr>
              <w:t>i</w:t>
            </w:r>
            <w:r w:rsidRPr="001646B0">
              <w:rPr>
                <w:rFonts w:ascii="Tahoma" w:hAnsi="Tahoma" w:cs="Tahoma"/>
                <w:color w:val="0065A3"/>
                <w:sz w:val="17"/>
                <w:szCs w:val="17"/>
                <w:lang w:val="ru-RU"/>
              </w:rPr>
              <w:t>сного визнання Товариство оц</w:t>
            </w:r>
            <w:r>
              <w:rPr>
                <w:rFonts w:ascii="Tahoma" w:hAnsi="Tahoma" w:cs="Tahoma"/>
                <w:color w:val="0065A3"/>
                <w:sz w:val="17"/>
                <w:szCs w:val="17"/>
              </w:rPr>
              <w:t>i</w:t>
            </w:r>
            <w:r w:rsidRPr="001646B0">
              <w:rPr>
                <w:rFonts w:ascii="Tahoma" w:hAnsi="Tahoma" w:cs="Tahoma"/>
                <w:color w:val="0065A3"/>
                <w:sz w:val="17"/>
                <w:szCs w:val="17"/>
                <w:lang w:val="ru-RU"/>
              </w:rPr>
              <w:t>нює їх за справедливою варт</w:t>
            </w:r>
            <w:r>
              <w:rPr>
                <w:rFonts w:ascii="Tahoma" w:hAnsi="Tahoma" w:cs="Tahoma"/>
                <w:color w:val="0065A3"/>
                <w:sz w:val="17"/>
                <w:szCs w:val="17"/>
              </w:rPr>
              <w:t>i</w:t>
            </w:r>
            <w:r w:rsidRPr="001646B0">
              <w:rPr>
                <w:rFonts w:ascii="Tahoma" w:hAnsi="Tahoma" w:cs="Tahoma"/>
                <w:color w:val="0065A3"/>
                <w:sz w:val="17"/>
                <w:szCs w:val="17"/>
                <w:lang w:val="ru-RU"/>
              </w:rPr>
              <w:t xml:space="preserve">стю. Доходи </w:t>
            </w:r>
            <w:r>
              <w:rPr>
                <w:rFonts w:ascii="Tahoma" w:hAnsi="Tahoma" w:cs="Tahoma"/>
                <w:color w:val="0065A3"/>
                <w:sz w:val="17"/>
                <w:szCs w:val="17"/>
              </w:rPr>
              <w:t>i</w:t>
            </w:r>
            <w:r w:rsidRPr="001646B0">
              <w:rPr>
                <w:rFonts w:ascii="Tahoma" w:hAnsi="Tahoma" w:cs="Tahoma"/>
                <w:color w:val="0065A3"/>
                <w:sz w:val="17"/>
                <w:szCs w:val="17"/>
                <w:lang w:val="ru-RU"/>
              </w:rPr>
              <w:t xml:space="preserve"> витрати, зм</w:t>
            </w:r>
            <w:r>
              <w:rPr>
                <w:rFonts w:ascii="Tahoma" w:hAnsi="Tahoma" w:cs="Tahoma"/>
                <w:color w:val="0065A3"/>
                <w:sz w:val="17"/>
                <w:szCs w:val="17"/>
              </w:rPr>
              <w:t>i</w:t>
            </w:r>
            <w:r w:rsidRPr="001646B0">
              <w:rPr>
                <w:rFonts w:ascii="Tahoma" w:hAnsi="Tahoma" w:cs="Tahoma"/>
                <w:color w:val="0065A3"/>
                <w:sz w:val="17"/>
                <w:szCs w:val="17"/>
                <w:lang w:val="ru-RU"/>
              </w:rPr>
              <w:t>ни справедлив</w:t>
            </w:r>
            <w:r>
              <w:rPr>
                <w:rFonts w:ascii="Tahoma" w:hAnsi="Tahoma" w:cs="Tahoma"/>
                <w:color w:val="0065A3"/>
                <w:sz w:val="17"/>
                <w:szCs w:val="17"/>
              </w:rPr>
              <w:t>i</w:t>
            </w:r>
            <w:r w:rsidRPr="001646B0">
              <w:rPr>
                <w:rFonts w:ascii="Tahoma" w:hAnsi="Tahoma" w:cs="Tahoma"/>
                <w:color w:val="0065A3"/>
                <w:sz w:val="17"/>
                <w:szCs w:val="17"/>
                <w:lang w:val="ru-RU"/>
              </w:rPr>
              <w:t>й вартост</w:t>
            </w:r>
            <w:r>
              <w:rPr>
                <w:rFonts w:ascii="Tahoma" w:hAnsi="Tahoma" w:cs="Tahoma"/>
                <w:color w:val="0065A3"/>
                <w:sz w:val="17"/>
                <w:szCs w:val="17"/>
              </w:rPr>
              <w:t>i</w:t>
            </w:r>
            <w:r w:rsidRPr="001646B0">
              <w:rPr>
                <w:rFonts w:ascii="Tahoma" w:hAnsi="Tahoma" w:cs="Tahoma"/>
                <w:color w:val="0065A3"/>
                <w:sz w:val="17"/>
                <w:szCs w:val="17"/>
                <w:lang w:val="ru-RU"/>
              </w:rPr>
              <w:t>, що виникають в результат</w:t>
            </w:r>
            <w:r>
              <w:rPr>
                <w:rFonts w:ascii="Tahoma" w:hAnsi="Tahoma" w:cs="Tahoma"/>
                <w:color w:val="0065A3"/>
                <w:sz w:val="17"/>
                <w:szCs w:val="17"/>
              </w:rPr>
              <w:t>i</w:t>
            </w:r>
            <w:r w:rsidRPr="001646B0">
              <w:rPr>
                <w:rFonts w:ascii="Tahoma" w:hAnsi="Tahoma" w:cs="Tahoma"/>
                <w:color w:val="0065A3"/>
                <w:sz w:val="17"/>
                <w:szCs w:val="17"/>
                <w:lang w:val="ru-RU"/>
              </w:rPr>
              <w:t xml:space="preserve">, признаються в </w:t>
            </w:r>
            <w:r>
              <w:rPr>
                <w:rFonts w:ascii="Tahoma" w:hAnsi="Tahoma" w:cs="Tahoma"/>
                <w:color w:val="0065A3"/>
                <w:sz w:val="17"/>
                <w:szCs w:val="17"/>
              </w:rPr>
              <w:t>i</w:t>
            </w:r>
            <w:r w:rsidRPr="001646B0">
              <w:rPr>
                <w:rFonts w:ascii="Tahoma" w:hAnsi="Tahoma" w:cs="Tahoma"/>
                <w:color w:val="0065A3"/>
                <w:sz w:val="17"/>
                <w:szCs w:val="17"/>
                <w:lang w:val="ru-RU"/>
              </w:rPr>
              <w:t>ншому сукупному доход</w:t>
            </w:r>
            <w:r>
              <w:rPr>
                <w:rFonts w:ascii="Tahoma" w:hAnsi="Tahoma" w:cs="Tahoma"/>
                <w:color w:val="0065A3"/>
                <w:sz w:val="17"/>
                <w:szCs w:val="17"/>
              </w:rPr>
              <w:t>i</w:t>
            </w:r>
            <w:r w:rsidRPr="001646B0">
              <w:rPr>
                <w:rFonts w:ascii="Tahoma" w:hAnsi="Tahoma" w:cs="Tahoma"/>
                <w:color w:val="0065A3"/>
                <w:sz w:val="17"/>
                <w:szCs w:val="17"/>
                <w:lang w:val="ru-RU"/>
              </w:rPr>
              <w:t xml:space="preserve"> </w:t>
            </w:r>
            <w:r>
              <w:rPr>
                <w:rFonts w:ascii="Tahoma" w:hAnsi="Tahoma" w:cs="Tahoma"/>
                <w:color w:val="0065A3"/>
                <w:sz w:val="17"/>
                <w:szCs w:val="17"/>
              </w:rPr>
              <w:t>i</w:t>
            </w:r>
            <w:r w:rsidRPr="001646B0">
              <w:rPr>
                <w:rFonts w:ascii="Tahoma" w:hAnsi="Tahoma" w:cs="Tahoma"/>
                <w:color w:val="0065A3"/>
                <w:sz w:val="17"/>
                <w:szCs w:val="17"/>
                <w:lang w:val="ru-RU"/>
              </w:rPr>
              <w:t xml:space="preserve"> накопичуються в резерв</w:t>
            </w:r>
            <w:r>
              <w:rPr>
                <w:rFonts w:ascii="Tahoma" w:hAnsi="Tahoma" w:cs="Tahoma"/>
                <w:color w:val="0065A3"/>
                <w:sz w:val="17"/>
                <w:szCs w:val="17"/>
              </w:rPr>
              <w:t>i</w:t>
            </w:r>
            <w:r w:rsidRPr="001646B0">
              <w:rPr>
                <w:rFonts w:ascii="Tahoma" w:hAnsi="Tahoma" w:cs="Tahoma"/>
                <w:color w:val="0065A3"/>
                <w:sz w:val="17"/>
                <w:szCs w:val="17"/>
                <w:lang w:val="ru-RU"/>
              </w:rPr>
              <w:t xml:space="preserve"> переоц</w:t>
            </w:r>
            <w:r>
              <w:rPr>
                <w:rFonts w:ascii="Tahoma" w:hAnsi="Tahoma" w:cs="Tahoma"/>
                <w:color w:val="0065A3"/>
                <w:sz w:val="17"/>
                <w:szCs w:val="17"/>
              </w:rPr>
              <w:t>i</w:t>
            </w:r>
            <w:r w:rsidRPr="001646B0">
              <w:rPr>
                <w:rFonts w:ascii="Tahoma" w:hAnsi="Tahoma" w:cs="Tahoma"/>
                <w:color w:val="0065A3"/>
                <w:sz w:val="17"/>
                <w:szCs w:val="17"/>
                <w:lang w:val="ru-RU"/>
              </w:rPr>
              <w:t>нки ф</w:t>
            </w:r>
            <w:r>
              <w:rPr>
                <w:rFonts w:ascii="Tahoma" w:hAnsi="Tahoma" w:cs="Tahoma"/>
                <w:color w:val="0065A3"/>
                <w:sz w:val="17"/>
                <w:szCs w:val="17"/>
              </w:rPr>
              <w:t>i</w:t>
            </w:r>
            <w:r w:rsidRPr="001646B0">
              <w:rPr>
                <w:rFonts w:ascii="Tahoma" w:hAnsi="Tahoma" w:cs="Tahoma"/>
                <w:color w:val="0065A3"/>
                <w:sz w:val="17"/>
                <w:szCs w:val="17"/>
                <w:lang w:val="ru-RU"/>
              </w:rPr>
              <w:t>нансових вкладень, за винятком випадк</w:t>
            </w:r>
            <w:r>
              <w:rPr>
                <w:rFonts w:ascii="Tahoma" w:hAnsi="Tahoma" w:cs="Tahoma"/>
                <w:color w:val="0065A3"/>
                <w:sz w:val="17"/>
                <w:szCs w:val="17"/>
              </w:rPr>
              <w:t>i</w:t>
            </w:r>
            <w:r w:rsidRPr="001646B0">
              <w:rPr>
                <w:rFonts w:ascii="Tahoma" w:hAnsi="Tahoma" w:cs="Tahoma"/>
                <w:color w:val="0065A3"/>
                <w:sz w:val="17"/>
                <w:szCs w:val="17"/>
                <w:lang w:val="ru-RU"/>
              </w:rPr>
              <w:t xml:space="preserve">в </w:t>
            </w:r>
            <w:r>
              <w:rPr>
                <w:rFonts w:ascii="Tahoma" w:hAnsi="Tahoma" w:cs="Tahoma"/>
                <w:color w:val="0065A3"/>
                <w:sz w:val="17"/>
                <w:szCs w:val="17"/>
              </w:rPr>
              <w:t>i</w:t>
            </w:r>
            <w:r w:rsidRPr="001646B0">
              <w:rPr>
                <w:rFonts w:ascii="Tahoma" w:hAnsi="Tahoma" w:cs="Tahoma"/>
                <w:color w:val="0065A3"/>
                <w:sz w:val="17"/>
                <w:szCs w:val="17"/>
                <w:lang w:val="ru-RU"/>
              </w:rPr>
              <w:t>з знец</w:t>
            </w:r>
            <w:r>
              <w:rPr>
                <w:rFonts w:ascii="Tahoma" w:hAnsi="Tahoma" w:cs="Tahoma"/>
                <w:color w:val="0065A3"/>
                <w:sz w:val="17"/>
                <w:szCs w:val="17"/>
              </w:rPr>
              <w:t>i</w:t>
            </w:r>
            <w:r w:rsidRPr="001646B0">
              <w:rPr>
                <w:rFonts w:ascii="Tahoma" w:hAnsi="Tahoma" w:cs="Tahoma"/>
                <w:color w:val="0065A3"/>
                <w:sz w:val="17"/>
                <w:szCs w:val="17"/>
                <w:lang w:val="ru-RU"/>
              </w:rPr>
              <w:t xml:space="preserve">ненням процентного доходу, розрахованого по методу ефективної процентної ставки, </w:t>
            </w:r>
            <w:r>
              <w:rPr>
                <w:rFonts w:ascii="Tahoma" w:hAnsi="Tahoma" w:cs="Tahoma"/>
                <w:color w:val="0065A3"/>
                <w:sz w:val="17"/>
                <w:szCs w:val="17"/>
              </w:rPr>
              <w:t>i</w:t>
            </w:r>
            <w:r w:rsidRPr="001646B0">
              <w:rPr>
                <w:rFonts w:ascii="Tahoma" w:hAnsi="Tahoma" w:cs="Tahoma"/>
                <w:color w:val="0065A3"/>
                <w:sz w:val="17"/>
                <w:szCs w:val="17"/>
                <w:lang w:val="ru-RU"/>
              </w:rPr>
              <w:t xml:space="preserve"> курсових р</w:t>
            </w:r>
            <w:r>
              <w:rPr>
                <w:rFonts w:ascii="Tahoma" w:hAnsi="Tahoma" w:cs="Tahoma"/>
                <w:color w:val="0065A3"/>
                <w:sz w:val="17"/>
                <w:szCs w:val="17"/>
              </w:rPr>
              <w:t>i</w:t>
            </w:r>
            <w:r w:rsidRPr="001646B0">
              <w:rPr>
                <w:rFonts w:ascii="Tahoma" w:hAnsi="Tahoma" w:cs="Tahoma"/>
                <w:color w:val="0065A3"/>
                <w:sz w:val="17"/>
                <w:szCs w:val="17"/>
                <w:lang w:val="ru-RU"/>
              </w:rPr>
              <w:t>зниць, як</w:t>
            </w:r>
            <w:r>
              <w:rPr>
                <w:rFonts w:ascii="Tahoma" w:hAnsi="Tahoma" w:cs="Tahoma"/>
                <w:color w:val="0065A3"/>
                <w:sz w:val="17"/>
                <w:szCs w:val="17"/>
              </w:rPr>
              <w:t>i</w:t>
            </w:r>
            <w:r w:rsidRPr="001646B0">
              <w:rPr>
                <w:rFonts w:ascii="Tahoma" w:hAnsi="Tahoma" w:cs="Tahoma"/>
                <w:color w:val="0065A3"/>
                <w:sz w:val="17"/>
                <w:szCs w:val="17"/>
                <w:lang w:val="ru-RU"/>
              </w:rPr>
              <w:t xml:space="preserve"> в</w:t>
            </w:r>
            <w:r>
              <w:rPr>
                <w:rFonts w:ascii="Tahoma" w:hAnsi="Tahoma" w:cs="Tahoma"/>
                <w:color w:val="0065A3"/>
                <w:sz w:val="17"/>
                <w:szCs w:val="17"/>
              </w:rPr>
              <w:t>i</w:t>
            </w:r>
            <w:r w:rsidRPr="001646B0">
              <w:rPr>
                <w:rFonts w:ascii="Tahoma" w:hAnsi="Tahoma" w:cs="Tahoma"/>
                <w:color w:val="0065A3"/>
                <w:sz w:val="17"/>
                <w:szCs w:val="17"/>
                <w:lang w:val="ru-RU"/>
              </w:rPr>
              <w:t xml:space="preserve">дображаються в прибутках </w:t>
            </w:r>
            <w:r>
              <w:rPr>
                <w:rFonts w:ascii="Tahoma" w:hAnsi="Tahoma" w:cs="Tahoma"/>
                <w:color w:val="0065A3"/>
                <w:sz w:val="17"/>
                <w:szCs w:val="17"/>
              </w:rPr>
              <w:t>i</w:t>
            </w:r>
            <w:r w:rsidRPr="001646B0">
              <w:rPr>
                <w:rFonts w:ascii="Tahoma" w:hAnsi="Tahoma" w:cs="Tahoma"/>
                <w:color w:val="0065A3"/>
                <w:sz w:val="17"/>
                <w:szCs w:val="17"/>
                <w:lang w:val="ru-RU"/>
              </w:rPr>
              <w:t xml:space="preserve"> збитках. При вибутт</w:t>
            </w:r>
            <w:r>
              <w:rPr>
                <w:rFonts w:ascii="Tahoma" w:hAnsi="Tahoma" w:cs="Tahoma"/>
                <w:color w:val="0065A3"/>
                <w:sz w:val="17"/>
                <w:szCs w:val="17"/>
              </w:rPr>
              <w:t>i</w:t>
            </w:r>
            <w:r w:rsidRPr="001646B0">
              <w:rPr>
                <w:rFonts w:ascii="Tahoma" w:hAnsi="Tahoma" w:cs="Tahoma"/>
                <w:color w:val="0065A3"/>
                <w:sz w:val="17"/>
                <w:szCs w:val="17"/>
                <w:lang w:val="ru-RU"/>
              </w:rPr>
              <w:t xml:space="preserve"> або знец</w:t>
            </w:r>
            <w:r>
              <w:rPr>
                <w:rFonts w:ascii="Tahoma" w:hAnsi="Tahoma" w:cs="Tahoma"/>
                <w:color w:val="0065A3"/>
                <w:sz w:val="17"/>
                <w:szCs w:val="17"/>
              </w:rPr>
              <w:t>i</w:t>
            </w:r>
            <w:r w:rsidRPr="001646B0">
              <w:rPr>
                <w:rFonts w:ascii="Tahoma" w:hAnsi="Tahoma" w:cs="Tahoma"/>
                <w:color w:val="0065A3"/>
                <w:sz w:val="17"/>
                <w:szCs w:val="17"/>
                <w:lang w:val="ru-RU"/>
              </w:rPr>
              <w:t>ненн</w:t>
            </w:r>
            <w:r>
              <w:rPr>
                <w:rFonts w:ascii="Tahoma" w:hAnsi="Tahoma" w:cs="Tahoma"/>
                <w:color w:val="0065A3"/>
                <w:sz w:val="17"/>
                <w:szCs w:val="17"/>
              </w:rPr>
              <w:t>i</w:t>
            </w:r>
            <w:r w:rsidRPr="001646B0">
              <w:rPr>
                <w:rFonts w:ascii="Tahoma" w:hAnsi="Tahoma" w:cs="Tahoma"/>
                <w:color w:val="0065A3"/>
                <w:sz w:val="17"/>
                <w:szCs w:val="17"/>
                <w:lang w:val="ru-RU"/>
              </w:rPr>
              <w:t xml:space="preserve"> ф</w:t>
            </w:r>
            <w:r>
              <w:rPr>
                <w:rFonts w:ascii="Tahoma" w:hAnsi="Tahoma" w:cs="Tahoma"/>
                <w:color w:val="0065A3"/>
                <w:sz w:val="17"/>
                <w:szCs w:val="17"/>
              </w:rPr>
              <w:t>i</w:t>
            </w:r>
            <w:r w:rsidRPr="001646B0">
              <w:rPr>
                <w:rFonts w:ascii="Tahoma" w:hAnsi="Tahoma" w:cs="Tahoma"/>
                <w:color w:val="0065A3"/>
                <w:sz w:val="17"/>
                <w:szCs w:val="17"/>
                <w:lang w:val="ru-RU"/>
              </w:rPr>
              <w:t>нансового активу накопичен</w:t>
            </w:r>
            <w:r>
              <w:rPr>
                <w:rFonts w:ascii="Tahoma" w:hAnsi="Tahoma" w:cs="Tahoma"/>
                <w:color w:val="0065A3"/>
                <w:sz w:val="17"/>
                <w:szCs w:val="17"/>
              </w:rPr>
              <w:t>i</w:t>
            </w:r>
            <w:r w:rsidRPr="001646B0">
              <w:rPr>
                <w:rFonts w:ascii="Tahoma" w:hAnsi="Tahoma" w:cs="Tahoma"/>
                <w:color w:val="0065A3"/>
                <w:sz w:val="17"/>
                <w:szCs w:val="17"/>
                <w:lang w:val="ru-RU"/>
              </w:rPr>
              <w:t xml:space="preserve"> доходи або витрати, що ран</w:t>
            </w:r>
            <w:r>
              <w:rPr>
                <w:rFonts w:ascii="Tahoma" w:hAnsi="Tahoma" w:cs="Tahoma"/>
                <w:color w:val="0065A3"/>
                <w:sz w:val="17"/>
                <w:szCs w:val="17"/>
              </w:rPr>
              <w:t>i</w:t>
            </w:r>
            <w:r w:rsidRPr="001646B0">
              <w:rPr>
                <w:rFonts w:ascii="Tahoma" w:hAnsi="Tahoma" w:cs="Tahoma"/>
                <w:color w:val="0065A3"/>
                <w:sz w:val="17"/>
                <w:szCs w:val="17"/>
                <w:lang w:val="ru-RU"/>
              </w:rPr>
              <w:t>ше визнаються в резерв</w:t>
            </w:r>
            <w:r>
              <w:rPr>
                <w:rFonts w:ascii="Tahoma" w:hAnsi="Tahoma" w:cs="Tahoma"/>
                <w:color w:val="0065A3"/>
                <w:sz w:val="17"/>
                <w:szCs w:val="17"/>
              </w:rPr>
              <w:t>i</w:t>
            </w:r>
            <w:r w:rsidRPr="001646B0">
              <w:rPr>
                <w:rFonts w:ascii="Tahoma" w:hAnsi="Tahoma" w:cs="Tahoma"/>
                <w:color w:val="0065A3"/>
                <w:sz w:val="17"/>
                <w:szCs w:val="17"/>
                <w:lang w:val="ru-RU"/>
              </w:rPr>
              <w:t xml:space="preserve"> переоц</w:t>
            </w:r>
            <w:r>
              <w:rPr>
                <w:rFonts w:ascii="Tahoma" w:hAnsi="Tahoma" w:cs="Tahoma"/>
                <w:color w:val="0065A3"/>
                <w:sz w:val="17"/>
                <w:szCs w:val="17"/>
              </w:rPr>
              <w:t>i</w:t>
            </w:r>
            <w:r w:rsidRPr="001646B0">
              <w:rPr>
                <w:rFonts w:ascii="Tahoma" w:hAnsi="Tahoma" w:cs="Tahoma"/>
                <w:color w:val="0065A3"/>
                <w:sz w:val="17"/>
                <w:szCs w:val="17"/>
                <w:lang w:val="ru-RU"/>
              </w:rPr>
              <w:t>нки ф</w:t>
            </w:r>
            <w:r>
              <w:rPr>
                <w:rFonts w:ascii="Tahoma" w:hAnsi="Tahoma" w:cs="Tahoma"/>
                <w:color w:val="0065A3"/>
                <w:sz w:val="17"/>
                <w:szCs w:val="17"/>
              </w:rPr>
              <w:t>i</w:t>
            </w:r>
            <w:r w:rsidRPr="001646B0">
              <w:rPr>
                <w:rFonts w:ascii="Tahoma" w:hAnsi="Tahoma" w:cs="Tahoma"/>
                <w:color w:val="0065A3"/>
                <w:sz w:val="17"/>
                <w:szCs w:val="17"/>
                <w:lang w:val="ru-RU"/>
              </w:rPr>
              <w:t>нансових вкладень, в</w:t>
            </w:r>
            <w:r>
              <w:rPr>
                <w:rFonts w:ascii="Tahoma" w:hAnsi="Tahoma" w:cs="Tahoma"/>
                <w:color w:val="0065A3"/>
                <w:sz w:val="17"/>
                <w:szCs w:val="17"/>
              </w:rPr>
              <w:t>i</w:t>
            </w:r>
            <w:r w:rsidRPr="001646B0">
              <w:rPr>
                <w:rFonts w:ascii="Tahoma" w:hAnsi="Tahoma" w:cs="Tahoma"/>
                <w:color w:val="0065A3"/>
                <w:sz w:val="17"/>
                <w:szCs w:val="17"/>
                <w:lang w:val="ru-RU"/>
              </w:rPr>
              <w:t>дносяться на ф</w:t>
            </w:r>
            <w:r>
              <w:rPr>
                <w:rFonts w:ascii="Tahoma" w:hAnsi="Tahoma" w:cs="Tahoma"/>
                <w:color w:val="0065A3"/>
                <w:sz w:val="17"/>
                <w:szCs w:val="17"/>
              </w:rPr>
              <w:t>i</w:t>
            </w:r>
            <w:r w:rsidRPr="001646B0">
              <w:rPr>
                <w:rFonts w:ascii="Tahoma" w:hAnsi="Tahoma" w:cs="Tahoma"/>
                <w:color w:val="0065A3"/>
                <w:sz w:val="17"/>
                <w:szCs w:val="17"/>
                <w:lang w:val="ru-RU"/>
              </w:rPr>
              <w:t>нансов</w:t>
            </w:r>
            <w:r>
              <w:rPr>
                <w:rFonts w:ascii="Tahoma" w:hAnsi="Tahoma" w:cs="Tahoma"/>
                <w:color w:val="0065A3"/>
                <w:sz w:val="17"/>
                <w:szCs w:val="17"/>
              </w:rPr>
              <w:t>i</w:t>
            </w:r>
            <w:r w:rsidRPr="001646B0">
              <w:rPr>
                <w:rFonts w:ascii="Tahoma" w:hAnsi="Tahoma" w:cs="Tahoma"/>
                <w:color w:val="0065A3"/>
                <w:sz w:val="17"/>
                <w:szCs w:val="17"/>
                <w:lang w:val="ru-RU"/>
              </w:rPr>
              <w:t xml:space="preserve"> результати в пер</w:t>
            </w:r>
            <w:r>
              <w:rPr>
                <w:rFonts w:ascii="Tahoma" w:hAnsi="Tahoma" w:cs="Tahoma"/>
                <w:color w:val="0065A3"/>
                <w:sz w:val="17"/>
                <w:szCs w:val="17"/>
              </w:rPr>
              <w:t>i</w:t>
            </w:r>
            <w:r w:rsidRPr="001646B0">
              <w:rPr>
                <w:rFonts w:ascii="Tahoma" w:hAnsi="Tahoma" w:cs="Tahoma"/>
                <w:color w:val="0065A3"/>
                <w:sz w:val="17"/>
                <w:szCs w:val="17"/>
                <w:lang w:val="ru-RU"/>
              </w:rPr>
              <w:t>од</w:t>
            </w:r>
            <w:r>
              <w:rPr>
                <w:rFonts w:ascii="Tahoma" w:hAnsi="Tahoma" w:cs="Tahoma"/>
                <w:color w:val="0065A3"/>
                <w:sz w:val="17"/>
                <w:szCs w:val="17"/>
              </w:rPr>
              <w:t>i</w:t>
            </w:r>
            <w:r w:rsidRPr="001646B0">
              <w:rPr>
                <w:rFonts w:ascii="Tahoma" w:hAnsi="Tahoma" w:cs="Tahoma"/>
                <w:color w:val="0065A3"/>
                <w:sz w:val="17"/>
                <w:szCs w:val="17"/>
                <w:lang w:val="ru-RU"/>
              </w:rPr>
              <w:t xml:space="preserve"> вибуття або знец</w:t>
            </w:r>
            <w:r>
              <w:rPr>
                <w:rFonts w:ascii="Tahoma" w:hAnsi="Tahoma" w:cs="Tahoma"/>
                <w:color w:val="0065A3"/>
                <w:sz w:val="17"/>
                <w:szCs w:val="17"/>
              </w:rPr>
              <w:t>i</w:t>
            </w:r>
            <w:r w:rsidRPr="001646B0">
              <w:rPr>
                <w:rFonts w:ascii="Tahoma" w:hAnsi="Tahoma" w:cs="Tahoma"/>
                <w:color w:val="0065A3"/>
                <w:sz w:val="17"/>
                <w:szCs w:val="17"/>
                <w:lang w:val="ru-RU"/>
              </w:rPr>
              <w:t>нення.</w:t>
            </w:r>
            <w:r w:rsidRPr="001646B0">
              <w:rPr>
                <w:rFonts w:ascii="Tahoma" w:hAnsi="Tahoma" w:cs="Tahoma"/>
                <w:color w:val="0065A3"/>
                <w:sz w:val="17"/>
                <w:szCs w:val="17"/>
                <w:lang w:val="ru-RU"/>
              </w:rPr>
              <w:br/>
              <w:t>Справедлива варт</w:t>
            </w:r>
            <w:r>
              <w:rPr>
                <w:rFonts w:ascii="Tahoma" w:hAnsi="Tahoma" w:cs="Tahoma"/>
                <w:color w:val="0065A3"/>
                <w:sz w:val="17"/>
                <w:szCs w:val="17"/>
              </w:rPr>
              <w:t>i</w:t>
            </w:r>
            <w:r w:rsidRPr="001646B0">
              <w:rPr>
                <w:rFonts w:ascii="Tahoma" w:hAnsi="Tahoma" w:cs="Tahoma"/>
                <w:color w:val="0065A3"/>
                <w:sz w:val="17"/>
                <w:szCs w:val="17"/>
                <w:lang w:val="ru-RU"/>
              </w:rPr>
              <w:t>сть грошових актив</w:t>
            </w:r>
            <w:r>
              <w:rPr>
                <w:rFonts w:ascii="Tahoma" w:hAnsi="Tahoma" w:cs="Tahoma"/>
                <w:color w:val="0065A3"/>
                <w:sz w:val="17"/>
                <w:szCs w:val="17"/>
              </w:rPr>
              <w:t>i</w:t>
            </w:r>
            <w:r w:rsidRPr="001646B0">
              <w:rPr>
                <w:rFonts w:ascii="Tahoma" w:hAnsi="Tahoma" w:cs="Tahoma"/>
                <w:color w:val="0065A3"/>
                <w:sz w:val="17"/>
                <w:szCs w:val="17"/>
                <w:lang w:val="ru-RU"/>
              </w:rPr>
              <w:t xml:space="preserve">в в </w:t>
            </w:r>
            <w:r>
              <w:rPr>
                <w:rFonts w:ascii="Tahoma" w:hAnsi="Tahoma" w:cs="Tahoma"/>
                <w:color w:val="0065A3"/>
                <w:sz w:val="17"/>
                <w:szCs w:val="17"/>
              </w:rPr>
              <w:t>i</w:t>
            </w:r>
            <w:r w:rsidRPr="001646B0">
              <w:rPr>
                <w:rFonts w:ascii="Tahoma" w:hAnsi="Tahoma" w:cs="Tahoma"/>
                <w:color w:val="0065A3"/>
                <w:sz w:val="17"/>
                <w:szCs w:val="17"/>
                <w:lang w:val="ru-RU"/>
              </w:rPr>
              <w:t>ноземн</w:t>
            </w:r>
            <w:r>
              <w:rPr>
                <w:rFonts w:ascii="Tahoma" w:hAnsi="Tahoma" w:cs="Tahoma"/>
                <w:color w:val="0065A3"/>
                <w:sz w:val="17"/>
                <w:szCs w:val="17"/>
              </w:rPr>
              <w:t>i</w:t>
            </w:r>
            <w:r w:rsidRPr="001646B0">
              <w:rPr>
                <w:rFonts w:ascii="Tahoma" w:hAnsi="Tahoma" w:cs="Tahoma"/>
                <w:color w:val="0065A3"/>
                <w:sz w:val="17"/>
                <w:szCs w:val="17"/>
                <w:lang w:val="ru-RU"/>
              </w:rPr>
              <w:t>й валют</w:t>
            </w:r>
            <w:r>
              <w:rPr>
                <w:rFonts w:ascii="Tahoma" w:hAnsi="Tahoma" w:cs="Tahoma"/>
                <w:color w:val="0065A3"/>
                <w:sz w:val="17"/>
                <w:szCs w:val="17"/>
              </w:rPr>
              <w:t>i</w:t>
            </w:r>
            <w:r w:rsidRPr="001646B0">
              <w:rPr>
                <w:rFonts w:ascii="Tahoma" w:hAnsi="Tahoma" w:cs="Tahoma"/>
                <w:color w:val="0065A3"/>
                <w:sz w:val="17"/>
                <w:szCs w:val="17"/>
                <w:lang w:val="ru-RU"/>
              </w:rPr>
              <w:t xml:space="preserve"> визначається в т</w:t>
            </w:r>
            <w:r>
              <w:rPr>
                <w:rFonts w:ascii="Tahoma" w:hAnsi="Tahoma" w:cs="Tahoma"/>
                <w:color w:val="0065A3"/>
                <w:sz w:val="17"/>
                <w:szCs w:val="17"/>
              </w:rPr>
              <w:t>i</w:t>
            </w:r>
            <w:r w:rsidRPr="001646B0">
              <w:rPr>
                <w:rFonts w:ascii="Tahoma" w:hAnsi="Tahoma" w:cs="Tahoma"/>
                <w:color w:val="0065A3"/>
                <w:sz w:val="17"/>
                <w:szCs w:val="17"/>
                <w:lang w:val="ru-RU"/>
              </w:rPr>
              <w:t>й же валют</w:t>
            </w:r>
            <w:r>
              <w:rPr>
                <w:rFonts w:ascii="Tahoma" w:hAnsi="Tahoma" w:cs="Tahoma"/>
                <w:color w:val="0065A3"/>
                <w:sz w:val="17"/>
                <w:szCs w:val="17"/>
              </w:rPr>
              <w:t>i</w:t>
            </w:r>
            <w:r w:rsidRPr="001646B0">
              <w:rPr>
                <w:rFonts w:ascii="Tahoma" w:hAnsi="Tahoma" w:cs="Tahoma"/>
                <w:color w:val="0065A3"/>
                <w:sz w:val="17"/>
                <w:szCs w:val="17"/>
                <w:lang w:val="ru-RU"/>
              </w:rPr>
              <w:t xml:space="preserve"> </w:t>
            </w:r>
            <w:r>
              <w:rPr>
                <w:rFonts w:ascii="Tahoma" w:hAnsi="Tahoma" w:cs="Tahoma"/>
                <w:color w:val="0065A3"/>
                <w:sz w:val="17"/>
                <w:szCs w:val="17"/>
              </w:rPr>
              <w:t>i</w:t>
            </w:r>
            <w:r w:rsidRPr="001646B0">
              <w:rPr>
                <w:rFonts w:ascii="Tahoma" w:hAnsi="Tahoma" w:cs="Tahoma"/>
                <w:color w:val="0065A3"/>
                <w:sz w:val="17"/>
                <w:szCs w:val="17"/>
                <w:lang w:val="ru-RU"/>
              </w:rPr>
              <w:t xml:space="preserve"> перераховується за обм</w:t>
            </w:r>
            <w:r>
              <w:rPr>
                <w:rFonts w:ascii="Tahoma" w:hAnsi="Tahoma" w:cs="Tahoma"/>
                <w:color w:val="0065A3"/>
                <w:sz w:val="17"/>
                <w:szCs w:val="17"/>
              </w:rPr>
              <w:t>i</w:t>
            </w:r>
            <w:r w:rsidRPr="001646B0">
              <w:rPr>
                <w:rFonts w:ascii="Tahoma" w:hAnsi="Tahoma" w:cs="Tahoma"/>
                <w:color w:val="0065A3"/>
                <w:sz w:val="17"/>
                <w:szCs w:val="17"/>
                <w:lang w:val="ru-RU"/>
              </w:rPr>
              <w:t>нним курсом на зв</w:t>
            </w:r>
            <w:r>
              <w:rPr>
                <w:rFonts w:ascii="Tahoma" w:hAnsi="Tahoma" w:cs="Tahoma"/>
                <w:color w:val="0065A3"/>
                <w:sz w:val="17"/>
                <w:szCs w:val="17"/>
              </w:rPr>
              <w:t>i</w:t>
            </w:r>
            <w:r w:rsidRPr="001646B0">
              <w:rPr>
                <w:rFonts w:ascii="Tahoma" w:hAnsi="Tahoma" w:cs="Tahoma"/>
                <w:color w:val="0065A3"/>
                <w:sz w:val="17"/>
                <w:szCs w:val="17"/>
                <w:lang w:val="ru-RU"/>
              </w:rPr>
              <w:t>тну дату. Курсов</w:t>
            </w:r>
            <w:r>
              <w:rPr>
                <w:rFonts w:ascii="Tahoma" w:hAnsi="Tahoma" w:cs="Tahoma"/>
                <w:color w:val="0065A3"/>
                <w:sz w:val="17"/>
                <w:szCs w:val="17"/>
              </w:rPr>
              <w:t>i</w:t>
            </w:r>
            <w:r w:rsidRPr="001646B0">
              <w:rPr>
                <w:rFonts w:ascii="Tahoma" w:hAnsi="Tahoma" w:cs="Tahoma"/>
                <w:color w:val="0065A3"/>
                <w:sz w:val="17"/>
                <w:szCs w:val="17"/>
                <w:lang w:val="ru-RU"/>
              </w:rPr>
              <w:t xml:space="preserve"> р</w:t>
            </w:r>
            <w:r>
              <w:rPr>
                <w:rFonts w:ascii="Tahoma" w:hAnsi="Tahoma" w:cs="Tahoma"/>
                <w:color w:val="0065A3"/>
                <w:sz w:val="17"/>
                <w:szCs w:val="17"/>
              </w:rPr>
              <w:t>i</w:t>
            </w:r>
            <w:r w:rsidRPr="001646B0">
              <w:rPr>
                <w:rFonts w:ascii="Tahoma" w:hAnsi="Tahoma" w:cs="Tahoma"/>
                <w:color w:val="0065A3"/>
                <w:sz w:val="17"/>
                <w:szCs w:val="17"/>
                <w:lang w:val="ru-RU"/>
              </w:rPr>
              <w:t>зниц</w:t>
            </w:r>
            <w:r>
              <w:rPr>
                <w:rFonts w:ascii="Tahoma" w:hAnsi="Tahoma" w:cs="Tahoma"/>
                <w:color w:val="0065A3"/>
                <w:sz w:val="17"/>
                <w:szCs w:val="17"/>
              </w:rPr>
              <w:t>i</w:t>
            </w:r>
            <w:r w:rsidRPr="001646B0">
              <w:rPr>
                <w:rFonts w:ascii="Tahoma" w:hAnsi="Tahoma" w:cs="Tahoma"/>
                <w:color w:val="0065A3"/>
                <w:sz w:val="17"/>
                <w:szCs w:val="17"/>
                <w:lang w:val="ru-RU"/>
              </w:rPr>
              <w:t>, як</w:t>
            </w:r>
            <w:r>
              <w:rPr>
                <w:rFonts w:ascii="Tahoma" w:hAnsi="Tahoma" w:cs="Tahoma"/>
                <w:color w:val="0065A3"/>
                <w:sz w:val="17"/>
                <w:szCs w:val="17"/>
              </w:rPr>
              <w:t>i</w:t>
            </w:r>
            <w:r w:rsidRPr="001646B0">
              <w:rPr>
                <w:rFonts w:ascii="Tahoma" w:hAnsi="Tahoma" w:cs="Tahoma"/>
                <w:color w:val="0065A3"/>
                <w:sz w:val="17"/>
                <w:szCs w:val="17"/>
                <w:lang w:val="ru-RU"/>
              </w:rPr>
              <w:t xml:space="preserve"> в</w:t>
            </w:r>
            <w:r>
              <w:rPr>
                <w:rFonts w:ascii="Tahoma" w:hAnsi="Tahoma" w:cs="Tahoma"/>
                <w:color w:val="0065A3"/>
                <w:sz w:val="17"/>
                <w:szCs w:val="17"/>
              </w:rPr>
              <w:t>i</w:t>
            </w:r>
            <w:r w:rsidRPr="001646B0">
              <w:rPr>
                <w:rFonts w:ascii="Tahoma" w:hAnsi="Tahoma" w:cs="Tahoma"/>
                <w:color w:val="0065A3"/>
                <w:sz w:val="17"/>
                <w:szCs w:val="17"/>
                <w:lang w:val="ru-RU"/>
              </w:rPr>
              <w:t>дносяться на прибутки або збитки, визначаються виходячи з амортизованої вартост</w:t>
            </w:r>
            <w:r>
              <w:rPr>
                <w:rFonts w:ascii="Tahoma" w:hAnsi="Tahoma" w:cs="Tahoma"/>
                <w:color w:val="0065A3"/>
                <w:sz w:val="17"/>
                <w:szCs w:val="17"/>
              </w:rPr>
              <w:t>i</w:t>
            </w:r>
            <w:r w:rsidRPr="001646B0">
              <w:rPr>
                <w:rFonts w:ascii="Tahoma" w:hAnsi="Tahoma" w:cs="Tahoma"/>
                <w:color w:val="0065A3"/>
                <w:sz w:val="17"/>
                <w:szCs w:val="17"/>
                <w:lang w:val="ru-RU"/>
              </w:rPr>
              <w:t xml:space="preserve"> грошового активу. </w:t>
            </w:r>
            <w:r>
              <w:rPr>
                <w:rFonts w:ascii="Tahoma" w:hAnsi="Tahoma" w:cs="Tahoma"/>
                <w:color w:val="0065A3"/>
                <w:sz w:val="17"/>
                <w:szCs w:val="17"/>
              </w:rPr>
              <w:t>I</w:t>
            </w:r>
            <w:r w:rsidRPr="001646B0">
              <w:rPr>
                <w:rFonts w:ascii="Tahoma" w:hAnsi="Tahoma" w:cs="Tahoma"/>
                <w:color w:val="0065A3"/>
                <w:sz w:val="17"/>
                <w:szCs w:val="17"/>
                <w:lang w:val="ru-RU"/>
              </w:rPr>
              <w:t>нш</w:t>
            </w:r>
            <w:r>
              <w:rPr>
                <w:rFonts w:ascii="Tahoma" w:hAnsi="Tahoma" w:cs="Tahoma"/>
                <w:color w:val="0065A3"/>
                <w:sz w:val="17"/>
                <w:szCs w:val="17"/>
              </w:rPr>
              <w:t>i</w:t>
            </w:r>
            <w:r w:rsidRPr="001646B0">
              <w:rPr>
                <w:rFonts w:ascii="Tahoma" w:hAnsi="Tahoma" w:cs="Tahoma"/>
                <w:color w:val="0065A3"/>
                <w:sz w:val="17"/>
                <w:szCs w:val="17"/>
                <w:lang w:val="ru-RU"/>
              </w:rPr>
              <w:t xml:space="preserve"> курсов</w:t>
            </w:r>
            <w:r>
              <w:rPr>
                <w:rFonts w:ascii="Tahoma" w:hAnsi="Tahoma" w:cs="Tahoma"/>
                <w:color w:val="0065A3"/>
                <w:sz w:val="17"/>
                <w:szCs w:val="17"/>
              </w:rPr>
              <w:t>i</w:t>
            </w:r>
            <w:r w:rsidRPr="001646B0">
              <w:rPr>
                <w:rFonts w:ascii="Tahoma" w:hAnsi="Tahoma" w:cs="Tahoma"/>
                <w:color w:val="0065A3"/>
                <w:sz w:val="17"/>
                <w:szCs w:val="17"/>
                <w:lang w:val="ru-RU"/>
              </w:rPr>
              <w:t xml:space="preserve"> р</w:t>
            </w:r>
            <w:r>
              <w:rPr>
                <w:rFonts w:ascii="Tahoma" w:hAnsi="Tahoma" w:cs="Tahoma"/>
                <w:color w:val="0065A3"/>
                <w:sz w:val="17"/>
                <w:szCs w:val="17"/>
              </w:rPr>
              <w:t>i</w:t>
            </w:r>
            <w:r w:rsidRPr="001646B0">
              <w:rPr>
                <w:rFonts w:ascii="Tahoma" w:hAnsi="Tahoma" w:cs="Tahoma"/>
                <w:color w:val="0065A3"/>
                <w:sz w:val="17"/>
                <w:szCs w:val="17"/>
                <w:lang w:val="ru-RU"/>
              </w:rPr>
              <w:t>зниц</w:t>
            </w:r>
            <w:r>
              <w:rPr>
                <w:rFonts w:ascii="Tahoma" w:hAnsi="Tahoma" w:cs="Tahoma"/>
                <w:color w:val="0065A3"/>
                <w:sz w:val="17"/>
                <w:szCs w:val="17"/>
              </w:rPr>
              <w:t>i</w:t>
            </w:r>
            <w:r w:rsidRPr="001646B0">
              <w:rPr>
                <w:rFonts w:ascii="Tahoma" w:hAnsi="Tahoma" w:cs="Tahoma"/>
                <w:color w:val="0065A3"/>
                <w:sz w:val="17"/>
                <w:szCs w:val="17"/>
                <w:lang w:val="ru-RU"/>
              </w:rPr>
              <w:t xml:space="preserve"> признаються в </w:t>
            </w:r>
            <w:r>
              <w:rPr>
                <w:rFonts w:ascii="Tahoma" w:hAnsi="Tahoma" w:cs="Tahoma"/>
                <w:color w:val="0065A3"/>
                <w:sz w:val="17"/>
                <w:szCs w:val="17"/>
              </w:rPr>
              <w:t>i</w:t>
            </w:r>
            <w:r w:rsidRPr="001646B0">
              <w:rPr>
                <w:rFonts w:ascii="Tahoma" w:hAnsi="Tahoma" w:cs="Tahoma"/>
                <w:color w:val="0065A3"/>
                <w:sz w:val="17"/>
                <w:szCs w:val="17"/>
                <w:lang w:val="ru-RU"/>
              </w:rPr>
              <w:t>ншому сукупному доход</w:t>
            </w:r>
            <w:r>
              <w:rPr>
                <w:rFonts w:ascii="Tahoma" w:hAnsi="Tahoma" w:cs="Tahoma"/>
                <w:color w:val="0065A3"/>
                <w:sz w:val="17"/>
                <w:szCs w:val="17"/>
              </w:rPr>
              <w:t>i</w:t>
            </w:r>
            <w:r w:rsidRPr="001646B0">
              <w:rPr>
                <w:rFonts w:ascii="Tahoma" w:hAnsi="Tahoma" w:cs="Tahoma"/>
                <w:color w:val="0065A3"/>
                <w:sz w:val="17"/>
                <w:szCs w:val="17"/>
                <w:lang w:val="ru-RU"/>
              </w:rPr>
              <w:t>.</w:t>
            </w:r>
            <w:r w:rsidRPr="001646B0">
              <w:rPr>
                <w:rFonts w:ascii="Tahoma" w:hAnsi="Tahoma" w:cs="Tahoma"/>
                <w:color w:val="0065A3"/>
                <w:sz w:val="17"/>
                <w:szCs w:val="17"/>
                <w:lang w:val="ru-RU"/>
              </w:rPr>
              <w:br/>
            </w:r>
            <w:r w:rsidRPr="001646B0">
              <w:rPr>
                <w:rFonts w:ascii="Tahoma" w:hAnsi="Tahoma" w:cs="Tahoma"/>
                <w:color w:val="0065A3"/>
                <w:sz w:val="17"/>
                <w:szCs w:val="17"/>
                <w:lang w:val="ru-RU"/>
              </w:rPr>
              <w:br/>
              <w:t>Ф</w:t>
            </w:r>
            <w:r>
              <w:rPr>
                <w:rFonts w:ascii="Tahoma" w:hAnsi="Tahoma" w:cs="Tahoma"/>
                <w:color w:val="0065A3"/>
                <w:sz w:val="17"/>
                <w:szCs w:val="17"/>
              </w:rPr>
              <w:t>i</w:t>
            </w:r>
            <w:r w:rsidRPr="001646B0">
              <w:rPr>
                <w:rFonts w:ascii="Tahoma" w:hAnsi="Tahoma" w:cs="Tahoma"/>
                <w:color w:val="0065A3"/>
                <w:sz w:val="17"/>
                <w:szCs w:val="17"/>
                <w:lang w:val="ru-RU"/>
              </w:rPr>
              <w:t>нансов</w:t>
            </w:r>
            <w:r>
              <w:rPr>
                <w:rFonts w:ascii="Tahoma" w:hAnsi="Tahoma" w:cs="Tahoma"/>
                <w:color w:val="0065A3"/>
                <w:sz w:val="17"/>
                <w:szCs w:val="17"/>
              </w:rPr>
              <w:t>i</w:t>
            </w:r>
            <w:r w:rsidRPr="001646B0">
              <w:rPr>
                <w:rFonts w:ascii="Tahoma" w:hAnsi="Tahoma" w:cs="Tahoma"/>
                <w:color w:val="0065A3"/>
                <w:sz w:val="17"/>
                <w:szCs w:val="17"/>
                <w:lang w:val="ru-RU"/>
              </w:rPr>
              <w:t xml:space="preserve"> зобов’язання</w:t>
            </w:r>
            <w:r w:rsidRPr="001646B0">
              <w:rPr>
                <w:rFonts w:ascii="Tahoma" w:hAnsi="Tahoma" w:cs="Tahoma"/>
                <w:color w:val="0065A3"/>
                <w:sz w:val="17"/>
                <w:szCs w:val="17"/>
                <w:lang w:val="ru-RU"/>
              </w:rPr>
              <w:br/>
              <w:t>Ф</w:t>
            </w:r>
            <w:r>
              <w:rPr>
                <w:rFonts w:ascii="Tahoma" w:hAnsi="Tahoma" w:cs="Tahoma"/>
                <w:color w:val="0065A3"/>
                <w:sz w:val="17"/>
                <w:szCs w:val="17"/>
              </w:rPr>
              <w:t>i</w:t>
            </w:r>
            <w:r w:rsidRPr="001646B0">
              <w:rPr>
                <w:rFonts w:ascii="Tahoma" w:hAnsi="Tahoma" w:cs="Tahoma"/>
                <w:color w:val="0065A3"/>
                <w:sz w:val="17"/>
                <w:szCs w:val="17"/>
                <w:lang w:val="ru-RU"/>
              </w:rPr>
              <w:t>нансове зобов'язання - це будь-яке зобов'язання, що є:</w:t>
            </w:r>
            <w:r w:rsidRPr="001646B0">
              <w:rPr>
                <w:rFonts w:ascii="Tahoma" w:hAnsi="Tahoma" w:cs="Tahoma"/>
                <w:color w:val="0065A3"/>
                <w:sz w:val="17"/>
                <w:szCs w:val="17"/>
                <w:lang w:val="ru-RU"/>
              </w:rPr>
              <w:br/>
              <w:t>а) контрактним зобов'язанням:</w:t>
            </w:r>
            <w:r w:rsidRPr="001646B0">
              <w:rPr>
                <w:rFonts w:ascii="Tahoma" w:hAnsi="Tahoma" w:cs="Tahoma"/>
                <w:color w:val="0065A3"/>
                <w:sz w:val="17"/>
                <w:szCs w:val="17"/>
                <w:lang w:val="ru-RU"/>
              </w:rPr>
              <w:br/>
            </w:r>
            <w:r>
              <w:rPr>
                <w:rFonts w:ascii="Tahoma" w:hAnsi="Tahoma" w:cs="Tahoma"/>
                <w:color w:val="0065A3"/>
                <w:sz w:val="17"/>
                <w:szCs w:val="17"/>
              </w:rPr>
              <w:t>i</w:t>
            </w:r>
            <w:r w:rsidRPr="001646B0">
              <w:rPr>
                <w:rFonts w:ascii="Tahoma" w:hAnsi="Tahoma" w:cs="Tahoma"/>
                <w:color w:val="0065A3"/>
                <w:sz w:val="17"/>
                <w:szCs w:val="17"/>
                <w:lang w:val="ru-RU"/>
              </w:rPr>
              <w:t>) надавати грошов</w:t>
            </w:r>
            <w:r>
              <w:rPr>
                <w:rFonts w:ascii="Tahoma" w:hAnsi="Tahoma" w:cs="Tahoma"/>
                <w:color w:val="0065A3"/>
                <w:sz w:val="17"/>
                <w:szCs w:val="17"/>
              </w:rPr>
              <w:t>i</w:t>
            </w:r>
            <w:r w:rsidRPr="001646B0">
              <w:rPr>
                <w:rFonts w:ascii="Tahoma" w:hAnsi="Tahoma" w:cs="Tahoma"/>
                <w:color w:val="0065A3"/>
                <w:sz w:val="17"/>
                <w:szCs w:val="17"/>
                <w:lang w:val="ru-RU"/>
              </w:rPr>
              <w:t xml:space="preserve"> кошти або </w:t>
            </w:r>
            <w:r>
              <w:rPr>
                <w:rFonts w:ascii="Tahoma" w:hAnsi="Tahoma" w:cs="Tahoma"/>
                <w:color w:val="0065A3"/>
                <w:sz w:val="17"/>
                <w:szCs w:val="17"/>
              </w:rPr>
              <w:t>i</w:t>
            </w:r>
            <w:r w:rsidRPr="001646B0">
              <w:rPr>
                <w:rFonts w:ascii="Tahoma" w:hAnsi="Tahoma" w:cs="Tahoma"/>
                <w:color w:val="0065A3"/>
                <w:sz w:val="17"/>
                <w:szCs w:val="17"/>
                <w:lang w:val="ru-RU"/>
              </w:rPr>
              <w:t>нший ф</w:t>
            </w:r>
            <w:r>
              <w:rPr>
                <w:rFonts w:ascii="Tahoma" w:hAnsi="Tahoma" w:cs="Tahoma"/>
                <w:color w:val="0065A3"/>
                <w:sz w:val="17"/>
                <w:szCs w:val="17"/>
              </w:rPr>
              <w:t>i</w:t>
            </w:r>
            <w:r w:rsidRPr="001646B0">
              <w:rPr>
                <w:rFonts w:ascii="Tahoma" w:hAnsi="Tahoma" w:cs="Tahoma"/>
                <w:color w:val="0065A3"/>
                <w:sz w:val="17"/>
                <w:szCs w:val="17"/>
                <w:lang w:val="ru-RU"/>
              </w:rPr>
              <w:t xml:space="preserve">нансовий актив </w:t>
            </w:r>
            <w:r>
              <w:rPr>
                <w:rFonts w:ascii="Tahoma" w:hAnsi="Tahoma" w:cs="Tahoma"/>
                <w:color w:val="0065A3"/>
                <w:sz w:val="17"/>
                <w:szCs w:val="17"/>
              </w:rPr>
              <w:t>i</w:t>
            </w:r>
            <w:r w:rsidRPr="001646B0">
              <w:rPr>
                <w:rFonts w:ascii="Tahoma" w:hAnsi="Tahoma" w:cs="Tahoma"/>
                <w:color w:val="0065A3"/>
                <w:sz w:val="17"/>
                <w:szCs w:val="17"/>
                <w:lang w:val="ru-RU"/>
              </w:rPr>
              <w:t>ншому суб'єктов</w:t>
            </w:r>
            <w:r>
              <w:rPr>
                <w:rFonts w:ascii="Tahoma" w:hAnsi="Tahoma" w:cs="Tahoma"/>
                <w:color w:val="0065A3"/>
                <w:sz w:val="17"/>
                <w:szCs w:val="17"/>
              </w:rPr>
              <w:t>i</w:t>
            </w:r>
            <w:r w:rsidRPr="001646B0">
              <w:rPr>
                <w:rFonts w:ascii="Tahoma" w:hAnsi="Tahoma" w:cs="Tahoma"/>
                <w:color w:val="0065A3"/>
                <w:sz w:val="17"/>
                <w:szCs w:val="17"/>
                <w:lang w:val="ru-RU"/>
              </w:rPr>
              <w:t xml:space="preserve"> господарювання, або</w:t>
            </w:r>
            <w:r w:rsidRPr="001646B0">
              <w:rPr>
                <w:rFonts w:ascii="Tahoma" w:hAnsi="Tahoma" w:cs="Tahoma"/>
                <w:color w:val="0065A3"/>
                <w:sz w:val="17"/>
                <w:szCs w:val="17"/>
                <w:lang w:val="ru-RU"/>
              </w:rPr>
              <w:br/>
            </w:r>
            <w:r>
              <w:rPr>
                <w:rFonts w:ascii="Tahoma" w:hAnsi="Tahoma" w:cs="Tahoma"/>
                <w:color w:val="0065A3"/>
                <w:sz w:val="17"/>
                <w:szCs w:val="17"/>
              </w:rPr>
              <w:t>ii</w:t>
            </w:r>
            <w:r w:rsidRPr="001646B0">
              <w:rPr>
                <w:rFonts w:ascii="Tahoma" w:hAnsi="Tahoma" w:cs="Tahoma"/>
                <w:color w:val="0065A3"/>
                <w:sz w:val="17"/>
                <w:szCs w:val="17"/>
                <w:lang w:val="ru-RU"/>
              </w:rPr>
              <w:t>) обм</w:t>
            </w:r>
            <w:r>
              <w:rPr>
                <w:rFonts w:ascii="Tahoma" w:hAnsi="Tahoma" w:cs="Tahoma"/>
                <w:color w:val="0065A3"/>
                <w:sz w:val="17"/>
                <w:szCs w:val="17"/>
              </w:rPr>
              <w:t>i</w:t>
            </w:r>
            <w:r w:rsidRPr="001646B0">
              <w:rPr>
                <w:rFonts w:ascii="Tahoma" w:hAnsi="Tahoma" w:cs="Tahoma"/>
                <w:color w:val="0065A3"/>
                <w:sz w:val="17"/>
                <w:szCs w:val="17"/>
                <w:lang w:val="ru-RU"/>
              </w:rPr>
              <w:t>нюватися ф</w:t>
            </w:r>
            <w:r>
              <w:rPr>
                <w:rFonts w:ascii="Tahoma" w:hAnsi="Tahoma" w:cs="Tahoma"/>
                <w:color w:val="0065A3"/>
                <w:sz w:val="17"/>
                <w:szCs w:val="17"/>
              </w:rPr>
              <w:t>i</w:t>
            </w:r>
            <w:r w:rsidRPr="001646B0">
              <w:rPr>
                <w:rFonts w:ascii="Tahoma" w:hAnsi="Tahoma" w:cs="Tahoma"/>
                <w:color w:val="0065A3"/>
                <w:sz w:val="17"/>
                <w:szCs w:val="17"/>
                <w:lang w:val="ru-RU"/>
              </w:rPr>
              <w:t>нансовими активами або ф</w:t>
            </w:r>
            <w:r>
              <w:rPr>
                <w:rFonts w:ascii="Tahoma" w:hAnsi="Tahoma" w:cs="Tahoma"/>
                <w:color w:val="0065A3"/>
                <w:sz w:val="17"/>
                <w:szCs w:val="17"/>
              </w:rPr>
              <w:t>i</w:t>
            </w:r>
            <w:r w:rsidRPr="001646B0">
              <w:rPr>
                <w:rFonts w:ascii="Tahoma" w:hAnsi="Tahoma" w:cs="Tahoma"/>
                <w:color w:val="0065A3"/>
                <w:sz w:val="17"/>
                <w:szCs w:val="17"/>
                <w:lang w:val="ru-RU"/>
              </w:rPr>
              <w:t xml:space="preserve">нансовими зобов'язаннями з </w:t>
            </w:r>
            <w:r>
              <w:rPr>
                <w:rFonts w:ascii="Tahoma" w:hAnsi="Tahoma" w:cs="Tahoma"/>
                <w:color w:val="0065A3"/>
                <w:sz w:val="17"/>
                <w:szCs w:val="17"/>
              </w:rPr>
              <w:t>i</w:t>
            </w:r>
            <w:r w:rsidRPr="001646B0">
              <w:rPr>
                <w:rFonts w:ascii="Tahoma" w:hAnsi="Tahoma" w:cs="Tahoma"/>
                <w:color w:val="0065A3"/>
                <w:sz w:val="17"/>
                <w:szCs w:val="17"/>
                <w:lang w:val="ru-RU"/>
              </w:rPr>
              <w:t>ншим суб'єктом господарювання за умов, як</w:t>
            </w:r>
            <w:r>
              <w:rPr>
                <w:rFonts w:ascii="Tahoma" w:hAnsi="Tahoma" w:cs="Tahoma"/>
                <w:color w:val="0065A3"/>
                <w:sz w:val="17"/>
                <w:szCs w:val="17"/>
              </w:rPr>
              <w:t>i</w:t>
            </w:r>
            <w:r w:rsidRPr="001646B0">
              <w:rPr>
                <w:rFonts w:ascii="Tahoma" w:hAnsi="Tahoma" w:cs="Tahoma"/>
                <w:color w:val="0065A3"/>
                <w:sz w:val="17"/>
                <w:szCs w:val="17"/>
                <w:lang w:val="ru-RU"/>
              </w:rPr>
              <w:t xml:space="preserve"> є потенц</w:t>
            </w:r>
            <w:r>
              <w:rPr>
                <w:rFonts w:ascii="Tahoma" w:hAnsi="Tahoma" w:cs="Tahoma"/>
                <w:color w:val="0065A3"/>
                <w:sz w:val="17"/>
                <w:szCs w:val="17"/>
              </w:rPr>
              <w:t>i</w:t>
            </w:r>
            <w:r w:rsidRPr="001646B0">
              <w:rPr>
                <w:rFonts w:ascii="Tahoma" w:hAnsi="Tahoma" w:cs="Tahoma"/>
                <w:color w:val="0065A3"/>
                <w:sz w:val="17"/>
                <w:szCs w:val="17"/>
                <w:lang w:val="ru-RU"/>
              </w:rPr>
              <w:t>йно несприятливими для суб'єкта господарювання, або</w:t>
            </w:r>
            <w:r w:rsidRPr="001646B0">
              <w:rPr>
                <w:rFonts w:ascii="Tahoma" w:hAnsi="Tahoma" w:cs="Tahoma"/>
                <w:color w:val="0065A3"/>
                <w:sz w:val="17"/>
                <w:szCs w:val="17"/>
                <w:lang w:val="ru-RU"/>
              </w:rPr>
              <w:br/>
              <w:t>б) контрактом, розрахунки за яким зд</w:t>
            </w:r>
            <w:r>
              <w:rPr>
                <w:rFonts w:ascii="Tahoma" w:hAnsi="Tahoma" w:cs="Tahoma"/>
                <w:color w:val="0065A3"/>
                <w:sz w:val="17"/>
                <w:szCs w:val="17"/>
              </w:rPr>
              <w:t>i</w:t>
            </w:r>
            <w:r w:rsidRPr="001646B0">
              <w:rPr>
                <w:rFonts w:ascii="Tahoma" w:hAnsi="Tahoma" w:cs="Tahoma"/>
                <w:color w:val="0065A3"/>
                <w:sz w:val="17"/>
                <w:szCs w:val="17"/>
                <w:lang w:val="ru-RU"/>
              </w:rPr>
              <w:t>йснюватимуться або можуть зд</w:t>
            </w:r>
            <w:r>
              <w:rPr>
                <w:rFonts w:ascii="Tahoma" w:hAnsi="Tahoma" w:cs="Tahoma"/>
                <w:color w:val="0065A3"/>
                <w:sz w:val="17"/>
                <w:szCs w:val="17"/>
              </w:rPr>
              <w:t>i</w:t>
            </w:r>
            <w:r w:rsidRPr="001646B0">
              <w:rPr>
                <w:rFonts w:ascii="Tahoma" w:hAnsi="Tahoma" w:cs="Tahoma"/>
                <w:color w:val="0065A3"/>
                <w:sz w:val="17"/>
                <w:szCs w:val="17"/>
                <w:lang w:val="ru-RU"/>
              </w:rPr>
              <w:t>йснюватися власними</w:t>
            </w:r>
            <w:r w:rsidRPr="001646B0">
              <w:rPr>
                <w:rFonts w:ascii="Tahoma" w:hAnsi="Tahoma" w:cs="Tahoma"/>
                <w:color w:val="0065A3"/>
                <w:sz w:val="17"/>
                <w:szCs w:val="17"/>
                <w:lang w:val="ru-RU"/>
              </w:rPr>
              <w:br/>
            </w:r>
            <w:r>
              <w:rPr>
                <w:rFonts w:ascii="Tahoma" w:hAnsi="Tahoma" w:cs="Tahoma"/>
                <w:color w:val="0065A3"/>
                <w:sz w:val="17"/>
                <w:szCs w:val="17"/>
              </w:rPr>
              <w:t>i</w:t>
            </w:r>
            <w:r w:rsidRPr="001646B0">
              <w:rPr>
                <w:rFonts w:ascii="Tahoma" w:hAnsi="Tahoma" w:cs="Tahoma"/>
                <w:color w:val="0065A3"/>
                <w:sz w:val="17"/>
                <w:szCs w:val="17"/>
                <w:lang w:val="ru-RU"/>
              </w:rPr>
              <w:t>нструментами кап</w:t>
            </w:r>
            <w:r>
              <w:rPr>
                <w:rFonts w:ascii="Tahoma" w:hAnsi="Tahoma" w:cs="Tahoma"/>
                <w:color w:val="0065A3"/>
                <w:sz w:val="17"/>
                <w:szCs w:val="17"/>
              </w:rPr>
              <w:t>i</w:t>
            </w:r>
            <w:r w:rsidRPr="001646B0">
              <w:rPr>
                <w:rFonts w:ascii="Tahoma" w:hAnsi="Tahoma" w:cs="Tahoma"/>
                <w:color w:val="0065A3"/>
                <w:sz w:val="17"/>
                <w:szCs w:val="17"/>
                <w:lang w:val="ru-RU"/>
              </w:rPr>
              <w:t>талу суб'єкта господарювання та який є</w:t>
            </w:r>
            <w:r w:rsidRPr="001646B0">
              <w:rPr>
                <w:rFonts w:ascii="Tahoma" w:hAnsi="Tahoma" w:cs="Tahoma"/>
                <w:color w:val="0065A3"/>
                <w:sz w:val="17"/>
                <w:szCs w:val="17"/>
                <w:lang w:val="ru-RU"/>
              </w:rPr>
              <w:br/>
            </w:r>
            <w:r>
              <w:rPr>
                <w:rFonts w:ascii="Tahoma" w:hAnsi="Tahoma" w:cs="Tahoma"/>
                <w:color w:val="0065A3"/>
                <w:sz w:val="17"/>
                <w:szCs w:val="17"/>
              </w:rPr>
              <w:t>i</w:t>
            </w:r>
            <w:r w:rsidRPr="001646B0">
              <w:rPr>
                <w:rFonts w:ascii="Tahoma" w:hAnsi="Tahoma" w:cs="Tahoma"/>
                <w:color w:val="0065A3"/>
                <w:sz w:val="17"/>
                <w:szCs w:val="17"/>
                <w:lang w:val="ru-RU"/>
              </w:rPr>
              <w:t>) непох</w:t>
            </w:r>
            <w:r>
              <w:rPr>
                <w:rFonts w:ascii="Tahoma" w:hAnsi="Tahoma" w:cs="Tahoma"/>
                <w:color w:val="0065A3"/>
                <w:sz w:val="17"/>
                <w:szCs w:val="17"/>
              </w:rPr>
              <w:t>i</w:t>
            </w:r>
            <w:r w:rsidRPr="001646B0">
              <w:rPr>
                <w:rFonts w:ascii="Tahoma" w:hAnsi="Tahoma" w:cs="Tahoma"/>
                <w:color w:val="0065A3"/>
                <w:sz w:val="17"/>
                <w:szCs w:val="17"/>
                <w:lang w:val="ru-RU"/>
              </w:rPr>
              <w:t xml:space="preserve">дним </w:t>
            </w:r>
            <w:r>
              <w:rPr>
                <w:rFonts w:ascii="Tahoma" w:hAnsi="Tahoma" w:cs="Tahoma"/>
                <w:color w:val="0065A3"/>
                <w:sz w:val="17"/>
                <w:szCs w:val="17"/>
              </w:rPr>
              <w:t>i</w:t>
            </w:r>
            <w:r w:rsidRPr="001646B0">
              <w:rPr>
                <w:rFonts w:ascii="Tahoma" w:hAnsi="Tahoma" w:cs="Tahoma"/>
                <w:color w:val="0065A3"/>
                <w:sz w:val="17"/>
                <w:szCs w:val="17"/>
                <w:lang w:val="ru-RU"/>
              </w:rPr>
              <w:t>нструментом, за яким суб'єкт господарювання зобов'язаний або може бути зобов'язаний надавати зм</w:t>
            </w:r>
            <w:r>
              <w:rPr>
                <w:rFonts w:ascii="Tahoma" w:hAnsi="Tahoma" w:cs="Tahoma"/>
                <w:color w:val="0065A3"/>
                <w:sz w:val="17"/>
                <w:szCs w:val="17"/>
              </w:rPr>
              <w:t>i</w:t>
            </w:r>
            <w:r w:rsidRPr="001646B0">
              <w:rPr>
                <w:rFonts w:ascii="Tahoma" w:hAnsi="Tahoma" w:cs="Tahoma"/>
                <w:color w:val="0065A3"/>
                <w:sz w:val="17"/>
                <w:szCs w:val="17"/>
                <w:lang w:val="ru-RU"/>
              </w:rPr>
              <w:t>нну к</w:t>
            </w:r>
            <w:r>
              <w:rPr>
                <w:rFonts w:ascii="Tahoma" w:hAnsi="Tahoma" w:cs="Tahoma"/>
                <w:color w:val="0065A3"/>
                <w:sz w:val="17"/>
                <w:szCs w:val="17"/>
              </w:rPr>
              <w:t>i</w:t>
            </w:r>
            <w:r w:rsidRPr="001646B0">
              <w:rPr>
                <w:rFonts w:ascii="Tahoma" w:hAnsi="Tahoma" w:cs="Tahoma"/>
                <w:color w:val="0065A3"/>
                <w:sz w:val="17"/>
                <w:szCs w:val="17"/>
                <w:lang w:val="ru-RU"/>
              </w:rPr>
              <w:t>льк</w:t>
            </w:r>
            <w:r>
              <w:rPr>
                <w:rFonts w:ascii="Tahoma" w:hAnsi="Tahoma" w:cs="Tahoma"/>
                <w:color w:val="0065A3"/>
                <w:sz w:val="17"/>
                <w:szCs w:val="17"/>
              </w:rPr>
              <w:t>i</w:t>
            </w:r>
            <w:r w:rsidRPr="001646B0">
              <w:rPr>
                <w:rFonts w:ascii="Tahoma" w:hAnsi="Tahoma" w:cs="Tahoma"/>
                <w:color w:val="0065A3"/>
                <w:sz w:val="17"/>
                <w:szCs w:val="17"/>
                <w:lang w:val="ru-RU"/>
              </w:rPr>
              <w:t xml:space="preserve">сть власних </w:t>
            </w:r>
            <w:r>
              <w:rPr>
                <w:rFonts w:ascii="Tahoma" w:hAnsi="Tahoma" w:cs="Tahoma"/>
                <w:color w:val="0065A3"/>
                <w:sz w:val="17"/>
                <w:szCs w:val="17"/>
              </w:rPr>
              <w:t>i</w:t>
            </w:r>
            <w:r w:rsidRPr="001646B0">
              <w:rPr>
                <w:rFonts w:ascii="Tahoma" w:hAnsi="Tahoma" w:cs="Tahoma"/>
                <w:color w:val="0065A3"/>
                <w:sz w:val="17"/>
                <w:szCs w:val="17"/>
                <w:lang w:val="ru-RU"/>
              </w:rPr>
              <w:t>нструмент</w:t>
            </w:r>
            <w:r>
              <w:rPr>
                <w:rFonts w:ascii="Tahoma" w:hAnsi="Tahoma" w:cs="Tahoma"/>
                <w:color w:val="0065A3"/>
                <w:sz w:val="17"/>
                <w:szCs w:val="17"/>
              </w:rPr>
              <w:t>i</w:t>
            </w:r>
            <w:r w:rsidRPr="001646B0">
              <w:rPr>
                <w:rFonts w:ascii="Tahoma" w:hAnsi="Tahoma" w:cs="Tahoma"/>
                <w:color w:val="0065A3"/>
                <w:sz w:val="17"/>
                <w:szCs w:val="17"/>
                <w:lang w:val="ru-RU"/>
              </w:rPr>
              <w:t>в кап</w:t>
            </w:r>
            <w:r>
              <w:rPr>
                <w:rFonts w:ascii="Tahoma" w:hAnsi="Tahoma" w:cs="Tahoma"/>
                <w:color w:val="0065A3"/>
                <w:sz w:val="17"/>
                <w:szCs w:val="17"/>
              </w:rPr>
              <w:t>i</w:t>
            </w:r>
            <w:r w:rsidRPr="001646B0">
              <w:rPr>
                <w:rFonts w:ascii="Tahoma" w:hAnsi="Tahoma" w:cs="Tahoma"/>
                <w:color w:val="0065A3"/>
                <w:sz w:val="17"/>
                <w:szCs w:val="17"/>
                <w:lang w:val="ru-RU"/>
              </w:rPr>
              <w:t>талу суб'єкта господарювання, або</w:t>
            </w:r>
            <w:r w:rsidRPr="001646B0">
              <w:rPr>
                <w:rFonts w:ascii="Tahoma" w:hAnsi="Tahoma" w:cs="Tahoma"/>
                <w:color w:val="0065A3"/>
                <w:sz w:val="17"/>
                <w:szCs w:val="17"/>
                <w:lang w:val="ru-RU"/>
              </w:rPr>
              <w:br/>
            </w:r>
            <w:r>
              <w:rPr>
                <w:rFonts w:ascii="Tahoma" w:hAnsi="Tahoma" w:cs="Tahoma"/>
                <w:color w:val="0065A3"/>
                <w:sz w:val="17"/>
                <w:szCs w:val="17"/>
              </w:rPr>
              <w:t>i</w:t>
            </w:r>
            <w:r w:rsidRPr="001646B0">
              <w:rPr>
                <w:rFonts w:ascii="Tahoma" w:hAnsi="Tahoma" w:cs="Tahoma"/>
                <w:color w:val="0065A3"/>
                <w:sz w:val="17"/>
                <w:szCs w:val="17"/>
                <w:lang w:val="ru-RU"/>
              </w:rPr>
              <w:t>) пох</w:t>
            </w:r>
            <w:r>
              <w:rPr>
                <w:rFonts w:ascii="Tahoma" w:hAnsi="Tahoma" w:cs="Tahoma"/>
                <w:color w:val="0065A3"/>
                <w:sz w:val="17"/>
                <w:szCs w:val="17"/>
              </w:rPr>
              <w:t>i</w:t>
            </w:r>
            <w:r w:rsidRPr="001646B0">
              <w:rPr>
                <w:rFonts w:ascii="Tahoma" w:hAnsi="Tahoma" w:cs="Tahoma"/>
                <w:color w:val="0065A3"/>
                <w:sz w:val="17"/>
                <w:szCs w:val="17"/>
                <w:lang w:val="ru-RU"/>
              </w:rPr>
              <w:t xml:space="preserve">дним </w:t>
            </w:r>
            <w:r>
              <w:rPr>
                <w:rFonts w:ascii="Tahoma" w:hAnsi="Tahoma" w:cs="Tahoma"/>
                <w:color w:val="0065A3"/>
                <w:sz w:val="17"/>
                <w:szCs w:val="17"/>
              </w:rPr>
              <w:t>i</w:t>
            </w:r>
            <w:r w:rsidRPr="001646B0">
              <w:rPr>
                <w:rFonts w:ascii="Tahoma" w:hAnsi="Tahoma" w:cs="Tahoma"/>
                <w:color w:val="0065A3"/>
                <w:sz w:val="17"/>
                <w:szCs w:val="17"/>
                <w:lang w:val="ru-RU"/>
              </w:rPr>
              <w:t>нструментом, розрахунки за яким зд</w:t>
            </w:r>
            <w:r>
              <w:rPr>
                <w:rFonts w:ascii="Tahoma" w:hAnsi="Tahoma" w:cs="Tahoma"/>
                <w:color w:val="0065A3"/>
                <w:sz w:val="17"/>
                <w:szCs w:val="17"/>
              </w:rPr>
              <w:t>i</w:t>
            </w:r>
            <w:r w:rsidRPr="001646B0">
              <w:rPr>
                <w:rFonts w:ascii="Tahoma" w:hAnsi="Tahoma" w:cs="Tahoma"/>
                <w:color w:val="0065A3"/>
                <w:sz w:val="17"/>
                <w:szCs w:val="17"/>
                <w:lang w:val="ru-RU"/>
              </w:rPr>
              <w:t>йснюватимуся або можуть зд</w:t>
            </w:r>
            <w:r>
              <w:rPr>
                <w:rFonts w:ascii="Tahoma" w:hAnsi="Tahoma" w:cs="Tahoma"/>
                <w:color w:val="0065A3"/>
                <w:sz w:val="17"/>
                <w:szCs w:val="17"/>
              </w:rPr>
              <w:t>i</w:t>
            </w:r>
            <w:r w:rsidRPr="001646B0">
              <w:rPr>
                <w:rFonts w:ascii="Tahoma" w:hAnsi="Tahoma" w:cs="Tahoma"/>
                <w:color w:val="0065A3"/>
                <w:sz w:val="17"/>
                <w:szCs w:val="17"/>
                <w:lang w:val="ru-RU"/>
              </w:rPr>
              <w:t xml:space="preserve">йснюватися </w:t>
            </w:r>
            <w:r>
              <w:rPr>
                <w:rFonts w:ascii="Tahoma" w:hAnsi="Tahoma" w:cs="Tahoma"/>
                <w:color w:val="0065A3"/>
                <w:sz w:val="17"/>
                <w:szCs w:val="17"/>
              </w:rPr>
              <w:t>i</w:t>
            </w:r>
            <w:r w:rsidRPr="001646B0">
              <w:rPr>
                <w:rFonts w:ascii="Tahoma" w:hAnsi="Tahoma" w:cs="Tahoma"/>
                <w:color w:val="0065A3"/>
                <w:sz w:val="17"/>
                <w:szCs w:val="17"/>
                <w:lang w:val="ru-RU"/>
              </w:rPr>
              <w:t>ншим чином, н</w:t>
            </w:r>
            <w:r>
              <w:rPr>
                <w:rFonts w:ascii="Tahoma" w:hAnsi="Tahoma" w:cs="Tahoma"/>
                <w:color w:val="0065A3"/>
                <w:sz w:val="17"/>
                <w:szCs w:val="17"/>
              </w:rPr>
              <w:t>i</w:t>
            </w:r>
            <w:r w:rsidRPr="001646B0">
              <w:rPr>
                <w:rFonts w:ascii="Tahoma" w:hAnsi="Tahoma" w:cs="Tahoma"/>
                <w:color w:val="0065A3"/>
                <w:sz w:val="17"/>
                <w:szCs w:val="17"/>
                <w:lang w:val="ru-RU"/>
              </w:rPr>
              <w:t>ж обм</w:t>
            </w:r>
            <w:r>
              <w:rPr>
                <w:rFonts w:ascii="Tahoma" w:hAnsi="Tahoma" w:cs="Tahoma"/>
                <w:color w:val="0065A3"/>
                <w:sz w:val="17"/>
                <w:szCs w:val="17"/>
              </w:rPr>
              <w:t>i</w:t>
            </w:r>
            <w:r w:rsidRPr="001646B0">
              <w:rPr>
                <w:rFonts w:ascii="Tahoma" w:hAnsi="Tahoma" w:cs="Tahoma"/>
                <w:color w:val="0065A3"/>
                <w:sz w:val="17"/>
                <w:szCs w:val="17"/>
                <w:lang w:val="ru-RU"/>
              </w:rPr>
              <w:t>н ф</w:t>
            </w:r>
            <w:r>
              <w:rPr>
                <w:rFonts w:ascii="Tahoma" w:hAnsi="Tahoma" w:cs="Tahoma"/>
                <w:color w:val="0065A3"/>
                <w:sz w:val="17"/>
                <w:szCs w:val="17"/>
              </w:rPr>
              <w:t>i</w:t>
            </w:r>
            <w:r w:rsidRPr="001646B0">
              <w:rPr>
                <w:rFonts w:ascii="Tahoma" w:hAnsi="Tahoma" w:cs="Tahoma"/>
                <w:color w:val="0065A3"/>
                <w:sz w:val="17"/>
                <w:szCs w:val="17"/>
                <w:lang w:val="ru-RU"/>
              </w:rPr>
              <w:t>ксованої суми грошових кошт</w:t>
            </w:r>
            <w:r>
              <w:rPr>
                <w:rFonts w:ascii="Tahoma" w:hAnsi="Tahoma" w:cs="Tahoma"/>
                <w:color w:val="0065A3"/>
                <w:sz w:val="17"/>
                <w:szCs w:val="17"/>
              </w:rPr>
              <w:t>i</w:t>
            </w:r>
            <w:r w:rsidRPr="001646B0">
              <w:rPr>
                <w:rFonts w:ascii="Tahoma" w:hAnsi="Tahoma" w:cs="Tahoma"/>
                <w:color w:val="0065A3"/>
                <w:sz w:val="17"/>
                <w:szCs w:val="17"/>
                <w:lang w:val="ru-RU"/>
              </w:rPr>
              <w:t xml:space="preserve">в або </w:t>
            </w:r>
            <w:r>
              <w:rPr>
                <w:rFonts w:ascii="Tahoma" w:hAnsi="Tahoma" w:cs="Tahoma"/>
                <w:color w:val="0065A3"/>
                <w:sz w:val="17"/>
                <w:szCs w:val="17"/>
              </w:rPr>
              <w:t>i</w:t>
            </w:r>
            <w:r w:rsidRPr="001646B0">
              <w:rPr>
                <w:rFonts w:ascii="Tahoma" w:hAnsi="Tahoma" w:cs="Tahoma"/>
                <w:color w:val="0065A3"/>
                <w:sz w:val="17"/>
                <w:szCs w:val="17"/>
                <w:lang w:val="ru-RU"/>
              </w:rPr>
              <w:t>ншого ф</w:t>
            </w:r>
            <w:r>
              <w:rPr>
                <w:rFonts w:ascii="Tahoma" w:hAnsi="Tahoma" w:cs="Tahoma"/>
                <w:color w:val="0065A3"/>
                <w:sz w:val="17"/>
                <w:szCs w:val="17"/>
              </w:rPr>
              <w:t>i</w:t>
            </w:r>
            <w:r w:rsidRPr="001646B0">
              <w:rPr>
                <w:rFonts w:ascii="Tahoma" w:hAnsi="Tahoma" w:cs="Tahoma"/>
                <w:color w:val="0065A3"/>
                <w:sz w:val="17"/>
                <w:szCs w:val="17"/>
                <w:lang w:val="ru-RU"/>
              </w:rPr>
              <w:t>нансового активу на ф</w:t>
            </w:r>
            <w:r>
              <w:rPr>
                <w:rFonts w:ascii="Tahoma" w:hAnsi="Tahoma" w:cs="Tahoma"/>
                <w:color w:val="0065A3"/>
                <w:sz w:val="17"/>
                <w:szCs w:val="17"/>
              </w:rPr>
              <w:t>i</w:t>
            </w:r>
            <w:r w:rsidRPr="001646B0">
              <w:rPr>
                <w:rFonts w:ascii="Tahoma" w:hAnsi="Tahoma" w:cs="Tahoma"/>
                <w:color w:val="0065A3"/>
                <w:sz w:val="17"/>
                <w:szCs w:val="17"/>
                <w:lang w:val="ru-RU"/>
              </w:rPr>
              <w:t>ксовану к</w:t>
            </w:r>
            <w:r>
              <w:rPr>
                <w:rFonts w:ascii="Tahoma" w:hAnsi="Tahoma" w:cs="Tahoma"/>
                <w:color w:val="0065A3"/>
                <w:sz w:val="17"/>
                <w:szCs w:val="17"/>
              </w:rPr>
              <w:t>i</w:t>
            </w:r>
            <w:r w:rsidRPr="001646B0">
              <w:rPr>
                <w:rFonts w:ascii="Tahoma" w:hAnsi="Tahoma" w:cs="Tahoma"/>
                <w:color w:val="0065A3"/>
                <w:sz w:val="17"/>
                <w:szCs w:val="17"/>
                <w:lang w:val="ru-RU"/>
              </w:rPr>
              <w:t>льк</w:t>
            </w:r>
            <w:r>
              <w:rPr>
                <w:rFonts w:ascii="Tahoma" w:hAnsi="Tahoma" w:cs="Tahoma"/>
                <w:color w:val="0065A3"/>
                <w:sz w:val="17"/>
                <w:szCs w:val="17"/>
              </w:rPr>
              <w:t>i</w:t>
            </w:r>
            <w:r w:rsidRPr="001646B0">
              <w:rPr>
                <w:rFonts w:ascii="Tahoma" w:hAnsi="Tahoma" w:cs="Tahoma"/>
                <w:color w:val="0065A3"/>
                <w:sz w:val="17"/>
                <w:szCs w:val="17"/>
                <w:lang w:val="ru-RU"/>
              </w:rPr>
              <w:t xml:space="preserve">сть власних </w:t>
            </w:r>
            <w:r>
              <w:rPr>
                <w:rFonts w:ascii="Tahoma" w:hAnsi="Tahoma" w:cs="Tahoma"/>
                <w:color w:val="0065A3"/>
                <w:sz w:val="17"/>
                <w:szCs w:val="17"/>
              </w:rPr>
              <w:t>i</w:t>
            </w:r>
            <w:r w:rsidRPr="001646B0">
              <w:rPr>
                <w:rFonts w:ascii="Tahoma" w:hAnsi="Tahoma" w:cs="Tahoma"/>
                <w:color w:val="0065A3"/>
                <w:sz w:val="17"/>
                <w:szCs w:val="17"/>
                <w:lang w:val="ru-RU"/>
              </w:rPr>
              <w:t>нструмент</w:t>
            </w:r>
            <w:r>
              <w:rPr>
                <w:rFonts w:ascii="Tahoma" w:hAnsi="Tahoma" w:cs="Tahoma"/>
                <w:color w:val="0065A3"/>
                <w:sz w:val="17"/>
                <w:szCs w:val="17"/>
              </w:rPr>
              <w:t>i</w:t>
            </w:r>
            <w:r w:rsidRPr="001646B0">
              <w:rPr>
                <w:rFonts w:ascii="Tahoma" w:hAnsi="Tahoma" w:cs="Tahoma"/>
                <w:color w:val="0065A3"/>
                <w:sz w:val="17"/>
                <w:szCs w:val="17"/>
                <w:lang w:val="ru-RU"/>
              </w:rPr>
              <w:t>в кап</w:t>
            </w:r>
            <w:r>
              <w:rPr>
                <w:rFonts w:ascii="Tahoma" w:hAnsi="Tahoma" w:cs="Tahoma"/>
                <w:color w:val="0065A3"/>
                <w:sz w:val="17"/>
                <w:szCs w:val="17"/>
              </w:rPr>
              <w:t>i</w:t>
            </w:r>
            <w:r w:rsidRPr="001646B0">
              <w:rPr>
                <w:rFonts w:ascii="Tahoma" w:hAnsi="Tahoma" w:cs="Tahoma"/>
                <w:color w:val="0065A3"/>
                <w:sz w:val="17"/>
                <w:szCs w:val="17"/>
                <w:lang w:val="ru-RU"/>
              </w:rPr>
              <w:t>талу суб'єкта господарювання.</w:t>
            </w:r>
            <w:r w:rsidRPr="001646B0">
              <w:rPr>
                <w:rFonts w:ascii="Tahoma" w:hAnsi="Tahoma" w:cs="Tahoma"/>
                <w:color w:val="0065A3"/>
                <w:sz w:val="17"/>
                <w:szCs w:val="17"/>
                <w:lang w:val="ru-RU"/>
              </w:rPr>
              <w:br/>
            </w:r>
            <w:r>
              <w:rPr>
                <w:rFonts w:ascii="Tahoma" w:hAnsi="Tahoma" w:cs="Tahoma"/>
                <w:color w:val="0065A3"/>
                <w:sz w:val="17"/>
                <w:szCs w:val="17"/>
              </w:rPr>
              <w:t>I</w:t>
            </w:r>
            <w:r w:rsidRPr="001646B0">
              <w:rPr>
                <w:rFonts w:ascii="Tahoma" w:hAnsi="Tahoma" w:cs="Tahoma"/>
                <w:color w:val="0065A3"/>
                <w:sz w:val="17"/>
                <w:szCs w:val="17"/>
                <w:lang w:val="ru-RU"/>
              </w:rPr>
              <w:t>нш</w:t>
            </w:r>
            <w:r>
              <w:rPr>
                <w:rFonts w:ascii="Tahoma" w:hAnsi="Tahoma" w:cs="Tahoma"/>
                <w:color w:val="0065A3"/>
                <w:sz w:val="17"/>
                <w:szCs w:val="17"/>
              </w:rPr>
              <w:t>i</w:t>
            </w:r>
            <w:r w:rsidRPr="001646B0">
              <w:rPr>
                <w:rFonts w:ascii="Tahoma" w:hAnsi="Tahoma" w:cs="Tahoma"/>
                <w:color w:val="0065A3"/>
                <w:sz w:val="17"/>
                <w:szCs w:val="17"/>
                <w:lang w:val="ru-RU"/>
              </w:rPr>
              <w:t xml:space="preserve"> ф</w:t>
            </w:r>
            <w:r>
              <w:rPr>
                <w:rFonts w:ascii="Tahoma" w:hAnsi="Tahoma" w:cs="Tahoma"/>
                <w:color w:val="0065A3"/>
                <w:sz w:val="17"/>
                <w:szCs w:val="17"/>
              </w:rPr>
              <w:t>i</w:t>
            </w:r>
            <w:r w:rsidRPr="001646B0">
              <w:rPr>
                <w:rFonts w:ascii="Tahoma" w:hAnsi="Tahoma" w:cs="Tahoma"/>
                <w:color w:val="0065A3"/>
                <w:sz w:val="17"/>
                <w:szCs w:val="17"/>
                <w:lang w:val="ru-RU"/>
              </w:rPr>
              <w:t>нансов</w:t>
            </w:r>
            <w:r>
              <w:rPr>
                <w:rFonts w:ascii="Tahoma" w:hAnsi="Tahoma" w:cs="Tahoma"/>
                <w:color w:val="0065A3"/>
                <w:sz w:val="17"/>
                <w:szCs w:val="17"/>
              </w:rPr>
              <w:t>i</w:t>
            </w:r>
            <w:r w:rsidRPr="001646B0">
              <w:rPr>
                <w:rFonts w:ascii="Tahoma" w:hAnsi="Tahoma" w:cs="Tahoma"/>
                <w:color w:val="0065A3"/>
                <w:sz w:val="17"/>
                <w:szCs w:val="17"/>
                <w:lang w:val="ru-RU"/>
              </w:rPr>
              <w:t xml:space="preserve"> зобов’язання</w:t>
            </w:r>
            <w:r w:rsidRPr="001646B0">
              <w:rPr>
                <w:rFonts w:ascii="Tahoma" w:hAnsi="Tahoma" w:cs="Tahoma"/>
                <w:color w:val="0065A3"/>
                <w:sz w:val="17"/>
                <w:szCs w:val="17"/>
                <w:lang w:val="ru-RU"/>
              </w:rPr>
              <w:br/>
            </w:r>
            <w:r>
              <w:rPr>
                <w:rFonts w:ascii="Tahoma" w:hAnsi="Tahoma" w:cs="Tahoma"/>
                <w:color w:val="0065A3"/>
                <w:sz w:val="17"/>
                <w:szCs w:val="17"/>
              </w:rPr>
              <w:t>I</w:t>
            </w:r>
            <w:r w:rsidRPr="001646B0">
              <w:rPr>
                <w:rFonts w:ascii="Tahoma" w:hAnsi="Tahoma" w:cs="Tahoma"/>
                <w:color w:val="0065A3"/>
                <w:sz w:val="17"/>
                <w:szCs w:val="17"/>
                <w:lang w:val="ru-RU"/>
              </w:rPr>
              <w:t>нш</w:t>
            </w:r>
            <w:r>
              <w:rPr>
                <w:rFonts w:ascii="Tahoma" w:hAnsi="Tahoma" w:cs="Tahoma"/>
                <w:color w:val="0065A3"/>
                <w:sz w:val="17"/>
                <w:szCs w:val="17"/>
              </w:rPr>
              <w:t>i</w:t>
            </w:r>
            <w:r w:rsidRPr="001646B0">
              <w:rPr>
                <w:rFonts w:ascii="Tahoma" w:hAnsi="Tahoma" w:cs="Tahoma"/>
                <w:color w:val="0065A3"/>
                <w:sz w:val="17"/>
                <w:szCs w:val="17"/>
                <w:lang w:val="ru-RU"/>
              </w:rPr>
              <w:t xml:space="preserve"> ф</w:t>
            </w:r>
            <w:r>
              <w:rPr>
                <w:rFonts w:ascii="Tahoma" w:hAnsi="Tahoma" w:cs="Tahoma"/>
                <w:color w:val="0065A3"/>
                <w:sz w:val="17"/>
                <w:szCs w:val="17"/>
              </w:rPr>
              <w:t>i</w:t>
            </w:r>
            <w:r w:rsidRPr="001646B0">
              <w:rPr>
                <w:rFonts w:ascii="Tahoma" w:hAnsi="Tahoma" w:cs="Tahoma"/>
                <w:color w:val="0065A3"/>
                <w:sz w:val="17"/>
                <w:szCs w:val="17"/>
                <w:lang w:val="ru-RU"/>
              </w:rPr>
              <w:t>нансов</w:t>
            </w:r>
            <w:r>
              <w:rPr>
                <w:rFonts w:ascii="Tahoma" w:hAnsi="Tahoma" w:cs="Tahoma"/>
                <w:color w:val="0065A3"/>
                <w:sz w:val="17"/>
                <w:szCs w:val="17"/>
              </w:rPr>
              <w:t>i</w:t>
            </w:r>
            <w:r w:rsidRPr="001646B0">
              <w:rPr>
                <w:rFonts w:ascii="Tahoma" w:hAnsi="Tahoma" w:cs="Tahoma"/>
                <w:color w:val="0065A3"/>
                <w:sz w:val="17"/>
                <w:szCs w:val="17"/>
                <w:lang w:val="ru-RU"/>
              </w:rPr>
              <w:t xml:space="preserve"> зобов'язання, включаючи позики, спочатку оц</w:t>
            </w:r>
            <w:r>
              <w:rPr>
                <w:rFonts w:ascii="Tahoma" w:hAnsi="Tahoma" w:cs="Tahoma"/>
                <w:color w:val="0065A3"/>
                <w:sz w:val="17"/>
                <w:szCs w:val="17"/>
              </w:rPr>
              <w:t>i</w:t>
            </w:r>
            <w:r w:rsidRPr="001646B0">
              <w:rPr>
                <w:rFonts w:ascii="Tahoma" w:hAnsi="Tahoma" w:cs="Tahoma"/>
                <w:color w:val="0065A3"/>
                <w:sz w:val="17"/>
                <w:szCs w:val="17"/>
                <w:lang w:val="ru-RU"/>
              </w:rPr>
              <w:t>нюються за справедливою варт</w:t>
            </w:r>
            <w:r>
              <w:rPr>
                <w:rFonts w:ascii="Tahoma" w:hAnsi="Tahoma" w:cs="Tahoma"/>
                <w:color w:val="0065A3"/>
                <w:sz w:val="17"/>
                <w:szCs w:val="17"/>
              </w:rPr>
              <w:t>i</w:t>
            </w:r>
            <w:r w:rsidRPr="001646B0">
              <w:rPr>
                <w:rFonts w:ascii="Tahoma" w:hAnsi="Tahoma" w:cs="Tahoma"/>
                <w:color w:val="0065A3"/>
                <w:sz w:val="17"/>
                <w:szCs w:val="17"/>
                <w:lang w:val="ru-RU"/>
              </w:rPr>
              <w:t>стю, за вирахуванням витрат на зд</w:t>
            </w:r>
            <w:r>
              <w:rPr>
                <w:rFonts w:ascii="Tahoma" w:hAnsi="Tahoma" w:cs="Tahoma"/>
                <w:color w:val="0065A3"/>
                <w:sz w:val="17"/>
                <w:szCs w:val="17"/>
              </w:rPr>
              <w:t>i</w:t>
            </w:r>
            <w:r w:rsidRPr="001646B0">
              <w:rPr>
                <w:rFonts w:ascii="Tahoma" w:hAnsi="Tahoma" w:cs="Tahoma"/>
                <w:color w:val="0065A3"/>
                <w:sz w:val="17"/>
                <w:szCs w:val="17"/>
                <w:lang w:val="ru-RU"/>
              </w:rPr>
              <w:t>йснення операц</w:t>
            </w:r>
            <w:r>
              <w:rPr>
                <w:rFonts w:ascii="Tahoma" w:hAnsi="Tahoma" w:cs="Tahoma"/>
                <w:color w:val="0065A3"/>
                <w:sz w:val="17"/>
                <w:szCs w:val="17"/>
              </w:rPr>
              <w:t>i</w:t>
            </w:r>
            <w:r w:rsidRPr="001646B0">
              <w:rPr>
                <w:rFonts w:ascii="Tahoma" w:hAnsi="Tahoma" w:cs="Tahoma"/>
                <w:color w:val="0065A3"/>
                <w:sz w:val="17"/>
                <w:szCs w:val="17"/>
                <w:lang w:val="ru-RU"/>
              </w:rPr>
              <w:t xml:space="preserve">ї. </w:t>
            </w:r>
            <w:r>
              <w:rPr>
                <w:rFonts w:ascii="Tahoma" w:hAnsi="Tahoma" w:cs="Tahoma"/>
                <w:color w:val="0065A3"/>
                <w:sz w:val="17"/>
                <w:szCs w:val="17"/>
              </w:rPr>
              <w:t>I</w:t>
            </w:r>
            <w:r w:rsidRPr="001646B0">
              <w:rPr>
                <w:rFonts w:ascii="Tahoma" w:hAnsi="Tahoma" w:cs="Tahoma"/>
                <w:color w:val="0065A3"/>
                <w:sz w:val="17"/>
                <w:szCs w:val="17"/>
                <w:lang w:val="ru-RU"/>
              </w:rPr>
              <w:t>нш</w:t>
            </w:r>
            <w:r>
              <w:rPr>
                <w:rFonts w:ascii="Tahoma" w:hAnsi="Tahoma" w:cs="Tahoma"/>
                <w:color w:val="0065A3"/>
                <w:sz w:val="17"/>
                <w:szCs w:val="17"/>
              </w:rPr>
              <w:t>i</w:t>
            </w:r>
            <w:r w:rsidRPr="001646B0">
              <w:rPr>
                <w:rFonts w:ascii="Tahoma" w:hAnsi="Tahoma" w:cs="Tahoma"/>
                <w:color w:val="0065A3"/>
                <w:sz w:val="17"/>
                <w:szCs w:val="17"/>
                <w:lang w:val="ru-RU"/>
              </w:rPr>
              <w:t xml:space="preserve"> ф</w:t>
            </w:r>
            <w:r>
              <w:rPr>
                <w:rFonts w:ascii="Tahoma" w:hAnsi="Tahoma" w:cs="Tahoma"/>
                <w:color w:val="0065A3"/>
                <w:sz w:val="17"/>
                <w:szCs w:val="17"/>
              </w:rPr>
              <w:t>i</w:t>
            </w:r>
            <w:r w:rsidRPr="001646B0">
              <w:rPr>
                <w:rFonts w:ascii="Tahoma" w:hAnsi="Tahoma" w:cs="Tahoma"/>
                <w:color w:val="0065A3"/>
                <w:sz w:val="17"/>
                <w:szCs w:val="17"/>
                <w:lang w:val="ru-RU"/>
              </w:rPr>
              <w:t>нансов</w:t>
            </w:r>
            <w:r>
              <w:rPr>
                <w:rFonts w:ascii="Tahoma" w:hAnsi="Tahoma" w:cs="Tahoma"/>
                <w:color w:val="0065A3"/>
                <w:sz w:val="17"/>
                <w:szCs w:val="17"/>
              </w:rPr>
              <w:t>i</w:t>
            </w:r>
            <w:r w:rsidRPr="001646B0">
              <w:rPr>
                <w:rFonts w:ascii="Tahoma" w:hAnsi="Tahoma" w:cs="Tahoma"/>
                <w:color w:val="0065A3"/>
                <w:sz w:val="17"/>
                <w:szCs w:val="17"/>
                <w:lang w:val="ru-RU"/>
              </w:rPr>
              <w:t xml:space="preserve"> зобов'язання згодом оц</w:t>
            </w:r>
            <w:r>
              <w:rPr>
                <w:rFonts w:ascii="Tahoma" w:hAnsi="Tahoma" w:cs="Tahoma"/>
                <w:color w:val="0065A3"/>
                <w:sz w:val="17"/>
                <w:szCs w:val="17"/>
              </w:rPr>
              <w:t>i</w:t>
            </w:r>
            <w:r w:rsidRPr="001646B0">
              <w:rPr>
                <w:rFonts w:ascii="Tahoma" w:hAnsi="Tahoma" w:cs="Tahoma"/>
                <w:color w:val="0065A3"/>
                <w:sz w:val="17"/>
                <w:szCs w:val="17"/>
                <w:lang w:val="ru-RU"/>
              </w:rPr>
              <w:t>нюються за амортизованою варт</w:t>
            </w:r>
            <w:r>
              <w:rPr>
                <w:rFonts w:ascii="Tahoma" w:hAnsi="Tahoma" w:cs="Tahoma"/>
                <w:color w:val="0065A3"/>
                <w:sz w:val="17"/>
                <w:szCs w:val="17"/>
              </w:rPr>
              <w:t>i</w:t>
            </w:r>
            <w:r w:rsidRPr="001646B0">
              <w:rPr>
                <w:rFonts w:ascii="Tahoma" w:hAnsi="Tahoma" w:cs="Tahoma"/>
                <w:color w:val="0065A3"/>
                <w:sz w:val="17"/>
                <w:szCs w:val="17"/>
                <w:lang w:val="ru-RU"/>
              </w:rPr>
              <w:t>стю з використанням методу ефективної ставки в</w:t>
            </w:r>
            <w:r>
              <w:rPr>
                <w:rFonts w:ascii="Tahoma" w:hAnsi="Tahoma" w:cs="Tahoma"/>
                <w:color w:val="0065A3"/>
                <w:sz w:val="17"/>
                <w:szCs w:val="17"/>
              </w:rPr>
              <w:t>i</w:t>
            </w:r>
            <w:r w:rsidRPr="001646B0">
              <w:rPr>
                <w:rFonts w:ascii="Tahoma" w:hAnsi="Tahoma" w:cs="Tahoma"/>
                <w:color w:val="0065A3"/>
                <w:sz w:val="17"/>
                <w:szCs w:val="17"/>
                <w:lang w:val="ru-RU"/>
              </w:rPr>
              <w:t>дсотка.</w:t>
            </w:r>
            <w:r w:rsidRPr="001646B0">
              <w:rPr>
                <w:rFonts w:ascii="Tahoma" w:hAnsi="Tahoma" w:cs="Tahoma"/>
                <w:color w:val="0065A3"/>
                <w:sz w:val="17"/>
                <w:szCs w:val="17"/>
                <w:lang w:val="ru-RU"/>
              </w:rPr>
              <w:br/>
            </w:r>
            <w:r w:rsidRPr="001646B0">
              <w:rPr>
                <w:rFonts w:ascii="Tahoma" w:hAnsi="Tahoma" w:cs="Tahoma"/>
                <w:color w:val="0065A3"/>
                <w:sz w:val="17"/>
                <w:szCs w:val="17"/>
                <w:lang w:val="ru-RU"/>
              </w:rPr>
              <w:br/>
              <w:t>Згортання ф</w:t>
            </w:r>
            <w:r>
              <w:rPr>
                <w:rFonts w:ascii="Tahoma" w:hAnsi="Tahoma" w:cs="Tahoma"/>
                <w:color w:val="0065A3"/>
                <w:sz w:val="17"/>
                <w:szCs w:val="17"/>
              </w:rPr>
              <w:t>i</w:t>
            </w:r>
            <w:r w:rsidRPr="001646B0">
              <w:rPr>
                <w:rFonts w:ascii="Tahoma" w:hAnsi="Tahoma" w:cs="Tahoma"/>
                <w:color w:val="0065A3"/>
                <w:sz w:val="17"/>
                <w:szCs w:val="17"/>
                <w:lang w:val="ru-RU"/>
              </w:rPr>
              <w:t>нансових актив</w:t>
            </w:r>
            <w:r>
              <w:rPr>
                <w:rFonts w:ascii="Tahoma" w:hAnsi="Tahoma" w:cs="Tahoma"/>
                <w:color w:val="0065A3"/>
                <w:sz w:val="17"/>
                <w:szCs w:val="17"/>
              </w:rPr>
              <w:t>i</w:t>
            </w:r>
            <w:r w:rsidRPr="001646B0">
              <w:rPr>
                <w:rFonts w:ascii="Tahoma" w:hAnsi="Tahoma" w:cs="Tahoma"/>
                <w:color w:val="0065A3"/>
                <w:sz w:val="17"/>
                <w:szCs w:val="17"/>
                <w:lang w:val="ru-RU"/>
              </w:rPr>
              <w:t>в та зобов’язань</w:t>
            </w:r>
            <w:r w:rsidRPr="001646B0">
              <w:rPr>
                <w:rFonts w:ascii="Tahoma" w:hAnsi="Tahoma" w:cs="Tahoma"/>
                <w:color w:val="0065A3"/>
                <w:sz w:val="17"/>
                <w:szCs w:val="17"/>
                <w:lang w:val="ru-RU"/>
              </w:rPr>
              <w:br/>
              <w:t>Ф</w:t>
            </w:r>
            <w:r>
              <w:rPr>
                <w:rFonts w:ascii="Tahoma" w:hAnsi="Tahoma" w:cs="Tahoma"/>
                <w:color w:val="0065A3"/>
                <w:sz w:val="17"/>
                <w:szCs w:val="17"/>
              </w:rPr>
              <w:t>i</w:t>
            </w:r>
            <w:r w:rsidRPr="001646B0">
              <w:rPr>
                <w:rFonts w:ascii="Tahoma" w:hAnsi="Tahoma" w:cs="Tahoma"/>
                <w:color w:val="0065A3"/>
                <w:sz w:val="17"/>
                <w:szCs w:val="17"/>
                <w:lang w:val="ru-RU"/>
              </w:rPr>
              <w:t>нансов</w:t>
            </w:r>
            <w:r>
              <w:rPr>
                <w:rFonts w:ascii="Tahoma" w:hAnsi="Tahoma" w:cs="Tahoma"/>
                <w:color w:val="0065A3"/>
                <w:sz w:val="17"/>
                <w:szCs w:val="17"/>
              </w:rPr>
              <w:t>i</w:t>
            </w:r>
            <w:r w:rsidRPr="001646B0">
              <w:rPr>
                <w:rFonts w:ascii="Tahoma" w:hAnsi="Tahoma" w:cs="Tahoma"/>
                <w:color w:val="0065A3"/>
                <w:sz w:val="17"/>
                <w:szCs w:val="17"/>
                <w:lang w:val="ru-RU"/>
              </w:rPr>
              <w:t xml:space="preserve"> активи та зобов’язання згортаються, якщо Товариство має юридичне право зд</w:t>
            </w:r>
            <w:r>
              <w:rPr>
                <w:rFonts w:ascii="Tahoma" w:hAnsi="Tahoma" w:cs="Tahoma"/>
                <w:color w:val="0065A3"/>
                <w:sz w:val="17"/>
                <w:szCs w:val="17"/>
              </w:rPr>
              <w:t>i</w:t>
            </w:r>
            <w:r w:rsidRPr="001646B0">
              <w:rPr>
                <w:rFonts w:ascii="Tahoma" w:hAnsi="Tahoma" w:cs="Tahoma"/>
                <w:color w:val="0065A3"/>
                <w:sz w:val="17"/>
                <w:szCs w:val="17"/>
                <w:lang w:val="ru-RU"/>
              </w:rPr>
              <w:t>йснювати зал</w:t>
            </w:r>
            <w:r>
              <w:rPr>
                <w:rFonts w:ascii="Tahoma" w:hAnsi="Tahoma" w:cs="Tahoma"/>
                <w:color w:val="0065A3"/>
                <w:sz w:val="17"/>
                <w:szCs w:val="17"/>
              </w:rPr>
              <w:t>i</w:t>
            </w:r>
            <w:r w:rsidRPr="001646B0">
              <w:rPr>
                <w:rFonts w:ascii="Tahoma" w:hAnsi="Tahoma" w:cs="Tahoma"/>
                <w:color w:val="0065A3"/>
                <w:sz w:val="17"/>
                <w:szCs w:val="17"/>
                <w:lang w:val="ru-RU"/>
              </w:rPr>
              <w:t>к визнаних у баланс</w:t>
            </w:r>
            <w:r>
              <w:rPr>
                <w:rFonts w:ascii="Tahoma" w:hAnsi="Tahoma" w:cs="Tahoma"/>
                <w:color w:val="0065A3"/>
                <w:sz w:val="17"/>
                <w:szCs w:val="17"/>
              </w:rPr>
              <w:t>i</w:t>
            </w:r>
            <w:r w:rsidRPr="001646B0">
              <w:rPr>
                <w:rFonts w:ascii="Tahoma" w:hAnsi="Tahoma" w:cs="Tahoma"/>
                <w:color w:val="0065A3"/>
                <w:sz w:val="17"/>
                <w:szCs w:val="17"/>
                <w:lang w:val="ru-RU"/>
              </w:rPr>
              <w:t xml:space="preserve"> сум </w:t>
            </w:r>
            <w:r>
              <w:rPr>
                <w:rFonts w:ascii="Tahoma" w:hAnsi="Tahoma" w:cs="Tahoma"/>
                <w:color w:val="0065A3"/>
                <w:sz w:val="17"/>
                <w:szCs w:val="17"/>
              </w:rPr>
              <w:t>i</w:t>
            </w:r>
            <w:r w:rsidRPr="001646B0">
              <w:rPr>
                <w:rFonts w:ascii="Tahoma" w:hAnsi="Tahoma" w:cs="Tahoma"/>
                <w:color w:val="0065A3"/>
                <w:sz w:val="17"/>
                <w:szCs w:val="17"/>
                <w:lang w:val="ru-RU"/>
              </w:rPr>
              <w:t xml:space="preserve"> має нам</w:t>
            </w:r>
            <w:r>
              <w:rPr>
                <w:rFonts w:ascii="Tahoma" w:hAnsi="Tahoma" w:cs="Tahoma"/>
                <w:color w:val="0065A3"/>
                <w:sz w:val="17"/>
                <w:szCs w:val="17"/>
              </w:rPr>
              <w:t>i</w:t>
            </w:r>
            <w:r w:rsidRPr="001646B0">
              <w:rPr>
                <w:rFonts w:ascii="Tahoma" w:hAnsi="Tahoma" w:cs="Tahoma"/>
                <w:color w:val="0065A3"/>
                <w:sz w:val="17"/>
                <w:szCs w:val="17"/>
                <w:lang w:val="ru-RU"/>
              </w:rPr>
              <w:t>р або зробити взаємозал</w:t>
            </w:r>
            <w:r>
              <w:rPr>
                <w:rFonts w:ascii="Tahoma" w:hAnsi="Tahoma" w:cs="Tahoma"/>
                <w:color w:val="0065A3"/>
                <w:sz w:val="17"/>
                <w:szCs w:val="17"/>
              </w:rPr>
              <w:t>i</w:t>
            </w:r>
            <w:r w:rsidRPr="001646B0">
              <w:rPr>
                <w:rFonts w:ascii="Tahoma" w:hAnsi="Tahoma" w:cs="Tahoma"/>
                <w:color w:val="0065A3"/>
                <w:sz w:val="17"/>
                <w:szCs w:val="17"/>
                <w:lang w:val="ru-RU"/>
              </w:rPr>
              <w:t>к, або реал</w:t>
            </w:r>
            <w:r>
              <w:rPr>
                <w:rFonts w:ascii="Tahoma" w:hAnsi="Tahoma" w:cs="Tahoma"/>
                <w:color w:val="0065A3"/>
                <w:sz w:val="17"/>
                <w:szCs w:val="17"/>
              </w:rPr>
              <w:t>i</w:t>
            </w:r>
            <w:r w:rsidRPr="001646B0">
              <w:rPr>
                <w:rFonts w:ascii="Tahoma" w:hAnsi="Tahoma" w:cs="Tahoma"/>
                <w:color w:val="0065A3"/>
                <w:sz w:val="17"/>
                <w:szCs w:val="17"/>
                <w:lang w:val="ru-RU"/>
              </w:rPr>
              <w:t>зувати актив та виконати зобов’язання одночасно.</w:t>
            </w:r>
            <w:r w:rsidRPr="001646B0">
              <w:rPr>
                <w:rFonts w:ascii="Tahoma" w:hAnsi="Tahoma" w:cs="Tahoma"/>
                <w:color w:val="0065A3"/>
                <w:sz w:val="17"/>
                <w:szCs w:val="17"/>
                <w:lang w:val="ru-RU"/>
              </w:rPr>
              <w:br/>
            </w:r>
            <w:r w:rsidRPr="001646B0">
              <w:rPr>
                <w:rFonts w:ascii="Tahoma" w:hAnsi="Tahoma" w:cs="Tahoma"/>
                <w:color w:val="0065A3"/>
                <w:sz w:val="17"/>
                <w:szCs w:val="17"/>
                <w:lang w:val="ru-RU"/>
              </w:rPr>
              <w:br/>
              <w:t>Основн</w:t>
            </w:r>
            <w:r>
              <w:rPr>
                <w:rFonts w:ascii="Tahoma" w:hAnsi="Tahoma" w:cs="Tahoma"/>
                <w:color w:val="0065A3"/>
                <w:sz w:val="17"/>
                <w:szCs w:val="17"/>
              </w:rPr>
              <w:t>i</w:t>
            </w:r>
            <w:r w:rsidRPr="001646B0">
              <w:rPr>
                <w:rFonts w:ascii="Tahoma" w:hAnsi="Tahoma" w:cs="Tahoma"/>
                <w:color w:val="0065A3"/>
                <w:sz w:val="17"/>
                <w:szCs w:val="17"/>
                <w:lang w:val="ru-RU"/>
              </w:rPr>
              <w:t xml:space="preserve"> засоби</w:t>
            </w:r>
            <w:r w:rsidRPr="001646B0">
              <w:rPr>
                <w:rFonts w:ascii="Tahoma" w:hAnsi="Tahoma" w:cs="Tahoma"/>
                <w:color w:val="0065A3"/>
                <w:sz w:val="17"/>
                <w:szCs w:val="17"/>
                <w:lang w:val="ru-RU"/>
              </w:rPr>
              <w:br/>
              <w:t>Товариство визнає матер</w:t>
            </w:r>
            <w:r>
              <w:rPr>
                <w:rFonts w:ascii="Tahoma" w:hAnsi="Tahoma" w:cs="Tahoma"/>
                <w:color w:val="0065A3"/>
                <w:sz w:val="17"/>
                <w:szCs w:val="17"/>
              </w:rPr>
              <w:t>i</w:t>
            </w:r>
            <w:r w:rsidRPr="001646B0">
              <w:rPr>
                <w:rFonts w:ascii="Tahoma" w:hAnsi="Tahoma" w:cs="Tahoma"/>
                <w:color w:val="0065A3"/>
                <w:sz w:val="17"/>
                <w:szCs w:val="17"/>
                <w:lang w:val="ru-RU"/>
              </w:rPr>
              <w:t>альний об’єкт основним засобом, якщо в</w:t>
            </w:r>
            <w:r>
              <w:rPr>
                <w:rFonts w:ascii="Tahoma" w:hAnsi="Tahoma" w:cs="Tahoma"/>
                <w:color w:val="0065A3"/>
                <w:sz w:val="17"/>
                <w:szCs w:val="17"/>
              </w:rPr>
              <w:t>i</w:t>
            </w:r>
            <w:r w:rsidRPr="001646B0">
              <w:rPr>
                <w:rFonts w:ascii="Tahoma" w:hAnsi="Tahoma" w:cs="Tahoma"/>
                <w:color w:val="0065A3"/>
                <w:sz w:val="17"/>
                <w:szCs w:val="17"/>
                <w:lang w:val="ru-RU"/>
              </w:rPr>
              <w:t>н утримується з метою використання їх у процес</w:t>
            </w:r>
            <w:r>
              <w:rPr>
                <w:rFonts w:ascii="Tahoma" w:hAnsi="Tahoma" w:cs="Tahoma"/>
                <w:color w:val="0065A3"/>
                <w:sz w:val="17"/>
                <w:szCs w:val="17"/>
              </w:rPr>
              <w:t>i</w:t>
            </w:r>
            <w:r w:rsidRPr="001646B0">
              <w:rPr>
                <w:rFonts w:ascii="Tahoma" w:hAnsi="Tahoma" w:cs="Tahoma"/>
                <w:color w:val="0065A3"/>
                <w:sz w:val="17"/>
                <w:szCs w:val="17"/>
                <w:lang w:val="ru-RU"/>
              </w:rPr>
              <w:t xml:space="preserve"> своєї д</w:t>
            </w:r>
            <w:r>
              <w:rPr>
                <w:rFonts w:ascii="Tahoma" w:hAnsi="Tahoma" w:cs="Tahoma"/>
                <w:color w:val="0065A3"/>
                <w:sz w:val="17"/>
                <w:szCs w:val="17"/>
              </w:rPr>
              <w:t>i</w:t>
            </w:r>
            <w:r w:rsidRPr="001646B0">
              <w:rPr>
                <w:rFonts w:ascii="Tahoma" w:hAnsi="Tahoma" w:cs="Tahoma"/>
                <w:color w:val="0065A3"/>
                <w:sz w:val="17"/>
                <w:szCs w:val="17"/>
                <w:lang w:val="ru-RU"/>
              </w:rPr>
              <w:t>яльност</w:t>
            </w:r>
            <w:r>
              <w:rPr>
                <w:rFonts w:ascii="Tahoma" w:hAnsi="Tahoma" w:cs="Tahoma"/>
                <w:color w:val="0065A3"/>
                <w:sz w:val="17"/>
                <w:szCs w:val="17"/>
              </w:rPr>
              <w:t>i</w:t>
            </w:r>
            <w:r w:rsidRPr="001646B0">
              <w:rPr>
                <w:rFonts w:ascii="Tahoma" w:hAnsi="Tahoma" w:cs="Tahoma"/>
                <w:color w:val="0065A3"/>
                <w:sz w:val="17"/>
                <w:szCs w:val="17"/>
                <w:lang w:val="ru-RU"/>
              </w:rPr>
              <w:t>, надання послуг, або для зд</w:t>
            </w:r>
            <w:r>
              <w:rPr>
                <w:rFonts w:ascii="Tahoma" w:hAnsi="Tahoma" w:cs="Tahoma"/>
                <w:color w:val="0065A3"/>
                <w:sz w:val="17"/>
                <w:szCs w:val="17"/>
              </w:rPr>
              <w:t>i</w:t>
            </w:r>
            <w:r w:rsidRPr="001646B0">
              <w:rPr>
                <w:rFonts w:ascii="Tahoma" w:hAnsi="Tahoma" w:cs="Tahoma"/>
                <w:color w:val="0065A3"/>
                <w:sz w:val="17"/>
                <w:szCs w:val="17"/>
                <w:lang w:val="ru-RU"/>
              </w:rPr>
              <w:t>йснення адм</w:t>
            </w:r>
            <w:r>
              <w:rPr>
                <w:rFonts w:ascii="Tahoma" w:hAnsi="Tahoma" w:cs="Tahoma"/>
                <w:color w:val="0065A3"/>
                <w:sz w:val="17"/>
                <w:szCs w:val="17"/>
              </w:rPr>
              <w:t>i</w:t>
            </w:r>
            <w:r w:rsidRPr="001646B0">
              <w:rPr>
                <w:rFonts w:ascii="Tahoma" w:hAnsi="Tahoma" w:cs="Tahoma"/>
                <w:color w:val="0065A3"/>
                <w:sz w:val="17"/>
                <w:szCs w:val="17"/>
                <w:lang w:val="ru-RU"/>
              </w:rPr>
              <w:t>н</w:t>
            </w:r>
            <w:r>
              <w:rPr>
                <w:rFonts w:ascii="Tahoma" w:hAnsi="Tahoma" w:cs="Tahoma"/>
                <w:color w:val="0065A3"/>
                <w:sz w:val="17"/>
                <w:szCs w:val="17"/>
              </w:rPr>
              <w:t>i</w:t>
            </w:r>
            <w:r w:rsidRPr="001646B0">
              <w:rPr>
                <w:rFonts w:ascii="Tahoma" w:hAnsi="Tahoma" w:cs="Tahoma"/>
                <w:color w:val="0065A3"/>
                <w:sz w:val="17"/>
                <w:szCs w:val="17"/>
                <w:lang w:val="ru-RU"/>
              </w:rPr>
              <w:t xml:space="preserve">стративних </w:t>
            </w:r>
            <w:r>
              <w:rPr>
                <w:rFonts w:ascii="Tahoma" w:hAnsi="Tahoma" w:cs="Tahoma"/>
                <w:color w:val="0065A3"/>
                <w:sz w:val="17"/>
                <w:szCs w:val="17"/>
              </w:rPr>
              <w:t>i</w:t>
            </w:r>
            <w:r w:rsidRPr="001646B0">
              <w:rPr>
                <w:rFonts w:ascii="Tahoma" w:hAnsi="Tahoma" w:cs="Tahoma"/>
                <w:color w:val="0065A3"/>
                <w:sz w:val="17"/>
                <w:szCs w:val="17"/>
                <w:lang w:val="ru-RU"/>
              </w:rPr>
              <w:t xml:space="preserve"> соц</w:t>
            </w:r>
            <w:r>
              <w:rPr>
                <w:rFonts w:ascii="Tahoma" w:hAnsi="Tahoma" w:cs="Tahoma"/>
                <w:color w:val="0065A3"/>
                <w:sz w:val="17"/>
                <w:szCs w:val="17"/>
              </w:rPr>
              <w:t>i</w:t>
            </w:r>
            <w:r w:rsidRPr="001646B0">
              <w:rPr>
                <w:rFonts w:ascii="Tahoma" w:hAnsi="Tahoma" w:cs="Tahoma"/>
                <w:color w:val="0065A3"/>
                <w:sz w:val="17"/>
                <w:szCs w:val="17"/>
                <w:lang w:val="ru-RU"/>
              </w:rPr>
              <w:t>ально-культурних функц</w:t>
            </w:r>
            <w:r>
              <w:rPr>
                <w:rFonts w:ascii="Tahoma" w:hAnsi="Tahoma" w:cs="Tahoma"/>
                <w:color w:val="0065A3"/>
                <w:sz w:val="17"/>
                <w:szCs w:val="17"/>
              </w:rPr>
              <w:t>i</w:t>
            </w:r>
            <w:r w:rsidRPr="001646B0">
              <w:rPr>
                <w:rFonts w:ascii="Tahoma" w:hAnsi="Tahoma" w:cs="Tahoma"/>
                <w:color w:val="0065A3"/>
                <w:sz w:val="17"/>
                <w:szCs w:val="17"/>
                <w:lang w:val="ru-RU"/>
              </w:rPr>
              <w:t>й, оч</w:t>
            </w:r>
            <w:r>
              <w:rPr>
                <w:rFonts w:ascii="Tahoma" w:hAnsi="Tahoma" w:cs="Tahoma"/>
                <w:color w:val="0065A3"/>
                <w:sz w:val="17"/>
                <w:szCs w:val="17"/>
              </w:rPr>
              <w:t>i</w:t>
            </w:r>
            <w:r w:rsidRPr="001646B0">
              <w:rPr>
                <w:rFonts w:ascii="Tahoma" w:hAnsi="Tahoma" w:cs="Tahoma"/>
                <w:color w:val="0065A3"/>
                <w:sz w:val="17"/>
                <w:szCs w:val="17"/>
                <w:lang w:val="ru-RU"/>
              </w:rPr>
              <w:t>куваний строк корисного використання (експлуатац</w:t>
            </w:r>
            <w:r>
              <w:rPr>
                <w:rFonts w:ascii="Tahoma" w:hAnsi="Tahoma" w:cs="Tahoma"/>
                <w:color w:val="0065A3"/>
                <w:sz w:val="17"/>
                <w:szCs w:val="17"/>
              </w:rPr>
              <w:t>i</w:t>
            </w:r>
            <w:r w:rsidRPr="001646B0">
              <w:rPr>
                <w:rFonts w:ascii="Tahoma" w:hAnsi="Tahoma" w:cs="Tahoma"/>
                <w:color w:val="0065A3"/>
                <w:sz w:val="17"/>
                <w:szCs w:val="17"/>
                <w:lang w:val="ru-RU"/>
              </w:rPr>
              <w:t>ї) яких б</w:t>
            </w:r>
            <w:r>
              <w:rPr>
                <w:rFonts w:ascii="Tahoma" w:hAnsi="Tahoma" w:cs="Tahoma"/>
                <w:color w:val="0065A3"/>
                <w:sz w:val="17"/>
                <w:szCs w:val="17"/>
              </w:rPr>
              <w:t>i</w:t>
            </w:r>
            <w:r w:rsidRPr="001646B0">
              <w:rPr>
                <w:rFonts w:ascii="Tahoma" w:hAnsi="Tahoma" w:cs="Tahoma"/>
                <w:color w:val="0065A3"/>
                <w:sz w:val="17"/>
                <w:szCs w:val="17"/>
                <w:lang w:val="ru-RU"/>
              </w:rPr>
              <w:t>льше одного року та варт</w:t>
            </w:r>
            <w:r>
              <w:rPr>
                <w:rFonts w:ascii="Tahoma" w:hAnsi="Tahoma" w:cs="Tahoma"/>
                <w:color w:val="0065A3"/>
                <w:sz w:val="17"/>
                <w:szCs w:val="17"/>
              </w:rPr>
              <w:t>i</w:t>
            </w:r>
            <w:r w:rsidRPr="001646B0">
              <w:rPr>
                <w:rFonts w:ascii="Tahoma" w:hAnsi="Tahoma" w:cs="Tahoma"/>
                <w:color w:val="0065A3"/>
                <w:sz w:val="17"/>
                <w:szCs w:val="17"/>
                <w:lang w:val="ru-RU"/>
              </w:rPr>
              <w:t>сть яких б</w:t>
            </w:r>
            <w:r>
              <w:rPr>
                <w:rFonts w:ascii="Tahoma" w:hAnsi="Tahoma" w:cs="Tahoma"/>
                <w:color w:val="0065A3"/>
                <w:sz w:val="17"/>
                <w:szCs w:val="17"/>
              </w:rPr>
              <w:t>i</w:t>
            </w:r>
            <w:r w:rsidRPr="001646B0">
              <w:rPr>
                <w:rFonts w:ascii="Tahoma" w:hAnsi="Tahoma" w:cs="Tahoma"/>
                <w:color w:val="0065A3"/>
                <w:sz w:val="17"/>
                <w:szCs w:val="17"/>
                <w:lang w:val="ru-RU"/>
              </w:rPr>
              <w:t>льша 2500 грн.</w:t>
            </w:r>
            <w:r w:rsidRPr="001646B0">
              <w:rPr>
                <w:rFonts w:ascii="Tahoma" w:hAnsi="Tahoma" w:cs="Tahoma"/>
                <w:color w:val="0065A3"/>
                <w:sz w:val="17"/>
                <w:szCs w:val="17"/>
                <w:lang w:val="ru-RU"/>
              </w:rPr>
              <w:br/>
              <w:t>Перв</w:t>
            </w:r>
            <w:r>
              <w:rPr>
                <w:rFonts w:ascii="Tahoma" w:hAnsi="Tahoma" w:cs="Tahoma"/>
                <w:color w:val="0065A3"/>
                <w:sz w:val="17"/>
                <w:szCs w:val="17"/>
              </w:rPr>
              <w:t>i</w:t>
            </w:r>
            <w:r w:rsidRPr="001646B0">
              <w:rPr>
                <w:rFonts w:ascii="Tahoma" w:hAnsi="Tahoma" w:cs="Tahoma"/>
                <w:color w:val="0065A3"/>
                <w:sz w:val="17"/>
                <w:szCs w:val="17"/>
                <w:lang w:val="ru-RU"/>
              </w:rPr>
              <w:t>сно Товариство оц</w:t>
            </w:r>
            <w:r>
              <w:rPr>
                <w:rFonts w:ascii="Tahoma" w:hAnsi="Tahoma" w:cs="Tahoma"/>
                <w:color w:val="0065A3"/>
                <w:sz w:val="17"/>
                <w:szCs w:val="17"/>
              </w:rPr>
              <w:t>i</w:t>
            </w:r>
            <w:r w:rsidRPr="001646B0">
              <w:rPr>
                <w:rFonts w:ascii="Tahoma" w:hAnsi="Tahoma" w:cs="Tahoma"/>
                <w:color w:val="0065A3"/>
                <w:sz w:val="17"/>
                <w:szCs w:val="17"/>
                <w:lang w:val="ru-RU"/>
              </w:rPr>
              <w:t>нює основн</w:t>
            </w:r>
            <w:r>
              <w:rPr>
                <w:rFonts w:ascii="Tahoma" w:hAnsi="Tahoma" w:cs="Tahoma"/>
                <w:color w:val="0065A3"/>
                <w:sz w:val="17"/>
                <w:szCs w:val="17"/>
              </w:rPr>
              <w:t>i</w:t>
            </w:r>
            <w:r w:rsidRPr="001646B0">
              <w:rPr>
                <w:rFonts w:ascii="Tahoma" w:hAnsi="Tahoma" w:cs="Tahoma"/>
                <w:color w:val="0065A3"/>
                <w:sz w:val="17"/>
                <w:szCs w:val="17"/>
                <w:lang w:val="ru-RU"/>
              </w:rPr>
              <w:t xml:space="preserve"> засоби за соб</w:t>
            </w:r>
            <w:r>
              <w:rPr>
                <w:rFonts w:ascii="Tahoma" w:hAnsi="Tahoma" w:cs="Tahoma"/>
                <w:color w:val="0065A3"/>
                <w:sz w:val="17"/>
                <w:szCs w:val="17"/>
              </w:rPr>
              <w:t>i</w:t>
            </w:r>
            <w:r w:rsidRPr="001646B0">
              <w:rPr>
                <w:rFonts w:ascii="Tahoma" w:hAnsi="Tahoma" w:cs="Tahoma"/>
                <w:color w:val="0065A3"/>
                <w:sz w:val="17"/>
                <w:szCs w:val="17"/>
                <w:lang w:val="ru-RU"/>
              </w:rPr>
              <w:t>варт</w:t>
            </w:r>
            <w:r>
              <w:rPr>
                <w:rFonts w:ascii="Tahoma" w:hAnsi="Tahoma" w:cs="Tahoma"/>
                <w:color w:val="0065A3"/>
                <w:sz w:val="17"/>
                <w:szCs w:val="17"/>
              </w:rPr>
              <w:t>i</w:t>
            </w:r>
            <w:r w:rsidRPr="001646B0">
              <w:rPr>
                <w:rFonts w:ascii="Tahoma" w:hAnsi="Tahoma" w:cs="Tahoma"/>
                <w:color w:val="0065A3"/>
                <w:sz w:val="17"/>
                <w:szCs w:val="17"/>
                <w:lang w:val="ru-RU"/>
              </w:rPr>
              <w:t>стю. Розглянувши доречн</w:t>
            </w:r>
            <w:r>
              <w:rPr>
                <w:rFonts w:ascii="Tahoma" w:hAnsi="Tahoma" w:cs="Tahoma"/>
                <w:color w:val="0065A3"/>
                <w:sz w:val="17"/>
                <w:szCs w:val="17"/>
              </w:rPr>
              <w:t>i</w:t>
            </w:r>
            <w:r w:rsidRPr="001646B0">
              <w:rPr>
                <w:rFonts w:ascii="Tahoma" w:hAnsi="Tahoma" w:cs="Tahoma"/>
                <w:color w:val="0065A3"/>
                <w:sz w:val="17"/>
                <w:szCs w:val="17"/>
                <w:lang w:val="ru-RU"/>
              </w:rPr>
              <w:t>сть застосування будь-якого з виключень, передбачених МСФЗ 1, щодо ретроспективного застосування, кер</w:t>
            </w:r>
            <w:r>
              <w:rPr>
                <w:rFonts w:ascii="Tahoma" w:hAnsi="Tahoma" w:cs="Tahoma"/>
                <w:color w:val="0065A3"/>
                <w:sz w:val="17"/>
                <w:szCs w:val="17"/>
              </w:rPr>
              <w:t>i</w:t>
            </w:r>
            <w:r w:rsidRPr="001646B0">
              <w:rPr>
                <w:rFonts w:ascii="Tahoma" w:hAnsi="Tahoma" w:cs="Tahoma"/>
                <w:color w:val="0065A3"/>
                <w:sz w:val="17"/>
                <w:szCs w:val="17"/>
                <w:lang w:val="ru-RU"/>
              </w:rPr>
              <w:t>вництво вир</w:t>
            </w:r>
            <w:r>
              <w:rPr>
                <w:rFonts w:ascii="Tahoma" w:hAnsi="Tahoma" w:cs="Tahoma"/>
                <w:color w:val="0065A3"/>
                <w:sz w:val="17"/>
                <w:szCs w:val="17"/>
              </w:rPr>
              <w:t>i</w:t>
            </w:r>
            <w:r w:rsidRPr="001646B0">
              <w:rPr>
                <w:rFonts w:ascii="Tahoma" w:hAnsi="Tahoma" w:cs="Tahoma"/>
                <w:color w:val="0065A3"/>
                <w:sz w:val="17"/>
                <w:szCs w:val="17"/>
                <w:lang w:val="ru-RU"/>
              </w:rPr>
              <w:t xml:space="preserve">шило застосувати </w:t>
            </w:r>
            <w:r>
              <w:rPr>
                <w:rFonts w:ascii="Tahoma" w:hAnsi="Tahoma" w:cs="Tahoma"/>
                <w:color w:val="0065A3"/>
                <w:sz w:val="17"/>
                <w:szCs w:val="17"/>
              </w:rPr>
              <w:t>i</w:t>
            </w:r>
            <w:r w:rsidRPr="001646B0">
              <w:rPr>
                <w:rFonts w:ascii="Tahoma" w:hAnsi="Tahoma" w:cs="Tahoma"/>
                <w:color w:val="0065A3"/>
                <w:sz w:val="17"/>
                <w:szCs w:val="17"/>
                <w:lang w:val="ru-RU"/>
              </w:rPr>
              <w:t>сторичну соб</w:t>
            </w:r>
            <w:r>
              <w:rPr>
                <w:rFonts w:ascii="Tahoma" w:hAnsi="Tahoma" w:cs="Tahoma"/>
                <w:color w:val="0065A3"/>
                <w:sz w:val="17"/>
                <w:szCs w:val="17"/>
              </w:rPr>
              <w:t>i</w:t>
            </w:r>
            <w:r w:rsidRPr="001646B0">
              <w:rPr>
                <w:rFonts w:ascii="Tahoma" w:hAnsi="Tahoma" w:cs="Tahoma"/>
                <w:color w:val="0065A3"/>
                <w:sz w:val="17"/>
                <w:szCs w:val="17"/>
                <w:lang w:val="ru-RU"/>
              </w:rPr>
              <w:t>варт</w:t>
            </w:r>
            <w:r>
              <w:rPr>
                <w:rFonts w:ascii="Tahoma" w:hAnsi="Tahoma" w:cs="Tahoma"/>
                <w:color w:val="0065A3"/>
                <w:sz w:val="17"/>
                <w:szCs w:val="17"/>
              </w:rPr>
              <w:t>i</w:t>
            </w:r>
            <w:r w:rsidRPr="001646B0">
              <w:rPr>
                <w:rFonts w:ascii="Tahoma" w:hAnsi="Tahoma" w:cs="Tahoma"/>
                <w:color w:val="0065A3"/>
                <w:sz w:val="17"/>
                <w:szCs w:val="17"/>
                <w:lang w:val="ru-RU"/>
              </w:rPr>
              <w:t>сть як доц</w:t>
            </w:r>
            <w:r>
              <w:rPr>
                <w:rFonts w:ascii="Tahoma" w:hAnsi="Tahoma" w:cs="Tahoma"/>
                <w:color w:val="0065A3"/>
                <w:sz w:val="17"/>
                <w:szCs w:val="17"/>
              </w:rPr>
              <w:t>i</w:t>
            </w:r>
            <w:r w:rsidRPr="001646B0">
              <w:rPr>
                <w:rFonts w:ascii="Tahoma" w:hAnsi="Tahoma" w:cs="Tahoma"/>
                <w:color w:val="0065A3"/>
                <w:sz w:val="17"/>
                <w:szCs w:val="17"/>
                <w:lang w:val="ru-RU"/>
              </w:rPr>
              <w:t>льну соб</w:t>
            </w:r>
            <w:r>
              <w:rPr>
                <w:rFonts w:ascii="Tahoma" w:hAnsi="Tahoma" w:cs="Tahoma"/>
                <w:color w:val="0065A3"/>
                <w:sz w:val="17"/>
                <w:szCs w:val="17"/>
              </w:rPr>
              <w:t>i</w:t>
            </w:r>
            <w:r w:rsidRPr="001646B0">
              <w:rPr>
                <w:rFonts w:ascii="Tahoma" w:hAnsi="Tahoma" w:cs="Tahoma"/>
                <w:color w:val="0065A3"/>
                <w:sz w:val="17"/>
                <w:szCs w:val="17"/>
                <w:lang w:val="ru-RU"/>
              </w:rPr>
              <w:t>варт</w:t>
            </w:r>
            <w:r>
              <w:rPr>
                <w:rFonts w:ascii="Tahoma" w:hAnsi="Tahoma" w:cs="Tahoma"/>
                <w:color w:val="0065A3"/>
                <w:sz w:val="17"/>
                <w:szCs w:val="17"/>
              </w:rPr>
              <w:t>i</w:t>
            </w:r>
            <w:r w:rsidRPr="001646B0">
              <w:rPr>
                <w:rFonts w:ascii="Tahoma" w:hAnsi="Tahoma" w:cs="Tahoma"/>
                <w:color w:val="0065A3"/>
                <w:sz w:val="17"/>
                <w:szCs w:val="17"/>
                <w:lang w:val="ru-RU"/>
              </w:rPr>
              <w:t>сть основних засоб</w:t>
            </w:r>
            <w:r>
              <w:rPr>
                <w:rFonts w:ascii="Tahoma" w:hAnsi="Tahoma" w:cs="Tahoma"/>
                <w:color w:val="0065A3"/>
                <w:sz w:val="17"/>
                <w:szCs w:val="17"/>
              </w:rPr>
              <w:t>i</w:t>
            </w:r>
            <w:r w:rsidRPr="001646B0">
              <w:rPr>
                <w:rFonts w:ascii="Tahoma" w:hAnsi="Tahoma" w:cs="Tahoma"/>
                <w:color w:val="0065A3"/>
                <w:sz w:val="17"/>
                <w:szCs w:val="17"/>
                <w:lang w:val="ru-RU"/>
              </w:rPr>
              <w:t>в.</w:t>
            </w:r>
            <w:r w:rsidRPr="001646B0">
              <w:rPr>
                <w:rFonts w:ascii="Tahoma" w:hAnsi="Tahoma" w:cs="Tahoma"/>
                <w:color w:val="0065A3"/>
                <w:sz w:val="17"/>
                <w:szCs w:val="17"/>
                <w:lang w:val="ru-RU"/>
              </w:rPr>
              <w:br/>
              <w:t>Соб</w:t>
            </w:r>
            <w:r>
              <w:rPr>
                <w:rFonts w:ascii="Tahoma" w:hAnsi="Tahoma" w:cs="Tahoma"/>
                <w:color w:val="0065A3"/>
                <w:sz w:val="17"/>
                <w:szCs w:val="17"/>
              </w:rPr>
              <w:t>i</w:t>
            </w:r>
            <w:r w:rsidRPr="001646B0">
              <w:rPr>
                <w:rFonts w:ascii="Tahoma" w:hAnsi="Tahoma" w:cs="Tahoma"/>
                <w:color w:val="0065A3"/>
                <w:sz w:val="17"/>
                <w:szCs w:val="17"/>
                <w:lang w:val="ru-RU"/>
              </w:rPr>
              <w:t>варт</w:t>
            </w:r>
            <w:r>
              <w:rPr>
                <w:rFonts w:ascii="Tahoma" w:hAnsi="Tahoma" w:cs="Tahoma"/>
                <w:color w:val="0065A3"/>
                <w:sz w:val="17"/>
                <w:szCs w:val="17"/>
              </w:rPr>
              <w:t>i</w:t>
            </w:r>
            <w:r w:rsidRPr="001646B0">
              <w:rPr>
                <w:rFonts w:ascii="Tahoma" w:hAnsi="Tahoma" w:cs="Tahoma"/>
                <w:color w:val="0065A3"/>
                <w:sz w:val="17"/>
                <w:szCs w:val="17"/>
                <w:lang w:val="ru-RU"/>
              </w:rPr>
              <w:t>сть об'єкта основних засоб</w:t>
            </w:r>
            <w:r>
              <w:rPr>
                <w:rFonts w:ascii="Tahoma" w:hAnsi="Tahoma" w:cs="Tahoma"/>
                <w:color w:val="0065A3"/>
                <w:sz w:val="17"/>
                <w:szCs w:val="17"/>
              </w:rPr>
              <w:t>i</w:t>
            </w:r>
            <w:r w:rsidRPr="001646B0">
              <w:rPr>
                <w:rFonts w:ascii="Tahoma" w:hAnsi="Tahoma" w:cs="Tahoma"/>
                <w:color w:val="0065A3"/>
                <w:sz w:val="17"/>
                <w:szCs w:val="17"/>
                <w:lang w:val="ru-RU"/>
              </w:rPr>
              <w:t>в визнається активом, якщо :</w:t>
            </w:r>
            <w:r w:rsidRPr="001646B0">
              <w:rPr>
                <w:rFonts w:ascii="Tahoma" w:hAnsi="Tahoma" w:cs="Tahoma"/>
                <w:color w:val="0065A3"/>
                <w:sz w:val="17"/>
                <w:szCs w:val="17"/>
                <w:lang w:val="ru-RU"/>
              </w:rPr>
              <w:br/>
              <w:t>- майбутн</w:t>
            </w:r>
            <w:r>
              <w:rPr>
                <w:rFonts w:ascii="Tahoma" w:hAnsi="Tahoma" w:cs="Tahoma"/>
                <w:color w:val="0065A3"/>
                <w:sz w:val="17"/>
                <w:szCs w:val="17"/>
              </w:rPr>
              <w:t>i</w:t>
            </w:r>
            <w:r w:rsidRPr="001646B0">
              <w:rPr>
                <w:rFonts w:ascii="Tahoma" w:hAnsi="Tahoma" w:cs="Tahoma"/>
                <w:color w:val="0065A3"/>
                <w:sz w:val="17"/>
                <w:szCs w:val="17"/>
                <w:lang w:val="ru-RU"/>
              </w:rPr>
              <w:t xml:space="preserve"> економ</w:t>
            </w:r>
            <w:r>
              <w:rPr>
                <w:rFonts w:ascii="Tahoma" w:hAnsi="Tahoma" w:cs="Tahoma"/>
                <w:color w:val="0065A3"/>
                <w:sz w:val="17"/>
                <w:szCs w:val="17"/>
              </w:rPr>
              <w:t>i</w:t>
            </w:r>
            <w:r w:rsidRPr="001646B0">
              <w:rPr>
                <w:rFonts w:ascii="Tahoma" w:hAnsi="Tahoma" w:cs="Tahoma"/>
                <w:color w:val="0065A3"/>
                <w:sz w:val="17"/>
                <w:szCs w:val="17"/>
                <w:lang w:val="ru-RU"/>
              </w:rPr>
              <w:t>чн</w:t>
            </w:r>
            <w:r>
              <w:rPr>
                <w:rFonts w:ascii="Tahoma" w:hAnsi="Tahoma" w:cs="Tahoma"/>
                <w:color w:val="0065A3"/>
                <w:sz w:val="17"/>
                <w:szCs w:val="17"/>
              </w:rPr>
              <w:t>i</w:t>
            </w:r>
            <w:r w:rsidRPr="001646B0">
              <w:rPr>
                <w:rFonts w:ascii="Tahoma" w:hAnsi="Tahoma" w:cs="Tahoma"/>
                <w:color w:val="0065A3"/>
                <w:sz w:val="17"/>
                <w:szCs w:val="17"/>
                <w:lang w:val="ru-RU"/>
              </w:rPr>
              <w:t xml:space="preserve"> вигоди, пов'язан</w:t>
            </w:r>
            <w:r>
              <w:rPr>
                <w:rFonts w:ascii="Tahoma" w:hAnsi="Tahoma" w:cs="Tahoma"/>
                <w:color w:val="0065A3"/>
                <w:sz w:val="17"/>
                <w:szCs w:val="17"/>
              </w:rPr>
              <w:t>i</w:t>
            </w:r>
            <w:r w:rsidRPr="001646B0">
              <w:rPr>
                <w:rFonts w:ascii="Tahoma" w:hAnsi="Tahoma" w:cs="Tahoma"/>
                <w:color w:val="0065A3"/>
                <w:sz w:val="17"/>
                <w:szCs w:val="17"/>
                <w:lang w:val="ru-RU"/>
              </w:rPr>
              <w:t xml:space="preserve"> з об'єктом, над</w:t>
            </w:r>
            <w:r>
              <w:rPr>
                <w:rFonts w:ascii="Tahoma" w:hAnsi="Tahoma" w:cs="Tahoma"/>
                <w:color w:val="0065A3"/>
                <w:sz w:val="17"/>
                <w:szCs w:val="17"/>
              </w:rPr>
              <w:t>i</w:t>
            </w:r>
            <w:r w:rsidRPr="001646B0">
              <w:rPr>
                <w:rFonts w:ascii="Tahoma" w:hAnsi="Tahoma" w:cs="Tahoma"/>
                <w:color w:val="0065A3"/>
                <w:sz w:val="17"/>
                <w:szCs w:val="17"/>
                <w:lang w:val="ru-RU"/>
              </w:rPr>
              <w:t>йдуть до суб'єкта господарювання;</w:t>
            </w:r>
            <w:r w:rsidRPr="001646B0">
              <w:rPr>
                <w:rFonts w:ascii="Tahoma" w:hAnsi="Tahoma" w:cs="Tahoma"/>
                <w:color w:val="0065A3"/>
                <w:sz w:val="17"/>
                <w:szCs w:val="17"/>
                <w:lang w:val="ru-RU"/>
              </w:rPr>
              <w:br/>
              <w:t>- соб</w:t>
            </w:r>
            <w:r>
              <w:rPr>
                <w:rFonts w:ascii="Tahoma" w:hAnsi="Tahoma" w:cs="Tahoma"/>
                <w:color w:val="0065A3"/>
                <w:sz w:val="17"/>
                <w:szCs w:val="17"/>
              </w:rPr>
              <w:t>i</w:t>
            </w:r>
            <w:r w:rsidRPr="001646B0">
              <w:rPr>
                <w:rFonts w:ascii="Tahoma" w:hAnsi="Tahoma" w:cs="Tahoma"/>
                <w:color w:val="0065A3"/>
                <w:sz w:val="17"/>
                <w:szCs w:val="17"/>
                <w:lang w:val="ru-RU"/>
              </w:rPr>
              <w:t>варт</w:t>
            </w:r>
            <w:r>
              <w:rPr>
                <w:rFonts w:ascii="Tahoma" w:hAnsi="Tahoma" w:cs="Tahoma"/>
                <w:color w:val="0065A3"/>
                <w:sz w:val="17"/>
                <w:szCs w:val="17"/>
              </w:rPr>
              <w:t>i</w:t>
            </w:r>
            <w:r w:rsidRPr="001646B0">
              <w:rPr>
                <w:rFonts w:ascii="Tahoma" w:hAnsi="Tahoma" w:cs="Tahoma"/>
                <w:color w:val="0065A3"/>
                <w:sz w:val="17"/>
                <w:szCs w:val="17"/>
                <w:lang w:val="ru-RU"/>
              </w:rPr>
              <w:t>сть об'єкта можна достов</w:t>
            </w:r>
            <w:r>
              <w:rPr>
                <w:rFonts w:ascii="Tahoma" w:hAnsi="Tahoma" w:cs="Tahoma"/>
                <w:color w:val="0065A3"/>
                <w:sz w:val="17"/>
                <w:szCs w:val="17"/>
              </w:rPr>
              <w:t>i</w:t>
            </w:r>
            <w:r w:rsidRPr="001646B0">
              <w:rPr>
                <w:rFonts w:ascii="Tahoma" w:hAnsi="Tahoma" w:cs="Tahoma"/>
                <w:color w:val="0065A3"/>
                <w:sz w:val="17"/>
                <w:szCs w:val="17"/>
                <w:lang w:val="ru-RU"/>
              </w:rPr>
              <w:t>рно оц</w:t>
            </w:r>
            <w:r>
              <w:rPr>
                <w:rFonts w:ascii="Tahoma" w:hAnsi="Tahoma" w:cs="Tahoma"/>
                <w:color w:val="0065A3"/>
                <w:sz w:val="17"/>
                <w:szCs w:val="17"/>
              </w:rPr>
              <w:t>i</w:t>
            </w:r>
            <w:r w:rsidRPr="001646B0">
              <w:rPr>
                <w:rFonts w:ascii="Tahoma" w:hAnsi="Tahoma" w:cs="Tahoma"/>
                <w:color w:val="0065A3"/>
                <w:sz w:val="17"/>
                <w:szCs w:val="17"/>
                <w:lang w:val="ru-RU"/>
              </w:rPr>
              <w:t>нити.</w:t>
            </w:r>
            <w:r w:rsidRPr="001646B0">
              <w:rPr>
                <w:rFonts w:ascii="Tahoma" w:hAnsi="Tahoma" w:cs="Tahoma"/>
                <w:color w:val="0065A3"/>
                <w:sz w:val="17"/>
                <w:szCs w:val="17"/>
                <w:lang w:val="ru-RU"/>
              </w:rPr>
              <w:br/>
              <w:t>Запасн</w:t>
            </w:r>
            <w:r>
              <w:rPr>
                <w:rFonts w:ascii="Tahoma" w:hAnsi="Tahoma" w:cs="Tahoma"/>
                <w:color w:val="0065A3"/>
                <w:sz w:val="17"/>
                <w:szCs w:val="17"/>
              </w:rPr>
              <w:t>i</w:t>
            </w:r>
            <w:r w:rsidRPr="001646B0">
              <w:rPr>
                <w:rFonts w:ascii="Tahoma" w:hAnsi="Tahoma" w:cs="Tahoma"/>
                <w:color w:val="0065A3"/>
                <w:sz w:val="17"/>
                <w:szCs w:val="17"/>
                <w:lang w:val="ru-RU"/>
              </w:rPr>
              <w:t xml:space="preserve"> частини та допом</w:t>
            </w:r>
            <w:r>
              <w:rPr>
                <w:rFonts w:ascii="Tahoma" w:hAnsi="Tahoma" w:cs="Tahoma"/>
                <w:color w:val="0065A3"/>
                <w:sz w:val="17"/>
                <w:szCs w:val="17"/>
              </w:rPr>
              <w:t>i</w:t>
            </w:r>
            <w:r w:rsidRPr="001646B0">
              <w:rPr>
                <w:rFonts w:ascii="Tahoma" w:hAnsi="Tahoma" w:cs="Tahoma"/>
                <w:color w:val="0065A3"/>
                <w:sz w:val="17"/>
                <w:szCs w:val="17"/>
                <w:lang w:val="ru-RU"/>
              </w:rPr>
              <w:t>жне обладнання в</w:t>
            </w:r>
            <w:r>
              <w:rPr>
                <w:rFonts w:ascii="Tahoma" w:hAnsi="Tahoma" w:cs="Tahoma"/>
                <w:color w:val="0065A3"/>
                <w:sz w:val="17"/>
                <w:szCs w:val="17"/>
              </w:rPr>
              <w:t>i</w:t>
            </w:r>
            <w:r w:rsidRPr="001646B0">
              <w:rPr>
                <w:rFonts w:ascii="Tahoma" w:hAnsi="Tahoma" w:cs="Tahoma"/>
                <w:color w:val="0065A3"/>
                <w:sz w:val="17"/>
                <w:szCs w:val="17"/>
                <w:lang w:val="ru-RU"/>
              </w:rPr>
              <w:t>дображаються як запаси та визнаються в прибутку чи збитку в процес</w:t>
            </w:r>
            <w:r>
              <w:rPr>
                <w:rFonts w:ascii="Tahoma" w:hAnsi="Tahoma" w:cs="Tahoma"/>
                <w:color w:val="0065A3"/>
                <w:sz w:val="17"/>
                <w:szCs w:val="17"/>
              </w:rPr>
              <w:t>i</w:t>
            </w:r>
            <w:r w:rsidRPr="001646B0">
              <w:rPr>
                <w:rFonts w:ascii="Tahoma" w:hAnsi="Tahoma" w:cs="Tahoma"/>
                <w:color w:val="0065A3"/>
                <w:sz w:val="17"/>
                <w:szCs w:val="17"/>
                <w:lang w:val="ru-RU"/>
              </w:rPr>
              <w:t xml:space="preserve"> їхнього споживання, якщо запасн</w:t>
            </w:r>
            <w:r>
              <w:rPr>
                <w:rFonts w:ascii="Tahoma" w:hAnsi="Tahoma" w:cs="Tahoma"/>
                <w:color w:val="0065A3"/>
                <w:sz w:val="17"/>
                <w:szCs w:val="17"/>
              </w:rPr>
              <w:t>i</w:t>
            </w:r>
            <w:r w:rsidRPr="001646B0">
              <w:rPr>
                <w:rFonts w:ascii="Tahoma" w:hAnsi="Tahoma" w:cs="Tahoma"/>
                <w:color w:val="0065A3"/>
                <w:sz w:val="17"/>
                <w:szCs w:val="17"/>
                <w:lang w:val="ru-RU"/>
              </w:rPr>
              <w:t xml:space="preserve"> частини та допом</w:t>
            </w:r>
            <w:r>
              <w:rPr>
                <w:rFonts w:ascii="Tahoma" w:hAnsi="Tahoma" w:cs="Tahoma"/>
                <w:color w:val="0065A3"/>
                <w:sz w:val="17"/>
                <w:szCs w:val="17"/>
              </w:rPr>
              <w:t>i</w:t>
            </w:r>
            <w:r w:rsidRPr="001646B0">
              <w:rPr>
                <w:rFonts w:ascii="Tahoma" w:hAnsi="Tahoma" w:cs="Tahoma"/>
                <w:color w:val="0065A3"/>
                <w:sz w:val="17"/>
                <w:szCs w:val="17"/>
                <w:lang w:val="ru-RU"/>
              </w:rPr>
              <w:t>жне обладнання використовуються протягом б</w:t>
            </w:r>
            <w:r>
              <w:rPr>
                <w:rFonts w:ascii="Tahoma" w:hAnsi="Tahoma" w:cs="Tahoma"/>
                <w:color w:val="0065A3"/>
                <w:sz w:val="17"/>
                <w:szCs w:val="17"/>
              </w:rPr>
              <w:t>i</w:t>
            </w:r>
            <w:r w:rsidRPr="001646B0">
              <w:rPr>
                <w:rFonts w:ascii="Tahoma" w:hAnsi="Tahoma" w:cs="Tahoma"/>
                <w:color w:val="0065A3"/>
                <w:sz w:val="17"/>
                <w:szCs w:val="17"/>
                <w:lang w:val="ru-RU"/>
              </w:rPr>
              <w:t>льше одного пер</w:t>
            </w:r>
            <w:r>
              <w:rPr>
                <w:rFonts w:ascii="Tahoma" w:hAnsi="Tahoma" w:cs="Tahoma"/>
                <w:color w:val="0065A3"/>
                <w:sz w:val="17"/>
                <w:szCs w:val="17"/>
              </w:rPr>
              <w:t>i</w:t>
            </w:r>
            <w:r w:rsidRPr="001646B0">
              <w:rPr>
                <w:rFonts w:ascii="Tahoma" w:hAnsi="Tahoma" w:cs="Tahoma"/>
                <w:color w:val="0065A3"/>
                <w:sz w:val="17"/>
                <w:szCs w:val="17"/>
                <w:lang w:val="ru-RU"/>
              </w:rPr>
              <w:t>оду їх обл</w:t>
            </w:r>
            <w:r>
              <w:rPr>
                <w:rFonts w:ascii="Tahoma" w:hAnsi="Tahoma" w:cs="Tahoma"/>
                <w:color w:val="0065A3"/>
                <w:sz w:val="17"/>
                <w:szCs w:val="17"/>
              </w:rPr>
              <w:t>i</w:t>
            </w:r>
            <w:r w:rsidRPr="001646B0">
              <w:rPr>
                <w:rFonts w:ascii="Tahoma" w:hAnsi="Tahoma" w:cs="Tahoma"/>
                <w:color w:val="0065A3"/>
                <w:sz w:val="17"/>
                <w:szCs w:val="17"/>
                <w:lang w:val="ru-RU"/>
              </w:rPr>
              <w:t>ковують, як основн</w:t>
            </w:r>
            <w:r>
              <w:rPr>
                <w:rFonts w:ascii="Tahoma" w:hAnsi="Tahoma" w:cs="Tahoma"/>
                <w:color w:val="0065A3"/>
                <w:sz w:val="17"/>
                <w:szCs w:val="17"/>
              </w:rPr>
              <w:t>i</w:t>
            </w:r>
            <w:r w:rsidRPr="001646B0">
              <w:rPr>
                <w:rFonts w:ascii="Tahoma" w:hAnsi="Tahoma" w:cs="Tahoma"/>
                <w:color w:val="0065A3"/>
                <w:sz w:val="17"/>
                <w:szCs w:val="17"/>
                <w:lang w:val="ru-RU"/>
              </w:rPr>
              <w:t xml:space="preserve"> засоби.</w:t>
            </w:r>
            <w:r w:rsidRPr="001646B0">
              <w:rPr>
                <w:rFonts w:ascii="Tahoma" w:hAnsi="Tahoma" w:cs="Tahoma"/>
                <w:color w:val="0065A3"/>
                <w:sz w:val="17"/>
                <w:szCs w:val="17"/>
                <w:lang w:val="ru-RU"/>
              </w:rPr>
              <w:br/>
              <w:t>Основн</w:t>
            </w:r>
            <w:r>
              <w:rPr>
                <w:rFonts w:ascii="Tahoma" w:hAnsi="Tahoma" w:cs="Tahoma"/>
                <w:color w:val="0065A3"/>
                <w:sz w:val="17"/>
                <w:szCs w:val="17"/>
              </w:rPr>
              <w:t>i</w:t>
            </w:r>
            <w:r w:rsidRPr="001646B0">
              <w:rPr>
                <w:rFonts w:ascii="Tahoma" w:hAnsi="Tahoma" w:cs="Tahoma"/>
                <w:color w:val="0065A3"/>
                <w:sz w:val="17"/>
                <w:szCs w:val="17"/>
                <w:lang w:val="ru-RU"/>
              </w:rPr>
              <w:t xml:space="preserve"> засоби враховуються у зв</w:t>
            </w:r>
            <w:r>
              <w:rPr>
                <w:rFonts w:ascii="Tahoma" w:hAnsi="Tahoma" w:cs="Tahoma"/>
                <w:color w:val="0065A3"/>
                <w:sz w:val="17"/>
                <w:szCs w:val="17"/>
              </w:rPr>
              <w:t>i</w:t>
            </w:r>
            <w:r w:rsidRPr="001646B0">
              <w:rPr>
                <w:rFonts w:ascii="Tahoma" w:hAnsi="Tahoma" w:cs="Tahoma"/>
                <w:color w:val="0065A3"/>
                <w:sz w:val="17"/>
                <w:szCs w:val="17"/>
                <w:lang w:val="ru-RU"/>
              </w:rPr>
              <w:t>т</w:t>
            </w:r>
            <w:r>
              <w:rPr>
                <w:rFonts w:ascii="Tahoma" w:hAnsi="Tahoma" w:cs="Tahoma"/>
                <w:color w:val="0065A3"/>
                <w:sz w:val="17"/>
                <w:szCs w:val="17"/>
              </w:rPr>
              <w:t>i</w:t>
            </w:r>
            <w:r w:rsidRPr="001646B0">
              <w:rPr>
                <w:rFonts w:ascii="Tahoma" w:hAnsi="Tahoma" w:cs="Tahoma"/>
                <w:color w:val="0065A3"/>
                <w:sz w:val="17"/>
                <w:szCs w:val="17"/>
                <w:lang w:val="ru-RU"/>
              </w:rPr>
              <w:t xml:space="preserve"> про ф</w:t>
            </w:r>
            <w:r>
              <w:rPr>
                <w:rFonts w:ascii="Tahoma" w:hAnsi="Tahoma" w:cs="Tahoma"/>
                <w:color w:val="0065A3"/>
                <w:sz w:val="17"/>
                <w:szCs w:val="17"/>
              </w:rPr>
              <w:t>i</w:t>
            </w:r>
            <w:r w:rsidRPr="001646B0">
              <w:rPr>
                <w:rFonts w:ascii="Tahoma" w:hAnsi="Tahoma" w:cs="Tahoma"/>
                <w:color w:val="0065A3"/>
                <w:sz w:val="17"/>
                <w:szCs w:val="17"/>
                <w:lang w:val="ru-RU"/>
              </w:rPr>
              <w:t>нансове положення за первинною варт</w:t>
            </w:r>
            <w:r>
              <w:rPr>
                <w:rFonts w:ascii="Tahoma" w:hAnsi="Tahoma" w:cs="Tahoma"/>
                <w:color w:val="0065A3"/>
                <w:sz w:val="17"/>
                <w:szCs w:val="17"/>
              </w:rPr>
              <w:t>i</w:t>
            </w:r>
            <w:r w:rsidRPr="001646B0">
              <w:rPr>
                <w:rFonts w:ascii="Tahoma" w:hAnsi="Tahoma" w:cs="Tahoma"/>
                <w:color w:val="0065A3"/>
                <w:sz w:val="17"/>
                <w:szCs w:val="17"/>
                <w:lang w:val="ru-RU"/>
              </w:rPr>
              <w:t>стю, що включає вс</w:t>
            </w:r>
            <w:r>
              <w:rPr>
                <w:rFonts w:ascii="Tahoma" w:hAnsi="Tahoma" w:cs="Tahoma"/>
                <w:color w:val="0065A3"/>
                <w:sz w:val="17"/>
                <w:szCs w:val="17"/>
              </w:rPr>
              <w:t>i</w:t>
            </w:r>
            <w:r w:rsidRPr="001646B0">
              <w:rPr>
                <w:rFonts w:ascii="Tahoma" w:hAnsi="Tahoma" w:cs="Tahoma"/>
                <w:color w:val="0065A3"/>
                <w:sz w:val="17"/>
                <w:szCs w:val="17"/>
                <w:lang w:val="ru-RU"/>
              </w:rPr>
              <w:t xml:space="preserve"> витрати, необх</w:t>
            </w:r>
            <w:r>
              <w:rPr>
                <w:rFonts w:ascii="Tahoma" w:hAnsi="Tahoma" w:cs="Tahoma"/>
                <w:color w:val="0065A3"/>
                <w:sz w:val="17"/>
                <w:szCs w:val="17"/>
              </w:rPr>
              <w:t>i</w:t>
            </w:r>
            <w:r w:rsidRPr="001646B0">
              <w:rPr>
                <w:rFonts w:ascii="Tahoma" w:hAnsi="Tahoma" w:cs="Tahoma"/>
                <w:color w:val="0065A3"/>
                <w:sz w:val="17"/>
                <w:szCs w:val="17"/>
                <w:lang w:val="ru-RU"/>
              </w:rPr>
              <w:t>дн</w:t>
            </w:r>
            <w:r>
              <w:rPr>
                <w:rFonts w:ascii="Tahoma" w:hAnsi="Tahoma" w:cs="Tahoma"/>
                <w:color w:val="0065A3"/>
                <w:sz w:val="17"/>
                <w:szCs w:val="17"/>
              </w:rPr>
              <w:t>i</w:t>
            </w:r>
            <w:r w:rsidRPr="001646B0">
              <w:rPr>
                <w:rFonts w:ascii="Tahoma" w:hAnsi="Tahoma" w:cs="Tahoma"/>
                <w:color w:val="0065A3"/>
                <w:sz w:val="17"/>
                <w:szCs w:val="17"/>
                <w:lang w:val="ru-RU"/>
              </w:rPr>
              <w:t xml:space="preserve"> для доведення активу до стану, придатного до використання, за вирахуванням накопиченої амортизац</w:t>
            </w:r>
            <w:r>
              <w:rPr>
                <w:rFonts w:ascii="Tahoma" w:hAnsi="Tahoma" w:cs="Tahoma"/>
                <w:color w:val="0065A3"/>
                <w:sz w:val="17"/>
                <w:szCs w:val="17"/>
              </w:rPr>
              <w:t>i</w:t>
            </w:r>
            <w:r w:rsidRPr="001646B0">
              <w:rPr>
                <w:rFonts w:ascii="Tahoma" w:hAnsi="Tahoma" w:cs="Tahoma"/>
                <w:color w:val="0065A3"/>
                <w:sz w:val="17"/>
                <w:szCs w:val="17"/>
                <w:lang w:val="ru-RU"/>
              </w:rPr>
              <w:t xml:space="preserve">ї </w:t>
            </w:r>
            <w:r>
              <w:rPr>
                <w:rFonts w:ascii="Tahoma" w:hAnsi="Tahoma" w:cs="Tahoma"/>
                <w:color w:val="0065A3"/>
                <w:sz w:val="17"/>
                <w:szCs w:val="17"/>
              </w:rPr>
              <w:t>i</w:t>
            </w:r>
            <w:r w:rsidRPr="001646B0">
              <w:rPr>
                <w:rFonts w:ascii="Tahoma" w:hAnsi="Tahoma" w:cs="Tahoma"/>
                <w:color w:val="0065A3"/>
                <w:sz w:val="17"/>
                <w:szCs w:val="17"/>
                <w:lang w:val="ru-RU"/>
              </w:rPr>
              <w:t xml:space="preserve"> збитк</w:t>
            </w:r>
            <w:r>
              <w:rPr>
                <w:rFonts w:ascii="Tahoma" w:hAnsi="Tahoma" w:cs="Tahoma"/>
                <w:color w:val="0065A3"/>
                <w:sz w:val="17"/>
                <w:szCs w:val="17"/>
              </w:rPr>
              <w:t>i</w:t>
            </w:r>
            <w:r w:rsidRPr="001646B0">
              <w:rPr>
                <w:rFonts w:ascii="Tahoma" w:hAnsi="Tahoma" w:cs="Tahoma"/>
                <w:color w:val="0065A3"/>
                <w:sz w:val="17"/>
                <w:szCs w:val="17"/>
                <w:lang w:val="ru-RU"/>
              </w:rPr>
              <w:t>в в</w:t>
            </w:r>
            <w:r>
              <w:rPr>
                <w:rFonts w:ascii="Tahoma" w:hAnsi="Tahoma" w:cs="Tahoma"/>
                <w:color w:val="0065A3"/>
                <w:sz w:val="17"/>
                <w:szCs w:val="17"/>
              </w:rPr>
              <w:t>i</w:t>
            </w:r>
            <w:r w:rsidRPr="001646B0">
              <w:rPr>
                <w:rFonts w:ascii="Tahoma" w:hAnsi="Tahoma" w:cs="Tahoma"/>
                <w:color w:val="0065A3"/>
                <w:sz w:val="17"/>
                <w:szCs w:val="17"/>
                <w:lang w:val="ru-RU"/>
              </w:rPr>
              <w:t>д знец</w:t>
            </w:r>
            <w:r>
              <w:rPr>
                <w:rFonts w:ascii="Tahoma" w:hAnsi="Tahoma" w:cs="Tahoma"/>
                <w:color w:val="0065A3"/>
                <w:sz w:val="17"/>
                <w:szCs w:val="17"/>
              </w:rPr>
              <w:t>i</w:t>
            </w:r>
            <w:r w:rsidRPr="001646B0">
              <w:rPr>
                <w:rFonts w:ascii="Tahoma" w:hAnsi="Tahoma" w:cs="Tahoma"/>
                <w:color w:val="0065A3"/>
                <w:sz w:val="17"/>
                <w:szCs w:val="17"/>
                <w:lang w:val="ru-RU"/>
              </w:rPr>
              <w:t>нення.</w:t>
            </w:r>
            <w:r w:rsidRPr="001646B0">
              <w:rPr>
                <w:rFonts w:ascii="Tahoma" w:hAnsi="Tahoma" w:cs="Tahoma"/>
                <w:color w:val="0065A3"/>
                <w:sz w:val="17"/>
                <w:szCs w:val="17"/>
                <w:lang w:val="ru-RU"/>
              </w:rPr>
              <w:br/>
              <w:t>Кап</w:t>
            </w:r>
            <w:r>
              <w:rPr>
                <w:rFonts w:ascii="Tahoma" w:hAnsi="Tahoma" w:cs="Tahoma"/>
                <w:color w:val="0065A3"/>
                <w:sz w:val="17"/>
                <w:szCs w:val="17"/>
              </w:rPr>
              <w:t>i</w:t>
            </w:r>
            <w:r w:rsidRPr="001646B0">
              <w:rPr>
                <w:rFonts w:ascii="Tahoma" w:hAnsi="Tahoma" w:cs="Tahoma"/>
                <w:color w:val="0065A3"/>
                <w:sz w:val="17"/>
                <w:szCs w:val="17"/>
                <w:lang w:val="ru-RU"/>
              </w:rPr>
              <w:t>тал</w:t>
            </w:r>
            <w:r>
              <w:rPr>
                <w:rFonts w:ascii="Tahoma" w:hAnsi="Tahoma" w:cs="Tahoma"/>
                <w:color w:val="0065A3"/>
                <w:sz w:val="17"/>
                <w:szCs w:val="17"/>
              </w:rPr>
              <w:t>i</w:t>
            </w:r>
            <w:r w:rsidRPr="001646B0">
              <w:rPr>
                <w:rFonts w:ascii="Tahoma" w:hAnsi="Tahoma" w:cs="Tahoma"/>
                <w:color w:val="0065A3"/>
                <w:sz w:val="17"/>
                <w:szCs w:val="17"/>
                <w:lang w:val="ru-RU"/>
              </w:rPr>
              <w:t>зован</w:t>
            </w:r>
            <w:r>
              <w:rPr>
                <w:rFonts w:ascii="Tahoma" w:hAnsi="Tahoma" w:cs="Tahoma"/>
                <w:color w:val="0065A3"/>
                <w:sz w:val="17"/>
                <w:szCs w:val="17"/>
              </w:rPr>
              <w:t>i</w:t>
            </w:r>
            <w:r w:rsidRPr="001646B0">
              <w:rPr>
                <w:rFonts w:ascii="Tahoma" w:hAnsi="Tahoma" w:cs="Tahoma"/>
                <w:color w:val="0065A3"/>
                <w:sz w:val="17"/>
                <w:szCs w:val="17"/>
                <w:lang w:val="ru-RU"/>
              </w:rPr>
              <w:t xml:space="preserve"> витрати включають основн</w:t>
            </w:r>
            <w:r>
              <w:rPr>
                <w:rFonts w:ascii="Tahoma" w:hAnsi="Tahoma" w:cs="Tahoma"/>
                <w:color w:val="0065A3"/>
                <w:sz w:val="17"/>
                <w:szCs w:val="17"/>
              </w:rPr>
              <w:t>i</w:t>
            </w:r>
            <w:r w:rsidRPr="001646B0">
              <w:rPr>
                <w:rFonts w:ascii="Tahoma" w:hAnsi="Tahoma" w:cs="Tahoma"/>
                <w:color w:val="0065A3"/>
                <w:sz w:val="17"/>
                <w:szCs w:val="17"/>
                <w:lang w:val="ru-RU"/>
              </w:rPr>
              <w:t xml:space="preserve"> витрати на модерн</w:t>
            </w:r>
            <w:r>
              <w:rPr>
                <w:rFonts w:ascii="Tahoma" w:hAnsi="Tahoma" w:cs="Tahoma"/>
                <w:color w:val="0065A3"/>
                <w:sz w:val="17"/>
                <w:szCs w:val="17"/>
              </w:rPr>
              <w:t>i</w:t>
            </w:r>
            <w:r w:rsidRPr="001646B0">
              <w:rPr>
                <w:rFonts w:ascii="Tahoma" w:hAnsi="Tahoma" w:cs="Tahoma"/>
                <w:color w:val="0065A3"/>
                <w:sz w:val="17"/>
                <w:szCs w:val="17"/>
                <w:lang w:val="ru-RU"/>
              </w:rPr>
              <w:t>зац</w:t>
            </w:r>
            <w:r>
              <w:rPr>
                <w:rFonts w:ascii="Tahoma" w:hAnsi="Tahoma" w:cs="Tahoma"/>
                <w:color w:val="0065A3"/>
                <w:sz w:val="17"/>
                <w:szCs w:val="17"/>
              </w:rPr>
              <w:t>i</w:t>
            </w:r>
            <w:r w:rsidRPr="001646B0">
              <w:rPr>
                <w:rFonts w:ascii="Tahoma" w:hAnsi="Tahoma" w:cs="Tahoma"/>
                <w:color w:val="0065A3"/>
                <w:sz w:val="17"/>
                <w:szCs w:val="17"/>
                <w:lang w:val="ru-RU"/>
              </w:rPr>
              <w:t xml:space="preserve">ю </w:t>
            </w:r>
            <w:r>
              <w:rPr>
                <w:rFonts w:ascii="Tahoma" w:hAnsi="Tahoma" w:cs="Tahoma"/>
                <w:color w:val="0065A3"/>
                <w:sz w:val="17"/>
                <w:szCs w:val="17"/>
              </w:rPr>
              <w:t>i</w:t>
            </w:r>
            <w:r w:rsidRPr="001646B0">
              <w:rPr>
                <w:rFonts w:ascii="Tahoma" w:hAnsi="Tahoma" w:cs="Tahoma"/>
                <w:color w:val="0065A3"/>
                <w:sz w:val="17"/>
                <w:szCs w:val="17"/>
                <w:lang w:val="ru-RU"/>
              </w:rPr>
              <w:t xml:space="preserve"> зам</w:t>
            </w:r>
            <w:r>
              <w:rPr>
                <w:rFonts w:ascii="Tahoma" w:hAnsi="Tahoma" w:cs="Tahoma"/>
                <w:color w:val="0065A3"/>
                <w:sz w:val="17"/>
                <w:szCs w:val="17"/>
              </w:rPr>
              <w:t>i</w:t>
            </w:r>
            <w:r w:rsidRPr="001646B0">
              <w:rPr>
                <w:rFonts w:ascii="Tahoma" w:hAnsi="Tahoma" w:cs="Tahoma"/>
                <w:color w:val="0065A3"/>
                <w:sz w:val="17"/>
                <w:szCs w:val="17"/>
                <w:lang w:val="ru-RU"/>
              </w:rPr>
              <w:t>ну частин актив</w:t>
            </w:r>
            <w:r>
              <w:rPr>
                <w:rFonts w:ascii="Tahoma" w:hAnsi="Tahoma" w:cs="Tahoma"/>
                <w:color w:val="0065A3"/>
                <w:sz w:val="17"/>
                <w:szCs w:val="17"/>
              </w:rPr>
              <w:t>i</w:t>
            </w:r>
            <w:r w:rsidRPr="001646B0">
              <w:rPr>
                <w:rFonts w:ascii="Tahoma" w:hAnsi="Tahoma" w:cs="Tahoma"/>
                <w:color w:val="0065A3"/>
                <w:sz w:val="17"/>
                <w:szCs w:val="17"/>
                <w:lang w:val="ru-RU"/>
              </w:rPr>
              <w:t>в, як</w:t>
            </w:r>
            <w:r>
              <w:rPr>
                <w:rFonts w:ascii="Tahoma" w:hAnsi="Tahoma" w:cs="Tahoma"/>
                <w:color w:val="0065A3"/>
                <w:sz w:val="17"/>
                <w:szCs w:val="17"/>
              </w:rPr>
              <w:t>i</w:t>
            </w:r>
            <w:r w:rsidRPr="001646B0">
              <w:rPr>
                <w:rFonts w:ascii="Tahoma" w:hAnsi="Tahoma" w:cs="Tahoma"/>
                <w:color w:val="0065A3"/>
                <w:sz w:val="17"/>
                <w:szCs w:val="17"/>
                <w:lang w:val="ru-RU"/>
              </w:rPr>
              <w:t xml:space="preserve"> зб</w:t>
            </w:r>
            <w:r>
              <w:rPr>
                <w:rFonts w:ascii="Tahoma" w:hAnsi="Tahoma" w:cs="Tahoma"/>
                <w:color w:val="0065A3"/>
                <w:sz w:val="17"/>
                <w:szCs w:val="17"/>
              </w:rPr>
              <w:t>i</w:t>
            </w:r>
            <w:r w:rsidRPr="001646B0">
              <w:rPr>
                <w:rFonts w:ascii="Tahoma" w:hAnsi="Tahoma" w:cs="Tahoma"/>
                <w:color w:val="0065A3"/>
                <w:sz w:val="17"/>
                <w:szCs w:val="17"/>
                <w:lang w:val="ru-RU"/>
              </w:rPr>
              <w:t>льшують терм</w:t>
            </w:r>
            <w:r>
              <w:rPr>
                <w:rFonts w:ascii="Tahoma" w:hAnsi="Tahoma" w:cs="Tahoma"/>
                <w:color w:val="0065A3"/>
                <w:sz w:val="17"/>
                <w:szCs w:val="17"/>
              </w:rPr>
              <w:t>i</w:t>
            </w:r>
            <w:r w:rsidRPr="001646B0">
              <w:rPr>
                <w:rFonts w:ascii="Tahoma" w:hAnsi="Tahoma" w:cs="Tahoma"/>
                <w:color w:val="0065A3"/>
                <w:sz w:val="17"/>
                <w:szCs w:val="17"/>
                <w:lang w:val="ru-RU"/>
              </w:rPr>
              <w:t>н їх корисної експлуатац</w:t>
            </w:r>
            <w:r>
              <w:rPr>
                <w:rFonts w:ascii="Tahoma" w:hAnsi="Tahoma" w:cs="Tahoma"/>
                <w:color w:val="0065A3"/>
                <w:sz w:val="17"/>
                <w:szCs w:val="17"/>
              </w:rPr>
              <w:t>i</w:t>
            </w:r>
            <w:r w:rsidRPr="001646B0">
              <w:rPr>
                <w:rFonts w:ascii="Tahoma" w:hAnsi="Tahoma" w:cs="Tahoma"/>
                <w:color w:val="0065A3"/>
                <w:sz w:val="17"/>
                <w:szCs w:val="17"/>
                <w:lang w:val="ru-RU"/>
              </w:rPr>
              <w:t>ї або покращують їх здатн</w:t>
            </w:r>
            <w:r>
              <w:rPr>
                <w:rFonts w:ascii="Tahoma" w:hAnsi="Tahoma" w:cs="Tahoma"/>
                <w:color w:val="0065A3"/>
                <w:sz w:val="17"/>
                <w:szCs w:val="17"/>
              </w:rPr>
              <w:t>i</w:t>
            </w:r>
            <w:r w:rsidRPr="001646B0">
              <w:rPr>
                <w:rFonts w:ascii="Tahoma" w:hAnsi="Tahoma" w:cs="Tahoma"/>
                <w:color w:val="0065A3"/>
                <w:sz w:val="17"/>
                <w:szCs w:val="17"/>
                <w:lang w:val="ru-RU"/>
              </w:rPr>
              <w:t xml:space="preserve">сть отримувати доходи. Витрати на ремонт </w:t>
            </w:r>
            <w:r>
              <w:rPr>
                <w:rFonts w:ascii="Tahoma" w:hAnsi="Tahoma" w:cs="Tahoma"/>
                <w:color w:val="0065A3"/>
                <w:sz w:val="17"/>
                <w:szCs w:val="17"/>
              </w:rPr>
              <w:t>i</w:t>
            </w:r>
            <w:r w:rsidRPr="001646B0">
              <w:rPr>
                <w:rFonts w:ascii="Tahoma" w:hAnsi="Tahoma" w:cs="Tahoma"/>
                <w:color w:val="0065A3"/>
                <w:sz w:val="17"/>
                <w:szCs w:val="17"/>
                <w:lang w:val="ru-RU"/>
              </w:rPr>
              <w:t xml:space="preserve"> обслуговування основних засоб</w:t>
            </w:r>
            <w:r>
              <w:rPr>
                <w:rFonts w:ascii="Tahoma" w:hAnsi="Tahoma" w:cs="Tahoma"/>
                <w:color w:val="0065A3"/>
                <w:sz w:val="17"/>
                <w:szCs w:val="17"/>
              </w:rPr>
              <w:t>i</w:t>
            </w:r>
            <w:r w:rsidRPr="001646B0">
              <w:rPr>
                <w:rFonts w:ascii="Tahoma" w:hAnsi="Tahoma" w:cs="Tahoma"/>
                <w:color w:val="0065A3"/>
                <w:sz w:val="17"/>
                <w:szCs w:val="17"/>
                <w:lang w:val="ru-RU"/>
              </w:rPr>
              <w:t>в, як</w:t>
            </w:r>
            <w:r>
              <w:rPr>
                <w:rFonts w:ascii="Tahoma" w:hAnsi="Tahoma" w:cs="Tahoma"/>
                <w:color w:val="0065A3"/>
                <w:sz w:val="17"/>
                <w:szCs w:val="17"/>
              </w:rPr>
              <w:t>i</w:t>
            </w:r>
            <w:r w:rsidRPr="001646B0">
              <w:rPr>
                <w:rFonts w:ascii="Tahoma" w:hAnsi="Tahoma" w:cs="Tahoma"/>
                <w:color w:val="0065A3"/>
                <w:sz w:val="17"/>
                <w:szCs w:val="17"/>
                <w:lang w:val="ru-RU"/>
              </w:rPr>
              <w:t xml:space="preserve"> не в</w:t>
            </w:r>
            <w:r>
              <w:rPr>
                <w:rFonts w:ascii="Tahoma" w:hAnsi="Tahoma" w:cs="Tahoma"/>
                <w:color w:val="0065A3"/>
                <w:sz w:val="17"/>
                <w:szCs w:val="17"/>
              </w:rPr>
              <w:t>i</w:t>
            </w:r>
            <w:r w:rsidRPr="001646B0">
              <w:rPr>
                <w:rFonts w:ascii="Tahoma" w:hAnsi="Tahoma" w:cs="Tahoma"/>
                <w:color w:val="0065A3"/>
                <w:sz w:val="17"/>
                <w:szCs w:val="17"/>
                <w:lang w:val="ru-RU"/>
              </w:rPr>
              <w:t>дпов</w:t>
            </w:r>
            <w:r>
              <w:rPr>
                <w:rFonts w:ascii="Tahoma" w:hAnsi="Tahoma" w:cs="Tahoma"/>
                <w:color w:val="0065A3"/>
                <w:sz w:val="17"/>
                <w:szCs w:val="17"/>
              </w:rPr>
              <w:t>i</w:t>
            </w:r>
            <w:r w:rsidRPr="001646B0">
              <w:rPr>
                <w:rFonts w:ascii="Tahoma" w:hAnsi="Tahoma" w:cs="Tahoma"/>
                <w:color w:val="0065A3"/>
                <w:sz w:val="17"/>
                <w:szCs w:val="17"/>
                <w:lang w:val="ru-RU"/>
              </w:rPr>
              <w:t>дають приведеним вище критер</w:t>
            </w:r>
            <w:r>
              <w:rPr>
                <w:rFonts w:ascii="Tahoma" w:hAnsi="Tahoma" w:cs="Tahoma"/>
                <w:color w:val="0065A3"/>
                <w:sz w:val="17"/>
                <w:szCs w:val="17"/>
              </w:rPr>
              <w:t>i</w:t>
            </w:r>
            <w:r w:rsidRPr="001646B0">
              <w:rPr>
                <w:rFonts w:ascii="Tahoma" w:hAnsi="Tahoma" w:cs="Tahoma"/>
                <w:color w:val="0065A3"/>
                <w:sz w:val="17"/>
                <w:szCs w:val="17"/>
                <w:lang w:val="ru-RU"/>
              </w:rPr>
              <w:t>ям кап</w:t>
            </w:r>
            <w:r>
              <w:rPr>
                <w:rFonts w:ascii="Tahoma" w:hAnsi="Tahoma" w:cs="Tahoma"/>
                <w:color w:val="0065A3"/>
                <w:sz w:val="17"/>
                <w:szCs w:val="17"/>
              </w:rPr>
              <w:t>i</w:t>
            </w:r>
            <w:r w:rsidRPr="001646B0">
              <w:rPr>
                <w:rFonts w:ascii="Tahoma" w:hAnsi="Tahoma" w:cs="Tahoma"/>
                <w:color w:val="0065A3"/>
                <w:sz w:val="17"/>
                <w:szCs w:val="17"/>
                <w:lang w:val="ru-RU"/>
              </w:rPr>
              <w:t>тал</w:t>
            </w:r>
            <w:r>
              <w:rPr>
                <w:rFonts w:ascii="Tahoma" w:hAnsi="Tahoma" w:cs="Tahoma"/>
                <w:color w:val="0065A3"/>
                <w:sz w:val="17"/>
                <w:szCs w:val="17"/>
              </w:rPr>
              <w:t>i</w:t>
            </w:r>
            <w:r w:rsidRPr="001646B0">
              <w:rPr>
                <w:rFonts w:ascii="Tahoma" w:hAnsi="Tahoma" w:cs="Tahoma"/>
                <w:color w:val="0065A3"/>
                <w:sz w:val="17"/>
                <w:szCs w:val="17"/>
                <w:lang w:val="ru-RU"/>
              </w:rPr>
              <w:t>зац</w:t>
            </w:r>
            <w:r>
              <w:rPr>
                <w:rFonts w:ascii="Tahoma" w:hAnsi="Tahoma" w:cs="Tahoma"/>
                <w:color w:val="0065A3"/>
                <w:sz w:val="17"/>
                <w:szCs w:val="17"/>
              </w:rPr>
              <w:t>i</w:t>
            </w:r>
            <w:r w:rsidRPr="001646B0">
              <w:rPr>
                <w:rFonts w:ascii="Tahoma" w:hAnsi="Tahoma" w:cs="Tahoma"/>
                <w:color w:val="0065A3"/>
                <w:sz w:val="17"/>
                <w:szCs w:val="17"/>
                <w:lang w:val="ru-RU"/>
              </w:rPr>
              <w:t>ї, в</w:t>
            </w:r>
            <w:r>
              <w:rPr>
                <w:rFonts w:ascii="Tahoma" w:hAnsi="Tahoma" w:cs="Tahoma"/>
                <w:color w:val="0065A3"/>
                <w:sz w:val="17"/>
                <w:szCs w:val="17"/>
              </w:rPr>
              <w:t>i</w:t>
            </w:r>
            <w:r w:rsidRPr="001646B0">
              <w:rPr>
                <w:rFonts w:ascii="Tahoma" w:hAnsi="Tahoma" w:cs="Tahoma"/>
                <w:color w:val="0065A3"/>
                <w:sz w:val="17"/>
                <w:szCs w:val="17"/>
                <w:lang w:val="ru-RU"/>
              </w:rPr>
              <w:t>дображаються в зв</w:t>
            </w:r>
            <w:r>
              <w:rPr>
                <w:rFonts w:ascii="Tahoma" w:hAnsi="Tahoma" w:cs="Tahoma"/>
                <w:color w:val="0065A3"/>
                <w:sz w:val="17"/>
                <w:szCs w:val="17"/>
              </w:rPr>
              <w:t>i</w:t>
            </w:r>
            <w:r w:rsidRPr="001646B0">
              <w:rPr>
                <w:rFonts w:ascii="Tahoma" w:hAnsi="Tahoma" w:cs="Tahoma"/>
                <w:color w:val="0065A3"/>
                <w:sz w:val="17"/>
                <w:szCs w:val="17"/>
                <w:lang w:val="ru-RU"/>
              </w:rPr>
              <w:t>т</w:t>
            </w:r>
            <w:r>
              <w:rPr>
                <w:rFonts w:ascii="Tahoma" w:hAnsi="Tahoma" w:cs="Tahoma"/>
                <w:color w:val="0065A3"/>
                <w:sz w:val="17"/>
                <w:szCs w:val="17"/>
              </w:rPr>
              <w:t>i</w:t>
            </w:r>
            <w:r w:rsidRPr="001646B0">
              <w:rPr>
                <w:rFonts w:ascii="Tahoma" w:hAnsi="Tahoma" w:cs="Tahoma"/>
                <w:color w:val="0065A3"/>
                <w:sz w:val="17"/>
                <w:szCs w:val="17"/>
                <w:lang w:val="ru-RU"/>
              </w:rPr>
              <w:t xml:space="preserve"> про сукупн</w:t>
            </w:r>
            <w:r>
              <w:rPr>
                <w:rFonts w:ascii="Tahoma" w:hAnsi="Tahoma" w:cs="Tahoma"/>
                <w:color w:val="0065A3"/>
                <w:sz w:val="17"/>
                <w:szCs w:val="17"/>
              </w:rPr>
              <w:t>i</w:t>
            </w:r>
            <w:r w:rsidRPr="001646B0">
              <w:rPr>
                <w:rFonts w:ascii="Tahoma" w:hAnsi="Tahoma" w:cs="Tahoma"/>
                <w:color w:val="0065A3"/>
                <w:sz w:val="17"/>
                <w:szCs w:val="17"/>
                <w:lang w:val="ru-RU"/>
              </w:rPr>
              <w:t xml:space="preserve"> доходи </w:t>
            </w:r>
            <w:r>
              <w:rPr>
                <w:rFonts w:ascii="Tahoma" w:hAnsi="Tahoma" w:cs="Tahoma"/>
                <w:color w:val="0065A3"/>
                <w:sz w:val="17"/>
                <w:szCs w:val="17"/>
              </w:rPr>
              <w:t>i</w:t>
            </w:r>
            <w:r w:rsidRPr="001646B0">
              <w:rPr>
                <w:rFonts w:ascii="Tahoma" w:hAnsi="Tahoma" w:cs="Tahoma"/>
                <w:color w:val="0065A3"/>
                <w:sz w:val="17"/>
                <w:szCs w:val="17"/>
                <w:lang w:val="ru-RU"/>
              </w:rPr>
              <w:t xml:space="preserve"> витрати того пер</w:t>
            </w:r>
            <w:r>
              <w:rPr>
                <w:rFonts w:ascii="Tahoma" w:hAnsi="Tahoma" w:cs="Tahoma"/>
                <w:color w:val="0065A3"/>
                <w:sz w:val="17"/>
                <w:szCs w:val="17"/>
              </w:rPr>
              <w:t>i</w:t>
            </w:r>
            <w:r w:rsidRPr="001646B0">
              <w:rPr>
                <w:rFonts w:ascii="Tahoma" w:hAnsi="Tahoma" w:cs="Tahoma"/>
                <w:color w:val="0065A3"/>
                <w:sz w:val="17"/>
                <w:szCs w:val="17"/>
                <w:lang w:val="ru-RU"/>
              </w:rPr>
              <w:t>оду, в якому вони були понесен</w:t>
            </w:r>
            <w:r>
              <w:rPr>
                <w:rFonts w:ascii="Tahoma" w:hAnsi="Tahoma" w:cs="Tahoma"/>
                <w:color w:val="0065A3"/>
                <w:sz w:val="17"/>
                <w:szCs w:val="17"/>
              </w:rPr>
              <w:t>i</w:t>
            </w:r>
            <w:r w:rsidRPr="001646B0">
              <w:rPr>
                <w:rFonts w:ascii="Tahoma" w:hAnsi="Tahoma" w:cs="Tahoma"/>
                <w:color w:val="0065A3"/>
                <w:sz w:val="17"/>
                <w:szCs w:val="17"/>
                <w:lang w:val="ru-RU"/>
              </w:rPr>
              <w:t>.</w:t>
            </w:r>
            <w:r w:rsidRPr="001646B0">
              <w:rPr>
                <w:rFonts w:ascii="Tahoma" w:hAnsi="Tahoma" w:cs="Tahoma"/>
                <w:color w:val="0065A3"/>
                <w:sz w:val="17"/>
                <w:szCs w:val="17"/>
                <w:lang w:val="ru-RU"/>
              </w:rPr>
              <w:br/>
              <w:t>Сума, що амортизується, – це первинна варт</w:t>
            </w:r>
            <w:r>
              <w:rPr>
                <w:rFonts w:ascii="Tahoma" w:hAnsi="Tahoma" w:cs="Tahoma"/>
                <w:color w:val="0065A3"/>
                <w:sz w:val="17"/>
                <w:szCs w:val="17"/>
              </w:rPr>
              <w:t>i</w:t>
            </w:r>
            <w:r w:rsidRPr="001646B0">
              <w:rPr>
                <w:rFonts w:ascii="Tahoma" w:hAnsi="Tahoma" w:cs="Tahoma"/>
                <w:color w:val="0065A3"/>
                <w:sz w:val="17"/>
                <w:szCs w:val="17"/>
                <w:lang w:val="ru-RU"/>
              </w:rPr>
              <w:t>сть об'єкту основних засоб</w:t>
            </w:r>
            <w:r>
              <w:rPr>
                <w:rFonts w:ascii="Tahoma" w:hAnsi="Tahoma" w:cs="Tahoma"/>
                <w:color w:val="0065A3"/>
                <w:sz w:val="17"/>
                <w:szCs w:val="17"/>
              </w:rPr>
              <w:t>i</w:t>
            </w:r>
            <w:r w:rsidRPr="001646B0">
              <w:rPr>
                <w:rFonts w:ascii="Tahoma" w:hAnsi="Tahoma" w:cs="Tahoma"/>
                <w:color w:val="0065A3"/>
                <w:sz w:val="17"/>
                <w:szCs w:val="17"/>
                <w:lang w:val="ru-RU"/>
              </w:rPr>
              <w:t>в або переоц</w:t>
            </w:r>
            <w:r>
              <w:rPr>
                <w:rFonts w:ascii="Tahoma" w:hAnsi="Tahoma" w:cs="Tahoma"/>
                <w:color w:val="0065A3"/>
                <w:sz w:val="17"/>
                <w:szCs w:val="17"/>
              </w:rPr>
              <w:t>i</w:t>
            </w:r>
            <w:r w:rsidRPr="001646B0">
              <w:rPr>
                <w:rFonts w:ascii="Tahoma" w:hAnsi="Tahoma" w:cs="Tahoma"/>
                <w:color w:val="0065A3"/>
                <w:sz w:val="17"/>
                <w:szCs w:val="17"/>
                <w:lang w:val="ru-RU"/>
              </w:rPr>
              <w:t>нена варт</w:t>
            </w:r>
            <w:r>
              <w:rPr>
                <w:rFonts w:ascii="Tahoma" w:hAnsi="Tahoma" w:cs="Tahoma"/>
                <w:color w:val="0065A3"/>
                <w:sz w:val="17"/>
                <w:szCs w:val="17"/>
              </w:rPr>
              <w:t>i</w:t>
            </w:r>
            <w:r w:rsidRPr="001646B0">
              <w:rPr>
                <w:rFonts w:ascii="Tahoma" w:hAnsi="Tahoma" w:cs="Tahoma"/>
                <w:color w:val="0065A3"/>
                <w:sz w:val="17"/>
                <w:szCs w:val="17"/>
                <w:lang w:val="ru-RU"/>
              </w:rPr>
              <w:t>сть, за вирахуванням його л</w:t>
            </w:r>
            <w:r>
              <w:rPr>
                <w:rFonts w:ascii="Tahoma" w:hAnsi="Tahoma" w:cs="Tahoma"/>
                <w:color w:val="0065A3"/>
                <w:sz w:val="17"/>
                <w:szCs w:val="17"/>
              </w:rPr>
              <w:t>i</w:t>
            </w:r>
            <w:r w:rsidRPr="001646B0">
              <w:rPr>
                <w:rFonts w:ascii="Tahoma" w:hAnsi="Tahoma" w:cs="Tahoma"/>
                <w:color w:val="0065A3"/>
                <w:sz w:val="17"/>
                <w:szCs w:val="17"/>
                <w:lang w:val="ru-RU"/>
              </w:rPr>
              <w:t>кв</w:t>
            </w:r>
            <w:r>
              <w:rPr>
                <w:rFonts w:ascii="Tahoma" w:hAnsi="Tahoma" w:cs="Tahoma"/>
                <w:color w:val="0065A3"/>
                <w:sz w:val="17"/>
                <w:szCs w:val="17"/>
              </w:rPr>
              <w:t>i</w:t>
            </w:r>
            <w:r w:rsidRPr="001646B0">
              <w:rPr>
                <w:rFonts w:ascii="Tahoma" w:hAnsi="Tahoma" w:cs="Tahoma"/>
                <w:color w:val="0065A3"/>
                <w:sz w:val="17"/>
                <w:szCs w:val="17"/>
                <w:lang w:val="ru-RU"/>
              </w:rPr>
              <w:t>дац</w:t>
            </w:r>
            <w:r>
              <w:rPr>
                <w:rFonts w:ascii="Tahoma" w:hAnsi="Tahoma" w:cs="Tahoma"/>
                <w:color w:val="0065A3"/>
                <w:sz w:val="17"/>
                <w:szCs w:val="17"/>
              </w:rPr>
              <w:t>i</w:t>
            </w:r>
            <w:r w:rsidRPr="001646B0">
              <w:rPr>
                <w:rFonts w:ascii="Tahoma" w:hAnsi="Tahoma" w:cs="Tahoma"/>
                <w:color w:val="0065A3"/>
                <w:sz w:val="17"/>
                <w:szCs w:val="17"/>
                <w:lang w:val="ru-RU"/>
              </w:rPr>
              <w:t>йної вартост</w:t>
            </w:r>
            <w:r>
              <w:rPr>
                <w:rFonts w:ascii="Tahoma" w:hAnsi="Tahoma" w:cs="Tahoma"/>
                <w:color w:val="0065A3"/>
                <w:sz w:val="17"/>
                <w:szCs w:val="17"/>
              </w:rPr>
              <w:t>i</w:t>
            </w:r>
            <w:r w:rsidRPr="001646B0">
              <w:rPr>
                <w:rFonts w:ascii="Tahoma" w:hAnsi="Tahoma" w:cs="Tahoma"/>
                <w:color w:val="0065A3"/>
                <w:sz w:val="17"/>
                <w:szCs w:val="17"/>
                <w:lang w:val="ru-RU"/>
              </w:rPr>
              <w:t>.</w:t>
            </w:r>
            <w:r w:rsidRPr="001646B0">
              <w:rPr>
                <w:rFonts w:ascii="Tahoma" w:hAnsi="Tahoma" w:cs="Tahoma"/>
                <w:color w:val="0065A3"/>
                <w:sz w:val="17"/>
                <w:szCs w:val="17"/>
                <w:lang w:val="ru-RU"/>
              </w:rPr>
              <w:br/>
              <w:t>Л</w:t>
            </w:r>
            <w:r>
              <w:rPr>
                <w:rFonts w:ascii="Tahoma" w:hAnsi="Tahoma" w:cs="Tahoma"/>
                <w:color w:val="0065A3"/>
                <w:sz w:val="17"/>
                <w:szCs w:val="17"/>
              </w:rPr>
              <w:t>i</w:t>
            </w:r>
            <w:r w:rsidRPr="001646B0">
              <w:rPr>
                <w:rFonts w:ascii="Tahoma" w:hAnsi="Tahoma" w:cs="Tahoma"/>
                <w:color w:val="0065A3"/>
                <w:sz w:val="17"/>
                <w:szCs w:val="17"/>
                <w:lang w:val="ru-RU"/>
              </w:rPr>
              <w:t>кв</w:t>
            </w:r>
            <w:r>
              <w:rPr>
                <w:rFonts w:ascii="Tahoma" w:hAnsi="Tahoma" w:cs="Tahoma"/>
                <w:color w:val="0065A3"/>
                <w:sz w:val="17"/>
                <w:szCs w:val="17"/>
              </w:rPr>
              <w:t>i</w:t>
            </w:r>
            <w:r w:rsidRPr="001646B0">
              <w:rPr>
                <w:rFonts w:ascii="Tahoma" w:hAnsi="Tahoma" w:cs="Tahoma"/>
                <w:color w:val="0065A3"/>
                <w:sz w:val="17"/>
                <w:szCs w:val="17"/>
                <w:lang w:val="ru-RU"/>
              </w:rPr>
              <w:t>дац</w:t>
            </w:r>
            <w:r>
              <w:rPr>
                <w:rFonts w:ascii="Tahoma" w:hAnsi="Tahoma" w:cs="Tahoma"/>
                <w:color w:val="0065A3"/>
                <w:sz w:val="17"/>
                <w:szCs w:val="17"/>
              </w:rPr>
              <w:t>i</w:t>
            </w:r>
            <w:r w:rsidRPr="001646B0">
              <w:rPr>
                <w:rFonts w:ascii="Tahoma" w:hAnsi="Tahoma" w:cs="Tahoma"/>
                <w:color w:val="0065A3"/>
                <w:sz w:val="17"/>
                <w:szCs w:val="17"/>
                <w:lang w:val="ru-RU"/>
              </w:rPr>
              <w:t>йна варт</w:t>
            </w:r>
            <w:r>
              <w:rPr>
                <w:rFonts w:ascii="Tahoma" w:hAnsi="Tahoma" w:cs="Tahoma"/>
                <w:color w:val="0065A3"/>
                <w:sz w:val="17"/>
                <w:szCs w:val="17"/>
              </w:rPr>
              <w:t>i</w:t>
            </w:r>
            <w:r w:rsidRPr="001646B0">
              <w:rPr>
                <w:rFonts w:ascii="Tahoma" w:hAnsi="Tahoma" w:cs="Tahoma"/>
                <w:color w:val="0065A3"/>
                <w:sz w:val="17"/>
                <w:szCs w:val="17"/>
                <w:lang w:val="ru-RU"/>
              </w:rPr>
              <w:t>сть актив</w:t>
            </w:r>
            <w:r>
              <w:rPr>
                <w:rFonts w:ascii="Tahoma" w:hAnsi="Tahoma" w:cs="Tahoma"/>
                <w:color w:val="0065A3"/>
                <w:sz w:val="17"/>
                <w:szCs w:val="17"/>
              </w:rPr>
              <w:t>i</w:t>
            </w:r>
            <w:r w:rsidRPr="001646B0">
              <w:rPr>
                <w:rFonts w:ascii="Tahoma" w:hAnsi="Tahoma" w:cs="Tahoma"/>
                <w:color w:val="0065A3"/>
                <w:sz w:val="17"/>
                <w:szCs w:val="17"/>
                <w:lang w:val="ru-RU"/>
              </w:rPr>
              <w:t>в дор</w:t>
            </w:r>
            <w:r>
              <w:rPr>
                <w:rFonts w:ascii="Tahoma" w:hAnsi="Tahoma" w:cs="Tahoma"/>
                <w:color w:val="0065A3"/>
                <w:sz w:val="17"/>
                <w:szCs w:val="17"/>
              </w:rPr>
              <w:t>i</w:t>
            </w:r>
            <w:r w:rsidRPr="001646B0">
              <w:rPr>
                <w:rFonts w:ascii="Tahoma" w:hAnsi="Tahoma" w:cs="Tahoma"/>
                <w:color w:val="0065A3"/>
                <w:sz w:val="17"/>
                <w:szCs w:val="17"/>
                <w:lang w:val="ru-RU"/>
              </w:rPr>
              <w:t xml:space="preserve">внює нулю </w:t>
            </w:r>
            <w:r>
              <w:rPr>
                <w:rFonts w:ascii="Tahoma" w:hAnsi="Tahoma" w:cs="Tahoma"/>
                <w:color w:val="0065A3"/>
                <w:sz w:val="17"/>
                <w:szCs w:val="17"/>
              </w:rPr>
              <w:t>i</w:t>
            </w:r>
            <w:r w:rsidRPr="001646B0">
              <w:rPr>
                <w:rFonts w:ascii="Tahoma" w:hAnsi="Tahoma" w:cs="Tahoma"/>
                <w:color w:val="0065A3"/>
                <w:sz w:val="17"/>
                <w:szCs w:val="17"/>
                <w:lang w:val="ru-RU"/>
              </w:rPr>
              <w:t xml:space="preserve"> внасл</w:t>
            </w:r>
            <w:r>
              <w:rPr>
                <w:rFonts w:ascii="Tahoma" w:hAnsi="Tahoma" w:cs="Tahoma"/>
                <w:color w:val="0065A3"/>
                <w:sz w:val="17"/>
                <w:szCs w:val="17"/>
              </w:rPr>
              <w:t>i</w:t>
            </w:r>
            <w:r w:rsidRPr="001646B0">
              <w:rPr>
                <w:rFonts w:ascii="Tahoma" w:hAnsi="Tahoma" w:cs="Tahoma"/>
                <w:color w:val="0065A3"/>
                <w:sz w:val="17"/>
                <w:szCs w:val="17"/>
                <w:lang w:val="ru-RU"/>
              </w:rPr>
              <w:t>док цього є несуттєвою при обчисленн</w:t>
            </w:r>
            <w:r>
              <w:rPr>
                <w:rFonts w:ascii="Tahoma" w:hAnsi="Tahoma" w:cs="Tahoma"/>
                <w:color w:val="0065A3"/>
                <w:sz w:val="17"/>
                <w:szCs w:val="17"/>
              </w:rPr>
              <w:t>i</w:t>
            </w:r>
            <w:r w:rsidRPr="001646B0">
              <w:rPr>
                <w:rFonts w:ascii="Tahoma" w:hAnsi="Tahoma" w:cs="Tahoma"/>
                <w:color w:val="0065A3"/>
                <w:sz w:val="17"/>
                <w:szCs w:val="17"/>
                <w:lang w:val="ru-RU"/>
              </w:rPr>
              <w:t xml:space="preserve"> суми, що амортизується.</w:t>
            </w:r>
            <w:r w:rsidRPr="001646B0">
              <w:rPr>
                <w:rFonts w:ascii="Tahoma" w:hAnsi="Tahoma" w:cs="Tahoma"/>
                <w:color w:val="0065A3"/>
                <w:sz w:val="17"/>
                <w:szCs w:val="17"/>
                <w:lang w:val="ru-RU"/>
              </w:rPr>
              <w:br/>
              <w:t>Амортизац</w:t>
            </w:r>
            <w:r>
              <w:rPr>
                <w:rFonts w:ascii="Tahoma" w:hAnsi="Tahoma" w:cs="Tahoma"/>
                <w:color w:val="0065A3"/>
                <w:sz w:val="17"/>
                <w:szCs w:val="17"/>
              </w:rPr>
              <w:t>i</w:t>
            </w:r>
            <w:r w:rsidRPr="001646B0">
              <w:rPr>
                <w:rFonts w:ascii="Tahoma" w:hAnsi="Tahoma" w:cs="Tahoma"/>
                <w:color w:val="0065A3"/>
                <w:sz w:val="17"/>
                <w:szCs w:val="17"/>
                <w:lang w:val="ru-RU"/>
              </w:rPr>
              <w:t>я основних засоб</w:t>
            </w:r>
            <w:r>
              <w:rPr>
                <w:rFonts w:ascii="Tahoma" w:hAnsi="Tahoma" w:cs="Tahoma"/>
                <w:color w:val="0065A3"/>
                <w:sz w:val="17"/>
                <w:szCs w:val="17"/>
              </w:rPr>
              <w:t>i</w:t>
            </w:r>
            <w:r w:rsidRPr="001646B0">
              <w:rPr>
                <w:rFonts w:ascii="Tahoma" w:hAnsi="Tahoma" w:cs="Tahoma"/>
                <w:color w:val="0065A3"/>
                <w:sz w:val="17"/>
                <w:szCs w:val="17"/>
                <w:lang w:val="ru-RU"/>
              </w:rPr>
              <w:t>в призначена для списання суми, що амортизується, впродовж терм</w:t>
            </w:r>
            <w:r>
              <w:rPr>
                <w:rFonts w:ascii="Tahoma" w:hAnsi="Tahoma" w:cs="Tahoma"/>
                <w:color w:val="0065A3"/>
                <w:sz w:val="17"/>
                <w:szCs w:val="17"/>
              </w:rPr>
              <w:t>i</w:t>
            </w:r>
            <w:r w:rsidRPr="001646B0">
              <w:rPr>
                <w:rFonts w:ascii="Tahoma" w:hAnsi="Tahoma" w:cs="Tahoma"/>
                <w:color w:val="0065A3"/>
                <w:sz w:val="17"/>
                <w:szCs w:val="17"/>
                <w:lang w:val="ru-RU"/>
              </w:rPr>
              <w:t xml:space="preserve">ну корисного використання активу </w:t>
            </w:r>
            <w:r>
              <w:rPr>
                <w:rFonts w:ascii="Tahoma" w:hAnsi="Tahoma" w:cs="Tahoma"/>
                <w:color w:val="0065A3"/>
                <w:sz w:val="17"/>
                <w:szCs w:val="17"/>
              </w:rPr>
              <w:t>i</w:t>
            </w:r>
            <w:r w:rsidRPr="001646B0">
              <w:rPr>
                <w:rFonts w:ascii="Tahoma" w:hAnsi="Tahoma" w:cs="Tahoma"/>
                <w:color w:val="0065A3"/>
                <w:sz w:val="17"/>
                <w:szCs w:val="17"/>
                <w:lang w:val="ru-RU"/>
              </w:rPr>
              <w:t xml:space="preserve"> розраховується з використанням прямол</w:t>
            </w:r>
            <w:r>
              <w:rPr>
                <w:rFonts w:ascii="Tahoma" w:hAnsi="Tahoma" w:cs="Tahoma"/>
                <w:color w:val="0065A3"/>
                <w:sz w:val="17"/>
                <w:szCs w:val="17"/>
              </w:rPr>
              <w:t>i</w:t>
            </w:r>
            <w:r w:rsidRPr="001646B0">
              <w:rPr>
                <w:rFonts w:ascii="Tahoma" w:hAnsi="Tahoma" w:cs="Tahoma"/>
                <w:color w:val="0065A3"/>
                <w:sz w:val="17"/>
                <w:szCs w:val="17"/>
                <w:lang w:val="ru-RU"/>
              </w:rPr>
              <w:t>н</w:t>
            </w:r>
            <w:r>
              <w:rPr>
                <w:rFonts w:ascii="Tahoma" w:hAnsi="Tahoma" w:cs="Tahoma"/>
                <w:color w:val="0065A3"/>
                <w:sz w:val="17"/>
                <w:szCs w:val="17"/>
              </w:rPr>
              <w:t>i</w:t>
            </w:r>
            <w:r w:rsidRPr="001646B0">
              <w:rPr>
                <w:rFonts w:ascii="Tahoma" w:hAnsi="Tahoma" w:cs="Tahoma"/>
                <w:color w:val="0065A3"/>
                <w:sz w:val="17"/>
                <w:szCs w:val="17"/>
                <w:lang w:val="ru-RU"/>
              </w:rPr>
              <w:t>йного методу. Терм</w:t>
            </w:r>
            <w:r>
              <w:rPr>
                <w:rFonts w:ascii="Tahoma" w:hAnsi="Tahoma" w:cs="Tahoma"/>
                <w:color w:val="0065A3"/>
                <w:sz w:val="17"/>
                <w:szCs w:val="17"/>
              </w:rPr>
              <w:t>i</w:t>
            </w:r>
            <w:r w:rsidRPr="001646B0">
              <w:rPr>
                <w:rFonts w:ascii="Tahoma" w:hAnsi="Tahoma" w:cs="Tahoma"/>
                <w:color w:val="0065A3"/>
                <w:sz w:val="17"/>
                <w:szCs w:val="17"/>
                <w:lang w:val="ru-RU"/>
              </w:rPr>
              <w:t>ни корисного використання груп основних засоб</w:t>
            </w:r>
            <w:r>
              <w:rPr>
                <w:rFonts w:ascii="Tahoma" w:hAnsi="Tahoma" w:cs="Tahoma"/>
                <w:color w:val="0065A3"/>
                <w:sz w:val="17"/>
                <w:szCs w:val="17"/>
              </w:rPr>
              <w:t>i</w:t>
            </w:r>
            <w:r w:rsidRPr="001646B0">
              <w:rPr>
                <w:rFonts w:ascii="Tahoma" w:hAnsi="Tahoma" w:cs="Tahoma"/>
                <w:color w:val="0065A3"/>
                <w:sz w:val="17"/>
                <w:szCs w:val="17"/>
                <w:lang w:val="ru-RU"/>
              </w:rPr>
              <w:t>в представлен</w:t>
            </w:r>
            <w:r>
              <w:rPr>
                <w:rFonts w:ascii="Tahoma" w:hAnsi="Tahoma" w:cs="Tahoma"/>
                <w:color w:val="0065A3"/>
                <w:sz w:val="17"/>
                <w:szCs w:val="17"/>
              </w:rPr>
              <w:t>i</w:t>
            </w:r>
            <w:r w:rsidRPr="001646B0">
              <w:rPr>
                <w:rFonts w:ascii="Tahoma" w:hAnsi="Tahoma" w:cs="Tahoma"/>
                <w:color w:val="0065A3"/>
                <w:sz w:val="17"/>
                <w:szCs w:val="17"/>
                <w:lang w:val="ru-RU"/>
              </w:rPr>
              <w:t xml:space="preserve"> таким чином:</w:t>
            </w:r>
            <w:r w:rsidRPr="001646B0">
              <w:rPr>
                <w:rFonts w:ascii="Tahoma" w:hAnsi="Tahoma" w:cs="Tahoma"/>
                <w:color w:val="0065A3"/>
                <w:sz w:val="17"/>
                <w:szCs w:val="17"/>
                <w:lang w:val="ru-RU"/>
              </w:rPr>
              <w:br/>
            </w:r>
            <w:r w:rsidRPr="001646B0">
              <w:rPr>
                <w:rFonts w:ascii="Tahoma" w:hAnsi="Tahoma" w:cs="Tahoma"/>
                <w:color w:val="0065A3"/>
                <w:sz w:val="17"/>
                <w:szCs w:val="17"/>
                <w:lang w:val="ru-RU"/>
              </w:rPr>
              <w:br/>
              <w:t>Будинки 28 рок</w:t>
            </w:r>
            <w:r>
              <w:rPr>
                <w:rFonts w:ascii="Tahoma" w:hAnsi="Tahoma" w:cs="Tahoma"/>
                <w:color w:val="0065A3"/>
                <w:sz w:val="17"/>
                <w:szCs w:val="17"/>
              </w:rPr>
              <w:t>i</w:t>
            </w:r>
            <w:r w:rsidRPr="001646B0">
              <w:rPr>
                <w:rFonts w:ascii="Tahoma" w:hAnsi="Tahoma" w:cs="Tahoma"/>
                <w:color w:val="0065A3"/>
                <w:sz w:val="17"/>
                <w:szCs w:val="17"/>
                <w:lang w:val="ru-RU"/>
              </w:rPr>
              <w:t>в</w:t>
            </w:r>
            <w:r w:rsidRPr="001646B0">
              <w:rPr>
                <w:rFonts w:ascii="Tahoma" w:hAnsi="Tahoma" w:cs="Tahoma"/>
                <w:color w:val="0065A3"/>
                <w:sz w:val="17"/>
                <w:szCs w:val="17"/>
                <w:lang w:val="ru-RU"/>
              </w:rPr>
              <w:br/>
              <w:t>Обладнання 10-20 рок</w:t>
            </w:r>
            <w:r>
              <w:rPr>
                <w:rFonts w:ascii="Tahoma" w:hAnsi="Tahoma" w:cs="Tahoma"/>
                <w:color w:val="0065A3"/>
                <w:sz w:val="17"/>
                <w:szCs w:val="17"/>
              </w:rPr>
              <w:t>i</w:t>
            </w:r>
            <w:r w:rsidRPr="001646B0">
              <w:rPr>
                <w:rFonts w:ascii="Tahoma" w:hAnsi="Tahoma" w:cs="Tahoma"/>
                <w:color w:val="0065A3"/>
                <w:sz w:val="17"/>
                <w:szCs w:val="17"/>
                <w:lang w:val="ru-RU"/>
              </w:rPr>
              <w:t>в</w:t>
            </w:r>
            <w:r w:rsidRPr="001646B0">
              <w:rPr>
                <w:rFonts w:ascii="Tahoma" w:hAnsi="Tahoma" w:cs="Tahoma"/>
                <w:color w:val="0065A3"/>
                <w:sz w:val="17"/>
                <w:szCs w:val="17"/>
                <w:lang w:val="ru-RU"/>
              </w:rPr>
              <w:br/>
              <w:t>Транспортн</w:t>
            </w:r>
            <w:r>
              <w:rPr>
                <w:rFonts w:ascii="Tahoma" w:hAnsi="Tahoma" w:cs="Tahoma"/>
                <w:color w:val="0065A3"/>
                <w:sz w:val="17"/>
                <w:szCs w:val="17"/>
              </w:rPr>
              <w:t>i</w:t>
            </w:r>
            <w:r w:rsidRPr="001646B0">
              <w:rPr>
                <w:rFonts w:ascii="Tahoma" w:hAnsi="Tahoma" w:cs="Tahoma"/>
                <w:color w:val="0065A3"/>
                <w:sz w:val="17"/>
                <w:szCs w:val="17"/>
                <w:lang w:val="ru-RU"/>
              </w:rPr>
              <w:t xml:space="preserve"> засоби 10рок</w:t>
            </w:r>
            <w:r>
              <w:rPr>
                <w:rFonts w:ascii="Tahoma" w:hAnsi="Tahoma" w:cs="Tahoma"/>
                <w:color w:val="0065A3"/>
                <w:sz w:val="17"/>
                <w:szCs w:val="17"/>
              </w:rPr>
              <w:t>i</w:t>
            </w:r>
            <w:r w:rsidRPr="001646B0">
              <w:rPr>
                <w:rFonts w:ascii="Tahoma" w:hAnsi="Tahoma" w:cs="Tahoma"/>
                <w:color w:val="0065A3"/>
                <w:sz w:val="17"/>
                <w:szCs w:val="17"/>
                <w:lang w:val="ru-RU"/>
              </w:rPr>
              <w:t>в</w:t>
            </w:r>
            <w:r w:rsidRPr="001646B0">
              <w:rPr>
                <w:rFonts w:ascii="Tahoma" w:hAnsi="Tahoma" w:cs="Tahoma"/>
                <w:color w:val="0065A3"/>
                <w:sz w:val="17"/>
                <w:szCs w:val="17"/>
                <w:lang w:val="ru-RU"/>
              </w:rPr>
              <w:br/>
              <w:t>Мебл</w:t>
            </w:r>
            <w:r>
              <w:rPr>
                <w:rFonts w:ascii="Tahoma" w:hAnsi="Tahoma" w:cs="Tahoma"/>
                <w:color w:val="0065A3"/>
                <w:sz w:val="17"/>
                <w:szCs w:val="17"/>
              </w:rPr>
              <w:t>i</w:t>
            </w:r>
            <w:r w:rsidRPr="001646B0">
              <w:rPr>
                <w:rFonts w:ascii="Tahoma" w:hAnsi="Tahoma" w:cs="Tahoma"/>
                <w:color w:val="0065A3"/>
                <w:sz w:val="17"/>
                <w:szCs w:val="17"/>
                <w:lang w:val="ru-RU"/>
              </w:rPr>
              <w:t xml:space="preserve"> та </w:t>
            </w:r>
            <w:r>
              <w:rPr>
                <w:rFonts w:ascii="Tahoma" w:hAnsi="Tahoma" w:cs="Tahoma"/>
                <w:color w:val="0065A3"/>
                <w:sz w:val="17"/>
                <w:szCs w:val="17"/>
              </w:rPr>
              <w:t>i</w:t>
            </w:r>
            <w:r w:rsidRPr="001646B0">
              <w:rPr>
                <w:rFonts w:ascii="Tahoma" w:hAnsi="Tahoma" w:cs="Tahoma"/>
                <w:color w:val="0065A3"/>
                <w:sz w:val="17"/>
                <w:szCs w:val="17"/>
                <w:lang w:val="ru-RU"/>
              </w:rPr>
              <w:t>нш</w:t>
            </w:r>
            <w:r>
              <w:rPr>
                <w:rFonts w:ascii="Tahoma" w:hAnsi="Tahoma" w:cs="Tahoma"/>
                <w:color w:val="0065A3"/>
                <w:sz w:val="17"/>
                <w:szCs w:val="17"/>
              </w:rPr>
              <w:t>i</w:t>
            </w:r>
            <w:r w:rsidRPr="001646B0">
              <w:rPr>
                <w:rFonts w:ascii="Tahoma" w:hAnsi="Tahoma" w:cs="Tahoma"/>
                <w:color w:val="0065A3"/>
                <w:sz w:val="17"/>
                <w:szCs w:val="17"/>
                <w:lang w:val="ru-RU"/>
              </w:rPr>
              <w:t xml:space="preserve"> основн</w:t>
            </w:r>
            <w:r>
              <w:rPr>
                <w:rFonts w:ascii="Tahoma" w:hAnsi="Tahoma" w:cs="Tahoma"/>
                <w:color w:val="0065A3"/>
                <w:sz w:val="17"/>
                <w:szCs w:val="17"/>
              </w:rPr>
              <w:t>i</w:t>
            </w:r>
            <w:r w:rsidRPr="001646B0">
              <w:rPr>
                <w:rFonts w:ascii="Tahoma" w:hAnsi="Tahoma" w:cs="Tahoma"/>
                <w:color w:val="0065A3"/>
                <w:sz w:val="17"/>
                <w:szCs w:val="17"/>
                <w:lang w:val="ru-RU"/>
              </w:rPr>
              <w:t xml:space="preserve"> засоби 20-10 рок</w:t>
            </w:r>
            <w:r>
              <w:rPr>
                <w:rFonts w:ascii="Tahoma" w:hAnsi="Tahoma" w:cs="Tahoma"/>
                <w:color w:val="0065A3"/>
                <w:sz w:val="17"/>
                <w:szCs w:val="17"/>
              </w:rPr>
              <w:t>i</w:t>
            </w:r>
            <w:r w:rsidRPr="001646B0">
              <w:rPr>
                <w:rFonts w:ascii="Tahoma" w:hAnsi="Tahoma" w:cs="Tahoma"/>
                <w:color w:val="0065A3"/>
                <w:sz w:val="17"/>
                <w:szCs w:val="17"/>
                <w:lang w:val="ru-RU"/>
              </w:rPr>
              <w:t>в</w:t>
            </w:r>
            <w:r w:rsidRPr="001646B0">
              <w:rPr>
                <w:rFonts w:ascii="Tahoma" w:hAnsi="Tahoma" w:cs="Tahoma"/>
                <w:color w:val="0065A3"/>
                <w:sz w:val="17"/>
                <w:szCs w:val="17"/>
                <w:lang w:val="ru-RU"/>
              </w:rPr>
              <w:br/>
            </w:r>
            <w:r>
              <w:rPr>
                <w:rFonts w:ascii="Tahoma" w:hAnsi="Tahoma" w:cs="Tahoma"/>
                <w:color w:val="0065A3"/>
                <w:sz w:val="17"/>
                <w:szCs w:val="17"/>
              </w:rPr>
              <w:t>I</w:t>
            </w:r>
            <w:r w:rsidRPr="001646B0">
              <w:rPr>
                <w:rFonts w:ascii="Tahoma" w:hAnsi="Tahoma" w:cs="Tahoma"/>
                <w:color w:val="0065A3"/>
                <w:sz w:val="17"/>
                <w:szCs w:val="17"/>
                <w:lang w:val="ru-RU"/>
              </w:rPr>
              <w:t>нш</w:t>
            </w:r>
            <w:r>
              <w:rPr>
                <w:rFonts w:ascii="Tahoma" w:hAnsi="Tahoma" w:cs="Tahoma"/>
                <w:color w:val="0065A3"/>
                <w:sz w:val="17"/>
                <w:szCs w:val="17"/>
              </w:rPr>
              <w:t>i</w:t>
            </w:r>
            <w:r w:rsidRPr="001646B0">
              <w:rPr>
                <w:rFonts w:ascii="Tahoma" w:hAnsi="Tahoma" w:cs="Tahoma"/>
                <w:color w:val="0065A3"/>
                <w:sz w:val="17"/>
                <w:szCs w:val="17"/>
                <w:lang w:val="ru-RU"/>
              </w:rPr>
              <w:t xml:space="preserve"> основн</w:t>
            </w:r>
            <w:r>
              <w:rPr>
                <w:rFonts w:ascii="Tahoma" w:hAnsi="Tahoma" w:cs="Tahoma"/>
                <w:color w:val="0065A3"/>
                <w:sz w:val="17"/>
                <w:szCs w:val="17"/>
              </w:rPr>
              <w:t>i</w:t>
            </w:r>
            <w:r w:rsidRPr="001646B0">
              <w:rPr>
                <w:rFonts w:ascii="Tahoma" w:hAnsi="Tahoma" w:cs="Tahoma"/>
                <w:color w:val="0065A3"/>
                <w:sz w:val="17"/>
                <w:szCs w:val="17"/>
                <w:lang w:val="ru-RU"/>
              </w:rPr>
              <w:t xml:space="preserve"> засоби 20-10рок</w:t>
            </w:r>
            <w:r>
              <w:rPr>
                <w:rFonts w:ascii="Tahoma" w:hAnsi="Tahoma" w:cs="Tahoma"/>
                <w:color w:val="0065A3"/>
                <w:sz w:val="17"/>
                <w:szCs w:val="17"/>
              </w:rPr>
              <w:t>i</w:t>
            </w:r>
            <w:r w:rsidRPr="001646B0">
              <w:rPr>
                <w:rFonts w:ascii="Tahoma" w:hAnsi="Tahoma" w:cs="Tahoma"/>
                <w:color w:val="0065A3"/>
                <w:sz w:val="17"/>
                <w:szCs w:val="17"/>
                <w:lang w:val="ru-RU"/>
              </w:rPr>
              <w:t>в</w:t>
            </w:r>
            <w:r w:rsidRPr="001646B0">
              <w:rPr>
                <w:rFonts w:ascii="Tahoma" w:hAnsi="Tahoma" w:cs="Tahoma"/>
                <w:color w:val="0065A3"/>
                <w:sz w:val="17"/>
                <w:szCs w:val="17"/>
                <w:lang w:val="ru-RU"/>
              </w:rPr>
              <w:br/>
            </w:r>
            <w:r w:rsidRPr="001646B0">
              <w:rPr>
                <w:rFonts w:ascii="Tahoma" w:hAnsi="Tahoma" w:cs="Tahoma"/>
                <w:color w:val="0065A3"/>
                <w:sz w:val="17"/>
                <w:szCs w:val="17"/>
                <w:lang w:val="ru-RU"/>
              </w:rPr>
              <w:br/>
              <w:t>Л</w:t>
            </w:r>
            <w:r>
              <w:rPr>
                <w:rFonts w:ascii="Tahoma" w:hAnsi="Tahoma" w:cs="Tahoma"/>
                <w:color w:val="0065A3"/>
                <w:sz w:val="17"/>
                <w:szCs w:val="17"/>
              </w:rPr>
              <w:t>i</w:t>
            </w:r>
            <w:r w:rsidRPr="001646B0">
              <w:rPr>
                <w:rFonts w:ascii="Tahoma" w:hAnsi="Tahoma" w:cs="Tahoma"/>
                <w:color w:val="0065A3"/>
                <w:sz w:val="17"/>
                <w:szCs w:val="17"/>
                <w:lang w:val="ru-RU"/>
              </w:rPr>
              <w:t>кв</w:t>
            </w:r>
            <w:r>
              <w:rPr>
                <w:rFonts w:ascii="Tahoma" w:hAnsi="Tahoma" w:cs="Tahoma"/>
                <w:color w:val="0065A3"/>
                <w:sz w:val="17"/>
                <w:szCs w:val="17"/>
              </w:rPr>
              <w:t>i</w:t>
            </w:r>
            <w:r w:rsidRPr="001646B0">
              <w:rPr>
                <w:rFonts w:ascii="Tahoma" w:hAnsi="Tahoma" w:cs="Tahoma"/>
                <w:color w:val="0065A3"/>
                <w:sz w:val="17"/>
                <w:szCs w:val="17"/>
                <w:lang w:val="ru-RU"/>
              </w:rPr>
              <w:t>дац</w:t>
            </w:r>
            <w:r>
              <w:rPr>
                <w:rFonts w:ascii="Tahoma" w:hAnsi="Tahoma" w:cs="Tahoma"/>
                <w:color w:val="0065A3"/>
                <w:sz w:val="17"/>
                <w:szCs w:val="17"/>
              </w:rPr>
              <w:t>i</w:t>
            </w:r>
            <w:r w:rsidRPr="001646B0">
              <w:rPr>
                <w:rFonts w:ascii="Tahoma" w:hAnsi="Tahoma" w:cs="Tahoma"/>
                <w:color w:val="0065A3"/>
                <w:sz w:val="17"/>
                <w:szCs w:val="17"/>
                <w:lang w:val="ru-RU"/>
              </w:rPr>
              <w:t>йна варт</w:t>
            </w:r>
            <w:r>
              <w:rPr>
                <w:rFonts w:ascii="Tahoma" w:hAnsi="Tahoma" w:cs="Tahoma"/>
                <w:color w:val="0065A3"/>
                <w:sz w:val="17"/>
                <w:szCs w:val="17"/>
              </w:rPr>
              <w:t>i</w:t>
            </w:r>
            <w:r w:rsidRPr="001646B0">
              <w:rPr>
                <w:rFonts w:ascii="Tahoma" w:hAnsi="Tahoma" w:cs="Tahoma"/>
                <w:color w:val="0065A3"/>
                <w:sz w:val="17"/>
                <w:szCs w:val="17"/>
                <w:lang w:val="ru-RU"/>
              </w:rPr>
              <w:t>сть, терм</w:t>
            </w:r>
            <w:r>
              <w:rPr>
                <w:rFonts w:ascii="Tahoma" w:hAnsi="Tahoma" w:cs="Tahoma"/>
                <w:color w:val="0065A3"/>
                <w:sz w:val="17"/>
                <w:szCs w:val="17"/>
              </w:rPr>
              <w:t>i</w:t>
            </w:r>
            <w:r w:rsidRPr="001646B0">
              <w:rPr>
                <w:rFonts w:ascii="Tahoma" w:hAnsi="Tahoma" w:cs="Tahoma"/>
                <w:color w:val="0065A3"/>
                <w:sz w:val="17"/>
                <w:szCs w:val="17"/>
                <w:lang w:val="ru-RU"/>
              </w:rPr>
              <w:t xml:space="preserve">ни корисного використання </w:t>
            </w:r>
            <w:r>
              <w:rPr>
                <w:rFonts w:ascii="Tahoma" w:hAnsi="Tahoma" w:cs="Tahoma"/>
                <w:color w:val="0065A3"/>
                <w:sz w:val="17"/>
                <w:szCs w:val="17"/>
              </w:rPr>
              <w:t>i</w:t>
            </w:r>
            <w:r w:rsidRPr="001646B0">
              <w:rPr>
                <w:rFonts w:ascii="Tahoma" w:hAnsi="Tahoma" w:cs="Tahoma"/>
                <w:color w:val="0065A3"/>
                <w:sz w:val="17"/>
                <w:szCs w:val="17"/>
                <w:lang w:val="ru-RU"/>
              </w:rPr>
              <w:t xml:space="preserve"> метод нарахування амортизац</w:t>
            </w:r>
            <w:r>
              <w:rPr>
                <w:rFonts w:ascii="Tahoma" w:hAnsi="Tahoma" w:cs="Tahoma"/>
                <w:color w:val="0065A3"/>
                <w:sz w:val="17"/>
                <w:szCs w:val="17"/>
              </w:rPr>
              <w:t>i</w:t>
            </w:r>
            <w:r w:rsidRPr="001646B0">
              <w:rPr>
                <w:rFonts w:ascii="Tahoma" w:hAnsi="Tahoma" w:cs="Tahoma"/>
                <w:color w:val="0065A3"/>
                <w:sz w:val="17"/>
                <w:szCs w:val="17"/>
                <w:lang w:val="ru-RU"/>
              </w:rPr>
              <w:t>ї розглядаються на к</w:t>
            </w:r>
            <w:r>
              <w:rPr>
                <w:rFonts w:ascii="Tahoma" w:hAnsi="Tahoma" w:cs="Tahoma"/>
                <w:color w:val="0065A3"/>
                <w:sz w:val="17"/>
                <w:szCs w:val="17"/>
              </w:rPr>
              <w:t>i</w:t>
            </w:r>
            <w:r w:rsidRPr="001646B0">
              <w:rPr>
                <w:rFonts w:ascii="Tahoma" w:hAnsi="Tahoma" w:cs="Tahoma"/>
                <w:color w:val="0065A3"/>
                <w:sz w:val="17"/>
                <w:szCs w:val="17"/>
                <w:lang w:val="ru-RU"/>
              </w:rPr>
              <w:t>нець кожного ф</w:t>
            </w:r>
            <w:r>
              <w:rPr>
                <w:rFonts w:ascii="Tahoma" w:hAnsi="Tahoma" w:cs="Tahoma"/>
                <w:color w:val="0065A3"/>
                <w:sz w:val="17"/>
                <w:szCs w:val="17"/>
              </w:rPr>
              <w:t>i</w:t>
            </w:r>
            <w:r w:rsidRPr="001646B0">
              <w:rPr>
                <w:rFonts w:ascii="Tahoma" w:hAnsi="Tahoma" w:cs="Tahoma"/>
                <w:color w:val="0065A3"/>
                <w:sz w:val="17"/>
                <w:szCs w:val="17"/>
                <w:lang w:val="ru-RU"/>
              </w:rPr>
              <w:t>нансового року. Вплив будь-яких зм</w:t>
            </w:r>
            <w:r>
              <w:rPr>
                <w:rFonts w:ascii="Tahoma" w:hAnsi="Tahoma" w:cs="Tahoma"/>
                <w:color w:val="0065A3"/>
                <w:sz w:val="17"/>
                <w:szCs w:val="17"/>
              </w:rPr>
              <w:t>i</w:t>
            </w:r>
            <w:r w:rsidRPr="001646B0">
              <w:rPr>
                <w:rFonts w:ascii="Tahoma" w:hAnsi="Tahoma" w:cs="Tahoma"/>
                <w:color w:val="0065A3"/>
                <w:sz w:val="17"/>
                <w:szCs w:val="17"/>
                <w:lang w:val="ru-RU"/>
              </w:rPr>
              <w:t>н, що виникають в</w:t>
            </w:r>
            <w:r>
              <w:rPr>
                <w:rFonts w:ascii="Tahoma" w:hAnsi="Tahoma" w:cs="Tahoma"/>
                <w:color w:val="0065A3"/>
                <w:sz w:val="17"/>
                <w:szCs w:val="17"/>
              </w:rPr>
              <w:t>i</w:t>
            </w:r>
            <w:r w:rsidRPr="001646B0">
              <w:rPr>
                <w:rFonts w:ascii="Tahoma" w:hAnsi="Tahoma" w:cs="Tahoma"/>
                <w:color w:val="0065A3"/>
                <w:sz w:val="17"/>
                <w:szCs w:val="17"/>
                <w:lang w:val="ru-RU"/>
              </w:rPr>
              <w:t>д оц</w:t>
            </w:r>
            <w:r>
              <w:rPr>
                <w:rFonts w:ascii="Tahoma" w:hAnsi="Tahoma" w:cs="Tahoma"/>
                <w:color w:val="0065A3"/>
                <w:sz w:val="17"/>
                <w:szCs w:val="17"/>
              </w:rPr>
              <w:t>i</w:t>
            </w:r>
            <w:r w:rsidRPr="001646B0">
              <w:rPr>
                <w:rFonts w:ascii="Tahoma" w:hAnsi="Tahoma" w:cs="Tahoma"/>
                <w:color w:val="0065A3"/>
                <w:sz w:val="17"/>
                <w:szCs w:val="17"/>
                <w:lang w:val="ru-RU"/>
              </w:rPr>
              <w:t>нок, зроблених в попередн</w:t>
            </w:r>
            <w:r>
              <w:rPr>
                <w:rFonts w:ascii="Tahoma" w:hAnsi="Tahoma" w:cs="Tahoma"/>
                <w:color w:val="0065A3"/>
                <w:sz w:val="17"/>
                <w:szCs w:val="17"/>
              </w:rPr>
              <w:t>i</w:t>
            </w:r>
            <w:r w:rsidRPr="001646B0">
              <w:rPr>
                <w:rFonts w:ascii="Tahoma" w:hAnsi="Tahoma" w:cs="Tahoma"/>
                <w:color w:val="0065A3"/>
                <w:sz w:val="17"/>
                <w:szCs w:val="17"/>
                <w:lang w:val="ru-RU"/>
              </w:rPr>
              <w:t xml:space="preserve"> пер</w:t>
            </w:r>
            <w:r>
              <w:rPr>
                <w:rFonts w:ascii="Tahoma" w:hAnsi="Tahoma" w:cs="Tahoma"/>
                <w:color w:val="0065A3"/>
                <w:sz w:val="17"/>
                <w:szCs w:val="17"/>
              </w:rPr>
              <w:t>i</w:t>
            </w:r>
            <w:r w:rsidRPr="001646B0">
              <w:rPr>
                <w:rFonts w:ascii="Tahoma" w:hAnsi="Tahoma" w:cs="Tahoma"/>
                <w:color w:val="0065A3"/>
                <w:sz w:val="17"/>
                <w:szCs w:val="17"/>
                <w:lang w:val="ru-RU"/>
              </w:rPr>
              <w:t>оди, враховується як зм</w:t>
            </w:r>
            <w:r>
              <w:rPr>
                <w:rFonts w:ascii="Tahoma" w:hAnsi="Tahoma" w:cs="Tahoma"/>
                <w:color w:val="0065A3"/>
                <w:sz w:val="17"/>
                <w:szCs w:val="17"/>
              </w:rPr>
              <w:t>i</w:t>
            </w:r>
            <w:r w:rsidRPr="001646B0">
              <w:rPr>
                <w:rFonts w:ascii="Tahoma" w:hAnsi="Tahoma" w:cs="Tahoma"/>
                <w:color w:val="0065A3"/>
                <w:sz w:val="17"/>
                <w:szCs w:val="17"/>
                <w:lang w:val="ru-RU"/>
              </w:rPr>
              <w:t>на обл</w:t>
            </w:r>
            <w:r>
              <w:rPr>
                <w:rFonts w:ascii="Tahoma" w:hAnsi="Tahoma" w:cs="Tahoma"/>
                <w:color w:val="0065A3"/>
                <w:sz w:val="17"/>
                <w:szCs w:val="17"/>
              </w:rPr>
              <w:t>i</w:t>
            </w:r>
            <w:r w:rsidRPr="001646B0">
              <w:rPr>
                <w:rFonts w:ascii="Tahoma" w:hAnsi="Tahoma" w:cs="Tahoma"/>
                <w:color w:val="0065A3"/>
                <w:sz w:val="17"/>
                <w:szCs w:val="17"/>
                <w:lang w:val="ru-RU"/>
              </w:rPr>
              <w:t>кової оц</w:t>
            </w:r>
            <w:r>
              <w:rPr>
                <w:rFonts w:ascii="Tahoma" w:hAnsi="Tahoma" w:cs="Tahoma"/>
                <w:color w:val="0065A3"/>
                <w:sz w:val="17"/>
                <w:szCs w:val="17"/>
              </w:rPr>
              <w:t>i</w:t>
            </w:r>
            <w:r w:rsidRPr="001646B0">
              <w:rPr>
                <w:rFonts w:ascii="Tahoma" w:hAnsi="Tahoma" w:cs="Tahoma"/>
                <w:color w:val="0065A3"/>
                <w:sz w:val="17"/>
                <w:szCs w:val="17"/>
                <w:lang w:val="ru-RU"/>
              </w:rPr>
              <w:t>нки.</w:t>
            </w:r>
            <w:r w:rsidRPr="001646B0">
              <w:rPr>
                <w:rFonts w:ascii="Tahoma" w:hAnsi="Tahoma" w:cs="Tahoma"/>
                <w:color w:val="0065A3"/>
                <w:sz w:val="17"/>
                <w:szCs w:val="17"/>
                <w:lang w:val="ru-RU"/>
              </w:rPr>
              <w:br/>
              <w:t>Дох</w:t>
            </w:r>
            <w:r>
              <w:rPr>
                <w:rFonts w:ascii="Tahoma" w:hAnsi="Tahoma" w:cs="Tahoma"/>
                <w:color w:val="0065A3"/>
                <w:sz w:val="17"/>
                <w:szCs w:val="17"/>
              </w:rPr>
              <w:t>i</w:t>
            </w:r>
            <w:r w:rsidRPr="001646B0">
              <w:rPr>
                <w:rFonts w:ascii="Tahoma" w:hAnsi="Tahoma" w:cs="Tahoma"/>
                <w:color w:val="0065A3"/>
                <w:sz w:val="17"/>
                <w:szCs w:val="17"/>
                <w:lang w:val="ru-RU"/>
              </w:rPr>
              <w:t>д або збиток, що виникають в результат</w:t>
            </w:r>
            <w:r>
              <w:rPr>
                <w:rFonts w:ascii="Tahoma" w:hAnsi="Tahoma" w:cs="Tahoma"/>
                <w:color w:val="0065A3"/>
                <w:sz w:val="17"/>
                <w:szCs w:val="17"/>
              </w:rPr>
              <w:t>i</w:t>
            </w:r>
            <w:r w:rsidRPr="001646B0">
              <w:rPr>
                <w:rFonts w:ascii="Tahoma" w:hAnsi="Tahoma" w:cs="Tahoma"/>
                <w:color w:val="0065A3"/>
                <w:sz w:val="17"/>
                <w:szCs w:val="17"/>
                <w:lang w:val="ru-RU"/>
              </w:rPr>
              <w:t xml:space="preserve"> вибуття або л</w:t>
            </w:r>
            <w:r>
              <w:rPr>
                <w:rFonts w:ascii="Tahoma" w:hAnsi="Tahoma" w:cs="Tahoma"/>
                <w:color w:val="0065A3"/>
                <w:sz w:val="17"/>
                <w:szCs w:val="17"/>
              </w:rPr>
              <w:t>i</w:t>
            </w:r>
            <w:r w:rsidRPr="001646B0">
              <w:rPr>
                <w:rFonts w:ascii="Tahoma" w:hAnsi="Tahoma" w:cs="Tahoma"/>
                <w:color w:val="0065A3"/>
                <w:sz w:val="17"/>
                <w:szCs w:val="17"/>
                <w:lang w:val="ru-RU"/>
              </w:rPr>
              <w:t>кв</w:t>
            </w:r>
            <w:r>
              <w:rPr>
                <w:rFonts w:ascii="Tahoma" w:hAnsi="Tahoma" w:cs="Tahoma"/>
                <w:color w:val="0065A3"/>
                <w:sz w:val="17"/>
                <w:szCs w:val="17"/>
              </w:rPr>
              <w:t>i</w:t>
            </w:r>
            <w:r w:rsidRPr="001646B0">
              <w:rPr>
                <w:rFonts w:ascii="Tahoma" w:hAnsi="Tahoma" w:cs="Tahoma"/>
                <w:color w:val="0065A3"/>
                <w:sz w:val="17"/>
                <w:szCs w:val="17"/>
                <w:lang w:val="ru-RU"/>
              </w:rPr>
              <w:t>дац</w:t>
            </w:r>
            <w:r>
              <w:rPr>
                <w:rFonts w:ascii="Tahoma" w:hAnsi="Tahoma" w:cs="Tahoma"/>
                <w:color w:val="0065A3"/>
                <w:sz w:val="17"/>
                <w:szCs w:val="17"/>
              </w:rPr>
              <w:t>i</w:t>
            </w:r>
            <w:r w:rsidRPr="001646B0">
              <w:rPr>
                <w:rFonts w:ascii="Tahoma" w:hAnsi="Tahoma" w:cs="Tahoma"/>
                <w:color w:val="0065A3"/>
                <w:sz w:val="17"/>
                <w:szCs w:val="17"/>
                <w:lang w:val="ru-RU"/>
              </w:rPr>
              <w:t>ї об'єкту основних засоб</w:t>
            </w:r>
            <w:r>
              <w:rPr>
                <w:rFonts w:ascii="Tahoma" w:hAnsi="Tahoma" w:cs="Tahoma"/>
                <w:color w:val="0065A3"/>
                <w:sz w:val="17"/>
                <w:szCs w:val="17"/>
              </w:rPr>
              <w:t>i</w:t>
            </w:r>
            <w:r w:rsidRPr="001646B0">
              <w:rPr>
                <w:rFonts w:ascii="Tahoma" w:hAnsi="Tahoma" w:cs="Tahoma"/>
                <w:color w:val="0065A3"/>
                <w:sz w:val="17"/>
                <w:szCs w:val="17"/>
                <w:lang w:val="ru-RU"/>
              </w:rPr>
              <w:t>в, визначається як р</w:t>
            </w:r>
            <w:r>
              <w:rPr>
                <w:rFonts w:ascii="Tahoma" w:hAnsi="Tahoma" w:cs="Tahoma"/>
                <w:color w:val="0065A3"/>
                <w:sz w:val="17"/>
                <w:szCs w:val="17"/>
              </w:rPr>
              <w:t>i</w:t>
            </w:r>
            <w:r w:rsidRPr="001646B0">
              <w:rPr>
                <w:rFonts w:ascii="Tahoma" w:hAnsi="Tahoma" w:cs="Tahoma"/>
                <w:color w:val="0065A3"/>
                <w:sz w:val="17"/>
                <w:szCs w:val="17"/>
                <w:lang w:val="ru-RU"/>
              </w:rPr>
              <w:t>зниця м</w:t>
            </w:r>
            <w:r>
              <w:rPr>
                <w:rFonts w:ascii="Tahoma" w:hAnsi="Tahoma" w:cs="Tahoma"/>
                <w:color w:val="0065A3"/>
                <w:sz w:val="17"/>
                <w:szCs w:val="17"/>
              </w:rPr>
              <w:t>i</w:t>
            </w:r>
            <w:r w:rsidRPr="001646B0">
              <w:rPr>
                <w:rFonts w:ascii="Tahoma" w:hAnsi="Tahoma" w:cs="Tahoma"/>
                <w:color w:val="0065A3"/>
                <w:sz w:val="17"/>
                <w:szCs w:val="17"/>
                <w:lang w:val="ru-RU"/>
              </w:rPr>
              <w:t>ж сумами в</w:t>
            </w:r>
            <w:r>
              <w:rPr>
                <w:rFonts w:ascii="Tahoma" w:hAnsi="Tahoma" w:cs="Tahoma"/>
                <w:color w:val="0065A3"/>
                <w:sz w:val="17"/>
                <w:szCs w:val="17"/>
              </w:rPr>
              <w:t>i</w:t>
            </w:r>
            <w:r w:rsidRPr="001646B0">
              <w:rPr>
                <w:rFonts w:ascii="Tahoma" w:hAnsi="Tahoma" w:cs="Tahoma"/>
                <w:color w:val="0065A3"/>
                <w:sz w:val="17"/>
                <w:szCs w:val="17"/>
                <w:lang w:val="ru-RU"/>
              </w:rPr>
              <w:t xml:space="preserve">д продажу </w:t>
            </w:r>
            <w:r>
              <w:rPr>
                <w:rFonts w:ascii="Tahoma" w:hAnsi="Tahoma" w:cs="Tahoma"/>
                <w:color w:val="0065A3"/>
                <w:sz w:val="17"/>
                <w:szCs w:val="17"/>
              </w:rPr>
              <w:t>i</w:t>
            </w:r>
            <w:r w:rsidRPr="001646B0">
              <w:rPr>
                <w:rFonts w:ascii="Tahoma" w:hAnsi="Tahoma" w:cs="Tahoma"/>
                <w:color w:val="0065A3"/>
                <w:sz w:val="17"/>
                <w:szCs w:val="17"/>
                <w:lang w:val="ru-RU"/>
              </w:rPr>
              <w:t xml:space="preserve"> балансовою варт</w:t>
            </w:r>
            <w:r>
              <w:rPr>
                <w:rFonts w:ascii="Tahoma" w:hAnsi="Tahoma" w:cs="Tahoma"/>
                <w:color w:val="0065A3"/>
                <w:sz w:val="17"/>
                <w:szCs w:val="17"/>
              </w:rPr>
              <w:t>i</w:t>
            </w:r>
            <w:r w:rsidRPr="001646B0">
              <w:rPr>
                <w:rFonts w:ascii="Tahoma" w:hAnsi="Tahoma" w:cs="Tahoma"/>
                <w:color w:val="0065A3"/>
                <w:sz w:val="17"/>
                <w:szCs w:val="17"/>
                <w:lang w:val="ru-RU"/>
              </w:rPr>
              <w:t xml:space="preserve">стю активу </w:t>
            </w:r>
            <w:r>
              <w:rPr>
                <w:rFonts w:ascii="Tahoma" w:hAnsi="Tahoma" w:cs="Tahoma"/>
                <w:color w:val="0065A3"/>
                <w:sz w:val="17"/>
                <w:szCs w:val="17"/>
              </w:rPr>
              <w:t>i</w:t>
            </w:r>
            <w:r w:rsidRPr="001646B0">
              <w:rPr>
                <w:rFonts w:ascii="Tahoma" w:hAnsi="Tahoma" w:cs="Tahoma"/>
                <w:color w:val="0065A3"/>
                <w:sz w:val="17"/>
                <w:szCs w:val="17"/>
                <w:lang w:val="ru-RU"/>
              </w:rPr>
              <w:t xml:space="preserve"> визнається в прибутках </w:t>
            </w:r>
            <w:r>
              <w:rPr>
                <w:rFonts w:ascii="Tahoma" w:hAnsi="Tahoma" w:cs="Tahoma"/>
                <w:color w:val="0065A3"/>
                <w:sz w:val="17"/>
                <w:szCs w:val="17"/>
              </w:rPr>
              <w:t>i</w:t>
            </w:r>
            <w:r w:rsidRPr="001646B0">
              <w:rPr>
                <w:rFonts w:ascii="Tahoma" w:hAnsi="Tahoma" w:cs="Tahoma"/>
                <w:color w:val="0065A3"/>
                <w:sz w:val="17"/>
                <w:szCs w:val="17"/>
                <w:lang w:val="ru-RU"/>
              </w:rPr>
              <w:t xml:space="preserve"> збитках.</w:t>
            </w:r>
            <w:r w:rsidRPr="001646B0">
              <w:rPr>
                <w:rFonts w:ascii="Tahoma" w:hAnsi="Tahoma" w:cs="Tahoma"/>
                <w:color w:val="0065A3"/>
                <w:sz w:val="17"/>
                <w:szCs w:val="17"/>
                <w:lang w:val="ru-RU"/>
              </w:rPr>
              <w:br/>
              <w:t>Незавершене буд</w:t>
            </w:r>
            <w:r>
              <w:rPr>
                <w:rFonts w:ascii="Tahoma" w:hAnsi="Tahoma" w:cs="Tahoma"/>
                <w:color w:val="0065A3"/>
                <w:sz w:val="17"/>
                <w:szCs w:val="17"/>
              </w:rPr>
              <w:t>i</w:t>
            </w:r>
            <w:r w:rsidRPr="001646B0">
              <w:rPr>
                <w:rFonts w:ascii="Tahoma" w:hAnsi="Tahoma" w:cs="Tahoma"/>
                <w:color w:val="0065A3"/>
                <w:sz w:val="17"/>
                <w:szCs w:val="17"/>
                <w:lang w:val="ru-RU"/>
              </w:rPr>
              <w:t>вництво включає витрати, безпосередньо пов'язан</w:t>
            </w:r>
            <w:r>
              <w:rPr>
                <w:rFonts w:ascii="Tahoma" w:hAnsi="Tahoma" w:cs="Tahoma"/>
                <w:color w:val="0065A3"/>
                <w:sz w:val="17"/>
                <w:szCs w:val="17"/>
              </w:rPr>
              <w:t>i</w:t>
            </w:r>
            <w:r w:rsidRPr="001646B0">
              <w:rPr>
                <w:rFonts w:ascii="Tahoma" w:hAnsi="Tahoma" w:cs="Tahoma"/>
                <w:color w:val="0065A3"/>
                <w:sz w:val="17"/>
                <w:szCs w:val="17"/>
                <w:lang w:val="ru-RU"/>
              </w:rPr>
              <w:t xml:space="preserve"> з буд</w:t>
            </w:r>
            <w:r>
              <w:rPr>
                <w:rFonts w:ascii="Tahoma" w:hAnsi="Tahoma" w:cs="Tahoma"/>
                <w:color w:val="0065A3"/>
                <w:sz w:val="17"/>
                <w:szCs w:val="17"/>
              </w:rPr>
              <w:t>i</w:t>
            </w:r>
            <w:r w:rsidRPr="001646B0">
              <w:rPr>
                <w:rFonts w:ascii="Tahoma" w:hAnsi="Tahoma" w:cs="Tahoma"/>
                <w:color w:val="0065A3"/>
                <w:sz w:val="17"/>
                <w:szCs w:val="17"/>
                <w:lang w:val="ru-RU"/>
              </w:rPr>
              <w:t>вництвом основних засоб</w:t>
            </w:r>
            <w:r>
              <w:rPr>
                <w:rFonts w:ascii="Tahoma" w:hAnsi="Tahoma" w:cs="Tahoma"/>
                <w:color w:val="0065A3"/>
                <w:sz w:val="17"/>
                <w:szCs w:val="17"/>
              </w:rPr>
              <w:t>i</w:t>
            </w:r>
            <w:r w:rsidRPr="001646B0">
              <w:rPr>
                <w:rFonts w:ascii="Tahoma" w:hAnsi="Tahoma" w:cs="Tahoma"/>
                <w:color w:val="0065A3"/>
                <w:sz w:val="17"/>
                <w:szCs w:val="17"/>
                <w:lang w:val="ru-RU"/>
              </w:rPr>
              <w:t>в, плюс в</w:t>
            </w:r>
            <w:r>
              <w:rPr>
                <w:rFonts w:ascii="Tahoma" w:hAnsi="Tahoma" w:cs="Tahoma"/>
                <w:color w:val="0065A3"/>
                <w:sz w:val="17"/>
                <w:szCs w:val="17"/>
              </w:rPr>
              <w:t>i</w:t>
            </w:r>
            <w:r w:rsidRPr="001646B0">
              <w:rPr>
                <w:rFonts w:ascii="Tahoma" w:hAnsi="Tahoma" w:cs="Tahoma"/>
                <w:color w:val="0065A3"/>
                <w:sz w:val="17"/>
                <w:szCs w:val="17"/>
                <w:lang w:val="ru-RU"/>
              </w:rPr>
              <w:t>дпов</w:t>
            </w:r>
            <w:r>
              <w:rPr>
                <w:rFonts w:ascii="Tahoma" w:hAnsi="Tahoma" w:cs="Tahoma"/>
                <w:color w:val="0065A3"/>
                <w:sz w:val="17"/>
                <w:szCs w:val="17"/>
              </w:rPr>
              <w:t>i</w:t>
            </w:r>
            <w:r w:rsidRPr="001646B0">
              <w:rPr>
                <w:rFonts w:ascii="Tahoma" w:hAnsi="Tahoma" w:cs="Tahoma"/>
                <w:color w:val="0065A3"/>
                <w:sz w:val="17"/>
                <w:szCs w:val="17"/>
                <w:lang w:val="ru-RU"/>
              </w:rPr>
              <w:t>дний розпод</w:t>
            </w:r>
            <w:r>
              <w:rPr>
                <w:rFonts w:ascii="Tahoma" w:hAnsi="Tahoma" w:cs="Tahoma"/>
                <w:color w:val="0065A3"/>
                <w:sz w:val="17"/>
                <w:szCs w:val="17"/>
              </w:rPr>
              <w:t>i</w:t>
            </w:r>
            <w:r w:rsidRPr="001646B0">
              <w:rPr>
                <w:rFonts w:ascii="Tahoma" w:hAnsi="Tahoma" w:cs="Tahoma"/>
                <w:color w:val="0065A3"/>
                <w:sz w:val="17"/>
                <w:szCs w:val="17"/>
                <w:lang w:val="ru-RU"/>
              </w:rPr>
              <w:t>л зм</w:t>
            </w:r>
            <w:r>
              <w:rPr>
                <w:rFonts w:ascii="Tahoma" w:hAnsi="Tahoma" w:cs="Tahoma"/>
                <w:color w:val="0065A3"/>
                <w:sz w:val="17"/>
                <w:szCs w:val="17"/>
              </w:rPr>
              <w:t>i</w:t>
            </w:r>
            <w:r w:rsidRPr="001646B0">
              <w:rPr>
                <w:rFonts w:ascii="Tahoma" w:hAnsi="Tahoma" w:cs="Tahoma"/>
                <w:color w:val="0065A3"/>
                <w:sz w:val="17"/>
                <w:szCs w:val="17"/>
                <w:lang w:val="ru-RU"/>
              </w:rPr>
              <w:t>нних накладних витрат, безпосередньо пов'язаних з буд</w:t>
            </w:r>
            <w:r>
              <w:rPr>
                <w:rFonts w:ascii="Tahoma" w:hAnsi="Tahoma" w:cs="Tahoma"/>
                <w:color w:val="0065A3"/>
                <w:sz w:val="17"/>
                <w:szCs w:val="17"/>
              </w:rPr>
              <w:t>i</w:t>
            </w:r>
            <w:r w:rsidRPr="001646B0">
              <w:rPr>
                <w:rFonts w:ascii="Tahoma" w:hAnsi="Tahoma" w:cs="Tahoma"/>
                <w:color w:val="0065A3"/>
                <w:sz w:val="17"/>
                <w:szCs w:val="17"/>
                <w:lang w:val="ru-RU"/>
              </w:rPr>
              <w:t>вництвом. Незавершене буд</w:t>
            </w:r>
            <w:r>
              <w:rPr>
                <w:rFonts w:ascii="Tahoma" w:hAnsi="Tahoma" w:cs="Tahoma"/>
                <w:color w:val="0065A3"/>
                <w:sz w:val="17"/>
                <w:szCs w:val="17"/>
              </w:rPr>
              <w:t>i</w:t>
            </w:r>
            <w:r w:rsidRPr="001646B0">
              <w:rPr>
                <w:rFonts w:ascii="Tahoma" w:hAnsi="Tahoma" w:cs="Tahoma"/>
                <w:color w:val="0065A3"/>
                <w:sz w:val="17"/>
                <w:szCs w:val="17"/>
                <w:lang w:val="ru-RU"/>
              </w:rPr>
              <w:t>вництво не амортизується.</w:t>
            </w:r>
            <w:r w:rsidRPr="001646B0">
              <w:rPr>
                <w:rFonts w:ascii="Tahoma" w:hAnsi="Tahoma" w:cs="Tahoma"/>
                <w:color w:val="0065A3"/>
                <w:sz w:val="17"/>
                <w:szCs w:val="17"/>
                <w:lang w:val="ru-RU"/>
              </w:rPr>
              <w:br/>
              <w:t>Амортизац</w:t>
            </w:r>
            <w:r>
              <w:rPr>
                <w:rFonts w:ascii="Tahoma" w:hAnsi="Tahoma" w:cs="Tahoma"/>
                <w:color w:val="0065A3"/>
                <w:sz w:val="17"/>
                <w:szCs w:val="17"/>
              </w:rPr>
              <w:t>i</w:t>
            </w:r>
            <w:r w:rsidRPr="001646B0">
              <w:rPr>
                <w:rFonts w:ascii="Tahoma" w:hAnsi="Tahoma" w:cs="Tahoma"/>
                <w:color w:val="0065A3"/>
                <w:sz w:val="17"/>
                <w:szCs w:val="17"/>
                <w:lang w:val="ru-RU"/>
              </w:rPr>
              <w:t>я незавершеного буд</w:t>
            </w:r>
            <w:r>
              <w:rPr>
                <w:rFonts w:ascii="Tahoma" w:hAnsi="Tahoma" w:cs="Tahoma"/>
                <w:color w:val="0065A3"/>
                <w:sz w:val="17"/>
                <w:szCs w:val="17"/>
              </w:rPr>
              <w:t>i</w:t>
            </w:r>
            <w:r w:rsidRPr="001646B0">
              <w:rPr>
                <w:rFonts w:ascii="Tahoma" w:hAnsi="Tahoma" w:cs="Tahoma"/>
                <w:color w:val="0065A3"/>
                <w:sz w:val="17"/>
                <w:szCs w:val="17"/>
                <w:lang w:val="ru-RU"/>
              </w:rPr>
              <w:t>вництва, аналог</w:t>
            </w:r>
            <w:r>
              <w:rPr>
                <w:rFonts w:ascii="Tahoma" w:hAnsi="Tahoma" w:cs="Tahoma"/>
                <w:color w:val="0065A3"/>
                <w:sz w:val="17"/>
                <w:szCs w:val="17"/>
              </w:rPr>
              <w:t>i</w:t>
            </w:r>
            <w:r w:rsidRPr="001646B0">
              <w:rPr>
                <w:rFonts w:ascii="Tahoma" w:hAnsi="Tahoma" w:cs="Tahoma"/>
                <w:color w:val="0065A3"/>
                <w:sz w:val="17"/>
                <w:szCs w:val="17"/>
                <w:lang w:val="ru-RU"/>
              </w:rPr>
              <w:t>чно об'єктам основних засоб</w:t>
            </w:r>
            <w:r>
              <w:rPr>
                <w:rFonts w:ascii="Tahoma" w:hAnsi="Tahoma" w:cs="Tahoma"/>
                <w:color w:val="0065A3"/>
                <w:sz w:val="17"/>
                <w:szCs w:val="17"/>
              </w:rPr>
              <w:t>i</w:t>
            </w:r>
            <w:r w:rsidRPr="001646B0">
              <w:rPr>
                <w:rFonts w:ascii="Tahoma" w:hAnsi="Tahoma" w:cs="Tahoma"/>
                <w:color w:val="0065A3"/>
                <w:sz w:val="17"/>
                <w:szCs w:val="17"/>
                <w:lang w:val="ru-RU"/>
              </w:rPr>
              <w:t>в, починається з моменту готовност</w:t>
            </w:r>
            <w:r>
              <w:rPr>
                <w:rFonts w:ascii="Tahoma" w:hAnsi="Tahoma" w:cs="Tahoma"/>
                <w:color w:val="0065A3"/>
                <w:sz w:val="17"/>
                <w:szCs w:val="17"/>
              </w:rPr>
              <w:t>i</w:t>
            </w:r>
            <w:r w:rsidRPr="001646B0">
              <w:rPr>
                <w:rFonts w:ascii="Tahoma" w:hAnsi="Tahoma" w:cs="Tahoma"/>
                <w:color w:val="0065A3"/>
                <w:sz w:val="17"/>
                <w:szCs w:val="17"/>
                <w:lang w:val="ru-RU"/>
              </w:rPr>
              <w:t xml:space="preserve"> даних актив</w:t>
            </w:r>
            <w:r>
              <w:rPr>
                <w:rFonts w:ascii="Tahoma" w:hAnsi="Tahoma" w:cs="Tahoma"/>
                <w:color w:val="0065A3"/>
                <w:sz w:val="17"/>
                <w:szCs w:val="17"/>
              </w:rPr>
              <w:t>i</w:t>
            </w:r>
            <w:r w:rsidRPr="001646B0">
              <w:rPr>
                <w:rFonts w:ascii="Tahoma" w:hAnsi="Tahoma" w:cs="Tahoma"/>
                <w:color w:val="0065A3"/>
                <w:sz w:val="17"/>
                <w:szCs w:val="17"/>
                <w:lang w:val="ru-RU"/>
              </w:rPr>
              <w:t>в до експлуатац</w:t>
            </w:r>
            <w:r>
              <w:rPr>
                <w:rFonts w:ascii="Tahoma" w:hAnsi="Tahoma" w:cs="Tahoma"/>
                <w:color w:val="0065A3"/>
                <w:sz w:val="17"/>
                <w:szCs w:val="17"/>
              </w:rPr>
              <w:t>i</w:t>
            </w:r>
            <w:r w:rsidRPr="001646B0">
              <w:rPr>
                <w:rFonts w:ascii="Tahoma" w:hAnsi="Tahoma" w:cs="Tahoma"/>
                <w:color w:val="0065A3"/>
                <w:sz w:val="17"/>
                <w:szCs w:val="17"/>
                <w:lang w:val="ru-RU"/>
              </w:rPr>
              <w:t>ї, тобто коли вони знаходяться в м</w:t>
            </w:r>
            <w:r>
              <w:rPr>
                <w:rFonts w:ascii="Tahoma" w:hAnsi="Tahoma" w:cs="Tahoma"/>
                <w:color w:val="0065A3"/>
                <w:sz w:val="17"/>
                <w:szCs w:val="17"/>
              </w:rPr>
              <w:t>i</w:t>
            </w:r>
            <w:r w:rsidRPr="001646B0">
              <w:rPr>
                <w:rFonts w:ascii="Tahoma" w:hAnsi="Tahoma" w:cs="Tahoma"/>
                <w:color w:val="0065A3"/>
                <w:sz w:val="17"/>
                <w:szCs w:val="17"/>
                <w:lang w:val="ru-RU"/>
              </w:rPr>
              <w:t>сц</w:t>
            </w:r>
            <w:r>
              <w:rPr>
                <w:rFonts w:ascii="Tahoma" w:hAnsi="Tahoma" w:cs="Tahoma"/>
                <w:color w:val="0065A3"/>
                <w:sz w:val="17"/>
                <w:szCs w:val="17"/>
              </w:rPr>
              <w:t>i</w:t>
            </w:r>
            <w:r w:rsidRPr="001646B0">
              <w:rPr>
                <w:rFonts w:ascii="Tahoma" w:hAnsi="Tahoma" w:cs="Tahoma"/>
                <w:color w:val="0065A3"/>
                <w:sz w:val="17"/>
                <w:szCs w:val="17"/>
                <w:lang w:val="ru-RU"/>
              </w:rPr>
              <w:t xml:space="preserve"> </w:t>
            </w:r>
            <w:r>
              <w:rPr>
                <w:rFonts w:ascii="Tahoma" w:hAnsi="Tahoma" w:cs="Tahoma"/>
                <w:color w:val="0065A3"/>
                <w:sz w:val="17"/>
                <w:szCs w:val="17"/>
              </w:rPr>
              <w:t>i</w:t>
            </w:r>
            <w:r w:rsidRPr="001646B0">
              <w:rPr>
                <w:rFonts w:ascii="Tahoma" w:hAnsi="Tahoma" w:cs="Tahoma"/>
                <w:color w:val="0065A3"/>
                <w:sz w:val="17"/>
                <w:szCs w:val="17"/>
                <w:lang w:val="ru-RU"/>
              </w:rPr>
              <w:t xml:space="preserve"> стан</w:t>
            </w:r>
            <w:r>
              <w:rPr>
                <w:rFonts w:ascii="Tahoma" w:hAnsi="Tahoma" w:cs="Tahoma"/>
                <w:color w:val="0065A3"/>
                <w:sz w:val="17"/>
                <w:szCs w:val="17"/>
              </w:rPr>
              <w:t>i</w:t>
            </w:r>
            <w:r w:rsidRPr="001646B0">
              <w:rPr>
                <w:rFonts w:ascii="Tahoma" w:hAnsi="Tahoma" w:cs="Tahoma"/>
                <w:color w:val="0065A3"/>
                <w:sz w:val="17"/>
                <w:szCs w:val="17"/>
                <w:lang w:val="ru-RU"/>
              </w:rPr>
              <w:t>, що забезпечує їх функц</w:t>
            </w:r>
            <w:r>
              <w:rPr>
                <w:rFonts w:ascii="Tahoma" w:hAnsi="Tahoma" w:cs="Tahoma"/>
                <w:color w:val="0065A3"/>
                <w:sz w:val="17"/>
                <w:szCs w:val="17"/>
              </w:rPr>
              <w:t>i</w:t>
            </w:r>
            <w:r w:rsidRPr="001646B0">
              <w:rPr>
                <w:rFonts w:ascii="Tahoma" w:hAnsi="Tahoma" w:cs="Tahoma"/>
                <w:color w:val="0065A3"/>
                <w:sz w:val="17"/>
                <w:szCs w:val="17"/>
                <w:lang w:val="ru-RU"/>
              </w:rPr>
              <w:t>онування в</w:t>
            </w:r>
            <w:r>
              <w:rPr>
                <w:rFonts w:ascii="Tahoma" w:hAnsi="Tahoma" w:cs="Tahoma"/>
                <w:color w:val="0065A3"/>
                <w:sz w:val="17"/>
                <w:szCs w:val="17"/>
              </w:rPr>
              <w:t>i</w:t>
            </w:r>
            <w:r w:rsidRPr="001646B0">
              <w:rPr>
                <w:rFonts w:ascii="Tahoma" w:hAnsi="Tahoma" w:cs="Tahoma"/>
                <w:color w:val="0065A3"/>
                <w:sz w:val="17"/>
                <w:szCs w:val="17"/>
                <w:lang w:val="ru-RU"/>
              </w:rPr>
              <w:t>дпов</w:t>
            </w:r>
            <w:r>
              <w:rPr>
                <w:rFonts w:ascii="Tahoma" w:hAnsi="Tahoma" w:cs="Tahoma"/>
                <w:color w:val="0065A3"/>
                <w:sz w:val="17"/>
                <w:szCs w:val="17"/>
              </w:rPr>
              <w:t>i</w:t>
            </w:r>
            <w:r w:rsidRPr="001646B0">
              <w:rPr>
                <w:rFonts w:ascii="Tahoma" w:hAnsi="Tahoma" w:cs="Tahoma"/>
                <w:color w:val="0065A3"/>
                <w:sz w:val="17"/>
                <w:szCs w:val="17"/>
                <w:lang w:val="ru-RU"/>
              </w:rPr>
              <w:t>дно до нам</w:t>
            </w:r>
            <w:r>
              <w:rPr>
                <w:rFonts w:ascii="Tahoma" w:hAnsi="Tahoma" w:cs="Tahoma"/>
                <w:color w:val="0065A3"/>
                <w:sz w:val="17"/>
                <w:szCs w:val="17"/>
              </w:rPr>
              <w:t>i</w:t>
            </w:r>
            <w:r w:rsidRPr="001646B0">
              <w:rPr>
                <w:rFonts w:ascii="Tahoma" w:hAnsi="Tahoma" w:cs="Tahoma"/>
                <w:color w:val="0065A3"/>
                <w:sz w:val="17"/>
                <w:szCs w:val="17"/>
                <w:lang w:val="ru-RU"/>
              </w:rPr>
              <w:t>р</w:t>
            </w:r>
            <w:r>
              <w:rPr>
                <w:rFonts w:ascii="Tahoma" w:hAnsi="Tahoma" w:cs="Tahoma"/>
                <w:color w:val="0065A3"/>
                <w:sz w:val="17"/>
                <w:szCs w:val="17"/>
              </w:rPr>
              <w:t>i</w:t>
            </w:r>
            <w:r w:rsidRPr="001646B0">
              <w:rPr>
                <w:rFonts w:ascii="Tahoma" w:hAnsi="Tahoma" w:cs="Tahoma"/>
                <w:color w:val="0065A3"/>
                <w:sz w:val="17"/>
                <w:szCs w:val="17"/>
                <w:lang w:val="ru-RU"/>
              </w:rPr>
              <w:t>в кер</w:t>
            </w:r>
            <w:r>
              <w:rPr>
                <w:rFonts w:ascii="Tahoma" w:hAnsi="Tahoma" w:cs="Tahoma"/>
                <w:color w:val="0065A3"/>
                <w:sz w:val="17"/>
                <w:szCs w:val="17"/>
              </w:rPr>
              <w:t>i</w:t>
            </w:r>
            <w:r w:rsidRPr="001646B0">
              <w:rPr>
                <w:rFonts w:ascii="Tahoma" w:hAnsi="Tahoma" w:cs="Tahoma"/>
                <w:color w:val="0065A3"/>
                <w:sz w:val="17"/>
                <w:szCs w:val="17"/>
                <w:lang w:val="ru-RU"/>
              </w:rPr>
              <w:t>вництва.</w:t>
            </w:r>
            <w:r w:rsidRPr="001646B0">
              <w:rPr>
                <w:rFonts w:ascii="Tahoma" w:hAnsi="Tahoma" w:cs="Tahoma"/>
                <w:color w:val="0065A3"/>
                <w:sz w:val="17"/>
                <w:szCs w:val="17"/>
                <w:lang w:val="ru-RU"/>
              </w:rPr>
              <w:br/>
              <w:t>Припиняється визнання балансової вартост</w:t>
            </w:r>
            <w:r>
              <w:rPr>
                <w:rFonts w:ascii="Tahoma" w:hAnsi="Tahoma" w:cs="Tahoma"/>
                <w:color w:val="0065A3"/>
                <w:sz w:val="17"/>
                <w:szCs w:val="17"/>
              </w:rPr>
              <w:t>i</w:t>
            </w:r>
            <w:r w:rsidRPr="001646B0">
              <w:rPr>
                <w:rFonts w:ascii="Tahoma" w:hAnsi="Tahoma" w:cs="Tahoma"/>
                <w:color w:val="0065A3"/>
                <w:sz w:val="17"/>
                <w:szCs w:val="17"/>
                <w:lang w:val="ru-RU"/>
              </w:rPr>
              <w:t xml:space="preserve"> об'єкта основних засоб</w:t>
            </w:r>
            <w:r>
              <w:rPr>
                <w:rFonts w:ascii="Tahoma" w:hAnsi="Tahoma" w:cs="Tahoma"/>
                <w:color w:val="0065A3"/>
                <w:sz w:val="17"/>
                <w:szCs w:val="17"/>
              </w:rPr>
              <w:t>i</w:t>
            </w:r>
            <w:r w:rsidRPr="001646B0">
              <w:rPr>
                <w:rFonts w:ascii="Tahoma" w:hAnsi="Tahoma" w:cs="Tahoma"/>
                <w:color w:val="0065A3"/>
                <w:sz w:val="17"/>
                <w:szCs w:val="17"/>
                <w:lang w:val="ru-RU"/>
              </w:rPr>
              <w:t>в:</w:t>
            </w:r>
            <w:r w:rsidRPr="001646B0">
              <w:rPr>
                <w:rFonts w:ascii="Tahoma" w:hAnsi="Tahoma" w:cs="Tahoma"/>
                <w:color w:val="0065A3"/>
                <w:sz w:val="17"/>
                <w:szCs w:val="17"/>
                <w:lang w:val="ru-RU"/>
              </w:rPr>
              <w:br/>
              <w:t>а) п</w:t>
            </w:r>
            <w:r>
              <w:rPr>
                <w:rFonts w:ascii="Tahoma" w:hAnsi="Tahoma" w:cs="Tahoma"/>
                <w:color w:val="0065A3"/>
                <w:sz w:val="17"/>
                <w:szCs w:val="17"/>
              </w:rPr>
              <w:t>i</w:t>
            </w:r>
            <w:r w:rsidRPr="001646B0">
              <w:rPr>
                <w:rFonts w:ascii="Tahoma" w:hAnsi="Tahoma" w:cs="Tahoma"/>
                <w:color w:val="0065A3"/>
                <w:sz w:val="17"/>
                <w:szCs w:val="17"/>
                <w:lang w:val="ru-RU"/>
              </w:rPr>
              <w:t>сля вибуття, або продажу</w:t>
            </w:r>
            <w:r w:rsidRPr="001646B0">
              <w:rPr>
                <w:rFonts w:ascii="Tahoma" w:hAnsi="Tahoma" w:cs="Tahoma"/>
                <w:color w:val="0065A3"/>
                <w:sz w:val="17"/>
                <w:szCs w:val="17"/>
                <w:lang w:val="ru-RU"/>
              </w:rPr>
              <w:br/>
              <w:t>б) коли не оч</w:t>
            </w:r>
            <w:r>
              <w:rPr>
                <w:rFonts w:ascii="Tahoma" w:hAnsi="Tahoma" w:cs="Tahoma"/>
                <w:color w:val="0065A3"/>
                <w:sz w:val="17"/>
                <w:szCs w:val="17"/>
              </w:rPr>
              <w:t>i</w:t>
            </w:r>
            <w:r w:rsidRPr="001646B0">
              <w:rPr>
                <w:rFonts w:ascii="Tahoma" w:hAnsi="Tahoma" w:cs="Tahoma"/>
                <w:color w:val="0065A3"/>
                <w:sz w:val="17"/>
                <w:szCs w:val="17"/>
                <w:lang w:val="ru-RU"/>
              </w:rPr>
              <w:t>кують майбутн</w:t>
            </w:r>
            <w:r>
              <w:rPr>
                <w:rFonts w:ascii="Tahoma" w:hAnsi="Tahoma" w:cs="Tahoma"/>
                <w:color w:val="0065A3"/>
                <w:sz w:val="17"/>
                <w:szCs w:val="17"/>
              </w:rPr>
              <w:t>i</w:t>
            </w:r>
            <w:r w:rsidRPr="001646B0">
              <w:rPr>
                <w:rFonts w:ascii="Tahoma" w:hAnsi="Tahoma" w:cs="Tahoma"/>
                <w:color w:val="0065A3"/>
                <w:sz w:val="17"/>
                <w:szCs w:val="17"/>
                <w:lang w:val="ru-RU"/>
              </w:rPr>
              <w:t>х економ</w:t>
            </w:r>
            <w:r>
              <w:rPr>
                <w:rFonts w:ascii="Tahoma" w:hAnsi="Tahoma" w:cs="Tahoma"/>
                <w:color w:val="0065A3"/>
                <w:sz w:val="17"/>
                <w:szCs w:val="17"/>
              </w:rPr>
              <w:t>i</w:t>
            </w:r>
            <w:r w:rsidRPr="001646B0">
              <w:rPr>
                <w:rFonts w:ascii="Tahoma" w:hAnsi="Tahoma" w:cs="Tahoma"/>
                <w:color w:val="0065A3"/>
                <w:sz w:val="17"/>
                <w:szCs w:val="17"/>
                <w:lang w:val="ru-RU"/>
              </w:rPr>
              <w:t>чних виг</w:t>
            </w:r>
            <w:r>
              <w:rPr>
                <w:rFonts w:ascii="Tahoma" w:hAnsi="Tahoma" w:cs="Tahoma"/>
                <w:color w:val="0065A3"/>
                <w:sz w:val="17"/>
                <w:szCs w:val="17"/>
              </w:rPr>
              <w:t>i</w:t>
            </w:r>
            <w:r w:rsidRPr="001646B0">
              <w:rPr>
                <w:rFonts w:ascii="Tahoma" w:hAnsi="Tahoma" w:cs="Tahoma"/>
                <w:color w:val="0065A3"/>
                <w:sz w:val="17"/>
                <w:szCs w:val="17"/>
                <w:lang w:val="ru-RU"/>
              </w:rPr>
              <w:t>д в</w:t>
            </w:r>
            <w:r>
              <w:rPr>
                <w:rFonts w:ascii="Tahoma" w:hAnsi="Tahoma" w:cs="Tahoma"/>
                <w:color w:val="0065A3"/>
                <w:sz w:val="17"/>
                <w:szCs w:val="17"/>
              </w:rPr>
              <w:t>i</w:t>
            </w:r>
            <w:r w:rsidRPr="001646B0">
              <w:rPr>
                <w:rFonts w:ascii="Tahoma" w:hAnsi="Tahoma" w:cs="Tahoma"/>
                <w:color w:val="0065A3"/>
                <w:sz w:val="17"/>
                <w:szCs w:val="17"/>
                <w:lang w:val="ru-RU"/>
              </w:rPr>
              <w:t>д його використання або вибуття.</w:t>
            </w:r>
            <w:r w:rsidRPr="001646B0">
              <w:rPr>
                <w:rFonts w:ascii="Tahoma" w:hAnsi="Tahoma" w:cs="Tahoma"/>
                <w:color w:val="0065A3"/>
                <w:sz w:val="17"/>
                <w:szCs w:val="17"/>
                <w:lang w:val="ru-RU"/>
              </w:rPr>
              <w:br/>
              <w:t>Нематер</w:t>
            </w:r>
            <w:r>
              <w:rPr>
                <w:rFonts w:ascii="Tahoma" w:hAnsi="Tahoma" w:cs="Tahoma"/>
                <w:color w:val="0065A3"/>
                <w:sz w:val="17"/>
                <w:szCs w:val="17"/>
              </w:rPr>
              <w:t>i</w:t>
            </w:r>
            <w:r w:rsidRPr="001646B0">
              <w:rPr>
                <w:rFonts w:ascii="Tahoma" w:hAnsi="Tahoma" w:cs="Tahoma"/>
                <w:color w:val="0065A3"/>
                <w:sz w:val="17"/>
                <w:szCs w:val="17"/>
                <w:lang w:val="ru-RU"/>
              </w:rPr>
              <w:t>альн</w:t>
            </w:r>
            <w:r>
              <w:rPr>
                <w:rFonts w:ascii="Tahoma" w:hAnsi="Tahoma" w:cs="Tahoma"/>
                <w:color w:val="0065A3"/>
                <w:sz w:val="17"/>
                <w:szCs w:val="17"/>
              </w:rPr>
              <w:t>i</w:t>
            </w:r>
            <w:r w:rsidRPr="001646B0">
              <w:rPr>
                <w:rFonts w:ascii="Tahoma" w:hAnsi="Tahoma" w:cs="Tahoma"/>
                <w:color w:val="0065A3"/>
                <w:sz w:val="17"/>
                <w:szCs w:val="17"/>
                <w:lang w:val="ru-RU"/>
              </w:rPr>
              <w:t xml:space="preserve"> активи</w:t>
            </w:r>
            <w:r w:rsidRPr="001646B0">
              <w:rPr>
                <w:rFonts w:ascii="Tahoma" w:hAnsi="Tahoma" w:cs="Tahoma"/>
                <w:color w:val="0065A3"/>
                <w:sz w:val="17"/>
                <w:szCs w:val="17"/>
                <w:lang w:val="ru-RU"/>
              </w:rPr>
              <w:br/>
              <w:t>Нематер</w:t>
            </w:r>
            <w:r>
              <w:rPr>
                <w:rFonts w:ascii="Tahoma" w:hAnsi="Tahoma" w:cs="Tahoma"/>
                <w:color w:val="0065A3"/>
                <w:sz w:val="17"/>
                <w:szCs w:val="17"/>
              </w:rPr>
              <w:t>i</w:t>
            </w:r>
            <w:r w:rsidRPr="001646B0">
              <w:rPr>
                <w:rFonts w:ascii="Tahoma" w:hAnsi="Tahoma" w:cs="Tahoma"/>
                <w:color w:val="0065A3"/>
                <w:sz w:val="17"/>
                <w:szCs w:val="17"/>
                <w:lang w:val="ru-RU"/>
              </w:rPr>
              <w:t>альн</w:t>
            </w:r>
            <w:r>
              <w:rPr>
                <w:rFonts w:ascii="Tahoma" w:hAnsi="Tahoma" w:cs="Tahoma"/>
                <w:color w:val="0065A3"/>
                <w:sz w:val="17"/>
                <w:szCs w:val="17"/>
              </w:rPr>
              <w:t>i</w:t>
            </w:r>
            <w:r w:rsidRPr="001646B0">
              <w:rPr>
                <w:rFonts w:ascii="Tahoma" w:hAnsi="Tahoma" w:cs="Tahoma"/>
                <w:color w:val="0065A3"/>
                <w:sz w:val="17"/>
                <w:szCs w:val="17"/>
                <w:lang w:val="ru-RU"/>
              </w:rPr>
              <w:t xml:space="preserve"> активи оц</w:t>
            </w:r>
            <w:r>
              <w:rPr>
                <w:rFonts w:ascii="Tahoma" w:hAnsi="Tahoma" w:cs="Tahoma"/>
                <w:color w:val="0065A3"/>
                <w:sz w:val="17"/>
                <w:szCs w:val="17"/>
              </w:rPr>
              <w:t>i</w:t>
            </w:r>
            <w:r w:rsidRPr="001646B0">
              <w:rPr>
                <w:rFonts w:ascii="Tahoma" w:hAnsi="Tahoma" w:cs="Tahoma"/>
                <w:color w:val="0065A3"/>
                <w:sz w:val="17"/>
                <w:szCs w:val="17"/>
                <w:lang w:val="ru-RU"/>
              </w:rPr>
              <w:t>нюються за соб</w:t>
            </w:r>
            <w:r>
              <w:rPr>
                <w:rFonts w:ascii="Tahoma" w:hAnsi="Tahoma" w:cs="Tahoma"/>
                <w:color w:val="0065A3"/>
                <w:sz w:val="17"/>
                <w:szCs w:val="17"/>
              </w:rPr>
              <w:t>i</w:t>
            </w:r>
            <w:r w:rsidRPr="001646B0">
              <w:rPr>
                <w:rFonts w:ascii="Tahoma" w:hAnsi="Tahoma" w:cs="Tahoma"/>
                <w:color w:val="0065A3"/>
                <w:sz w:val="17"/>
                <w:szCs w:val="17"/>
                <w:lang w:val="ru-RU"/>
              </w:rPr>
              <w:t>варт</w:t>
            </w:r>
            <w:r>
              <w:rPr>
                <w:rFonts w:ascii="Tahoma" w:hAnsi="Tahoma" w:cs="Tahoma"/>
                <w:color w:val="0065A3"/>
                <w:sz w:val="17"/>
                <w:szCs w:val="17"/>
              </w:rPr>
              <w:t>i</w:t>
            </w:r>
            <w:r w:rsidRPr="001646B0">
              <w:rPr>
                <w:rFonts w:ascii="Tahoma" w:hAnsi="Tahoma" w:cs="Tahoma"/>
                <w:color w:val="0065A3"/>
                <w:sz w:val="17"/>
                <w:szCs w:val="17"/>
                <w:lang w:val="ru-RU"/>
              </w:rPr>
              <w:t>стю за вирахуванням будь-якої накопиченої амортизац</w:t>
            </w:r>
            <w:r>
              <w:rPr>
                <w:rFonts w:ascii="Tahoma" w:hAnsi="Tahoma" w:cs="Tahoma"/>
                <w:color w:val="0065A3"/>
                <w:sz w:val="17"/>
                <w:szCs w:val="17"/>
              </w:rPr>
              <w:t>i</w:t>
            </w:r>
            <w:r w:rsidRPr="001646B0">
              <w:rPr>
                <w:rFonts w:ascii="Tahoma" w:hAnsi="Tahoma" w:cs="Tahoma"/>
                <w:color w:val="0065A3"/>
                <w:sz w:val="17"/>
                <w:szCs w:val="17"/>
                <w:lang w:val="ru-RU"/>
              </w:rPr>
              <w:t>ї та будь-яких накопичених збитк</w:t>
            </w:r>
            <w:r>
              <w:rPr>
                <w:rFonts w:ascii="Tahoma" w:hAnsi="Tahoma" w:cs="Tahoma"/>
                <w:color w:val="0065A3"/>
                <w:sz w:val="17"/>
                <w:szCs w:val="17"/>
              </w:rPr>
              <w:t>i</w:t>
            </w:r>
            <w:r w:rsidRPr="001646B0">
              <w:rPr>
                <w:rFonts w:ascii="Tahoma" w:hAnsi="Tahoma" w:cs="Tahoma"/>
                <w:color w:val="0065A3"/>
                <w:sz w:val="17"/>
                <w:szCs w:val="17"/>
                <w:lang w:val="ru-RU"/>
              </w:rPr>
              <w:t>в в</w:t>
            </w:r>
            <w:r>
              <w:rPr>
                <w:rFonts w:ascii="Tahoma" w:hAnsi="Tahoma" w:cs="Tahoma"/>
                <w:color w:val="0065A3"/>
                <w:sz w:val="17"/>
                <w:szCs w:val="17"/>
              </w:rPr>
              <w:t>i</w:t>
            </w:r>
            <w:r w:rsidRPr="001646B0">
              <w:rPr>
                <w:rFonts w:ascii="Tahoma" w:hAnsi="Tahoma" w:cs="Tahoma"/>
                <w:color w:val="0065A3"/>
                <w:sz w:val="17"/>
                <w:szCs w:val="17"/>
                <w:lang w:val="ru-RU"/>
              </w:rPr>
              <w:t>д зменшення корисност</w:t>
            </w:r>
            <w:r>
              <w:rPr>
                <w:rFonts w:ascii="Tahoma" w:hAnsi="Tahoma" w:cs="Tahoma"/>
                <w:color w:val="0065A3"/>
                <w:sz w:val="17"/>
                <w:szCs w:val="17"/>
              </w:rPr>
              <w:t>i</w:t>
            </w:r>
            <w:r w:rsidRPr="001646B0">
              <w:rPr>
                <w:rFonts w:ascii="Tahoma" w:hAnsi="Tahoma" w:cs="Tahoma"/>
                <w:color w:val="0065A3"/>
                <w:sz w:val="17"/>
                <w:szCs w:val="17"/>
                <w:lang w:val="ru-RU"/>
              </w:rPr>
              <w:t>. Амортизац</w:t>
            </w:r>
            <w:r>
              <w:rPr>
                <w:rFonts w:ascii="Tahoma" w:hAnsi="Tahoma" w:cs="Tahoma"/>
                <w:color w:val="0065A3"/>
                <w:sz w:val="17"/>
                <w:szCs w:val="17"/>
              </w:rPr>
              <w:t>i</w:t>
            </w:r>
            <w:r w:rsidRPr="001646B0">
              <w:rPr>
                <w:rFonts w:ascii="Tahoma" w:hAnsi="Tahoma" w:cs="Tahoma"/>
                <w:color w:val="0065A3"/>
                <w:sz w:val="17"/>
                <w:szCs w:val="17"/>
                <w:lang w:val="ru-RU"/>
              </w:rPr>
              <w:t>я нематер</w:t>
            </w:r>
            <w:r>
              <w:rPr>
                <w:rFonts w:ascii="Tahoma" w:hAnsi="Tahoma" w:cs="Tahoma"/>
                <w:color w:val="0065A3"/>
                <w:sz w:val="17"/>
                <w:szCs w:val="17"/>
              </w:rPr>
              <w:t>i</w:t>
            </w:r>
            <w:r w:rsidRPr="001646B0">
              <w:rPr>
                <w:rFonts w:ascii="Tahoma" w:hAnsi="Tahoma" w:cs="Tahoma"/>
                <w:color w:val="0065A3"/>
                <w:sz w:val="17"/>
                <w:szCs w:val="17"/>
                <w:lang w:val="ru-RU"/>
              </w:rPr>
              <w:t>альних актив</w:t>
            </w:r>
            <w:r>
              <w:rPr>
                <w:rFonts w:ascii="Tahoma" w:hAnsi="Tahoma" w:cs="Tahoma"/>
                <w:color w:val="0065A3"/>
                <w:sz w:val="17"/>
                <w:szCs w:val="17"/>
              </w:rPr>
              <w:t>i</w:t>
            </w:r>
            <w:r w:rsidRPr="001646B0">
              <w:rPr>
                <w:rFonts w:ascii="Tahoma" w:hAnsi="Tahoma" w:cs="Tahoma"/>
                <w:color w:val="0065A3"/>
                <w:sz w:val="17"/>
                <w:szCs w:val="17"/>
                <w:lang w:val="ru-RU"/>
              </w:rPr>
              <w:t>в зд</w:t>
            </w:r>
            <w:r>
              <w:rPr>
                <w:rFonts w:ascii="Tahoma" w:hAnsi="Tahoma" w:cs="Tahoma"/>
                <w:color w:val="0065A3"/>
                <w:sz w:val="17"/>
                <w:szCs w:val="17"/>
              </w:rPr>
              <w:t>i</w:t>
            </w:r>
            <w:r w:rsidRPr="001646B0">
              <w:rPr>
                <w:rFonts w:ascii="Tahoma" w:hAnsi="Tahoma" w:cs="Tahoma"/>
                <w:color w:val="0065A3"/>
                <w:sz w:val="17"/>
                <w:szCs w:val="17"/>
                <w:lang w:val="ru-RU"/>
              </w:rPr>
              <w:t xml:space="preserve">йснюється </w:t>
            </w:r>
            <w:r>
              <w:rPr>
                <w:rFonts w:ascii="Tahoma" w:hAnsi="Tahoma" w:cs="Tahoma"/>
                <w:color w:val="0065A3"/>
                <w:sz w:val="17"/>
                <w:szCs w:val="17"/>
              </w:rPr>
              <w:t>i</w:t>
            </w:r>
            <w:r w:rsidRPr="001646B0">
              <w:rPr>
                <w:rFonts w:ascii="Tahoma" w:hAnsi="Tahoma" w:cs="Tahoma"/>
                <w:color w:val="0065A3"/>
                <w:sz w:val="17"/>
                <w:szCs w:val="17"/>
                <w:lang w:val="ru-RU"/>
              </w:rPr>
              <w:t>з застосуванням прямол</w:t>
            </w:r>
            <w:r>
              <w:rPr>
                <w:rFonts w:ascii="Tahoma" w:hAnsi="Tahoma" w:cs="Tahoma"/>
                <w:color w:val="0065A3"/>
                <w:sz w:val="17"/>
                <w:szCs w:val="17"/>
              </w:rPr>
              <w:t>i</w:t>
            </w:r>
            <w:r w:rsidRPr="001646B0">
              <w:rPr>
                <w:rFonts w:ascii="Tahoma" w:hAnsi="Tahoma" w:cs="Tahoma"/>
                <w:color w:val="0065A3"/>
                <w:sz w:val="17"/>
                <w:szCs w:val="17"/>
                <w:lang w:val="ru-RU"/>
              </w:rPr>
              <w:t>н</w:t>
            </w:r>
            <w:r>
              <w:rPr>
                <w:rFonts w:ascii="Tahoma" w:hAnsi="Tahoma" w:cs="Tahoma"/>
                <w:color w:val="0065A3"/>
                <w:sz w:val="17"/>
                <w:szCs w:val="17"/>
              </w:rPr>
              <w:t>i</w:t>
            </w:r>
            <w:r w:rsidRPr="001646B0">
              <w:rPr>
                <w:rFonts w:ascii="Tahoma" w:hAnsi="Tahoma" w:cs="Tahoma"/>
                <w:color w:val="0065A3"/>
                <w:sz w:val="17"/>
                <w:szCs w:val="17"/>
                <w:lang w:val="ru-RU"/>
              </w:rPr>
              <w:t>йного методу. Оч</w:t>
            </w:r>
            <w:r>
              <w:rPr>
                <w:rFonts w:ascii="Tahoma" w:hAnsi="Tahoma" w:cs="Tahoma"/>
                <w:color w:val="0065A3"/>
                <w:sz w:val="17"/>
                <w:szCs w:val="17"/>
              </w:rPr>
              <w:t>i</w:t>
            </w:r>
            <w:r w:rsidRPr="001646B0">
              <w:rPr>
                <w:rFonts w:ascii="Tahoma" w:hAnsi="Tahoma" w:cs="Tahoma"/>
                <w:color w:val="0065A3"/>
                <w:sz w:val="17"/>
                <w:szCs w:val="17"/>
                <w:lang w:val="ru-RU"/>
              </w:rPr>
              <w:t>куван</w:t>
            </w:r>
            <w:r>
              <w:rPr>
                <w:rFonts w:ascii="Tahoma" w:hAnsi="Tahoma" w:cs="Tahoma"/>
                <w:color w:val="0065A3"/>
                <w:sz w:val="17"/>
                <w:szCs w:val="17"/>
              </w:rPr>
              <w:t>i</w:t>
            </w:r>
            <w:r w:rsidRPr="001646B0">
              <w:rPr>
                <w:rFonts w:ascii="Tahoma" w:hAnsi="Tahoma" w:cs="Tahoma"/>
                <w:color w:val="0065A3"/>
                <w:sz w:val="17"/>
                <w:szCs w:val="17"/>
                <w:lang w:val="ru-RU"/>
              </w:rPr>
              <w:t xml:space="preserve"> терм</w:t>
            </w:r>
            <w:r>
              <w:rPr>
                <w:rFonts w:ascii="Tahoma" w:hAnsi="Tahoma" w:cs="Tahoma"/>
                <w:color w:val="0065A3"/>
                <w:sz w:val="17"/>
                <w:szCs w:val="17"/>
              </w:rPr>
              <w:t>i</w:t>
            </w:r>
            <w:r w:rsidRPr="001646B0">
              <w:rPr>
                <w:rFonts w:ascii="Tahoma" w:hAnsi="Tahoma" w:cs="Tahoma"/>
                <w:color w:val="0065A3"/>
                <w:sz w:val="17"/>
                <w:szCs w:val="17"/>
                <w:lang w:val="ru-RU"/>
              </w:rPr>
              <w:t xml:space="preserve">ни корисного використання </w:t>
            </w:r>
            <w:r>
              <w:rPr>
                <w:rFonts w:ascii="Tahoma" w:hAnsi="Tahoma" w:cs="Tahoma"/>
                <w:color w:val="0065A3"/>
                <w:sz w:val="17"/>
                <w:szCs w:val="17"/>
              </w:rPr>
              <w:t>i</w:t>
            </w:r>
            <w:r w:rsidRPr="001646B0">
              <w:rPr>
                <w:rFonts w:ascii="Tahoma" w:hAnsi="Tahoma" w:cs="Tahoma"/>
                <w:color w:val="0065A3"/>
                <w:sz w:val="17"/>
                <w:szCs w:val="17"/>
                <w:lang w:val="ru-RU"/>
              </w:rPr>
              <w:t xml:space="preserve"> метод нарахування амортизац</w:t>
            </w:r>
            <w:r>
              <w:rPr>
                <w:rFonts w:ascii="Tahoma" w:hAnsi="Tahoma" w:cs="Tahoma"/>
                <w:color w:val="0065A3"/>
                <w:sz w:val="17"/>
                <w:szCs w:val="17"/>
              </w:rPr>
              <w:t>i</w:t>
            </w:r>
            <w:r w:rsidRPr="001646B0">
              <w:rPr>
                <w:rFonts w:ascii="Tahoma" w:hAnsi="Tahoma" w:cs="Tahoma"/>
                <w:color w:val="0065A3"/>
                <w:sz w:val="17"/>
                <w:szCs w:val="17"/>
                <w:lang w:val="ru-RU"/>
              </w:rPr>
              <w:t>ї анал</w:t>
            </w:r>
            <w:r>
              <w:rPr>
                <w:rFonts w:ascii="Tahoma" w:hAnsi="Tahoma" w:cs="Tahoma"/>
                <w:color w:val="0065A3"/>
                <w:sz w:val="17"/>
                <w:szCs w:val="17"/>
              </w:rPr>
              <w:t>i</w:t>
            </w:r>
            <w:r w:rsidRPr="001646B0">
              <w:rPr>
                <w:rFonts w:ascii="Tahoma" w:hAnsi="Tahoma" w:cs="Tahoma"/>
                <w:color w:val="0065A3"/>
                <w:sz w:val="17"/>
                <w:szCs w:val="17"/>
                <w:lang w:val="ru-RU"/>
              </w:rPr>
              <w:t>зуються на к</w:t>
            </w:r>
            <w:r>
              <w:rPr>
                <w:rFonts w:ascii="Tahoma" w:hAnsi="Tahoma" w:cs="Tahoma"/>
                <w:color w:val="0065A3"/>
                <w:sz w:val="17"/>
                <w:szCs w:val="17"/>
              </w:rPr>
              <w:t>i</w:t>
            </w:r>
            <w:r w:rsidRPr="001646B0">
              <w:rPr>
                <w:rFonts w:ascii="Tahoma" w:hAnsi="Tahoma" w:cs="Tahoma"/>
                <w:color w:val="0065A3"/>
                <w:sz w:val="17"/>
                <w:szCs w:val="17"/>
                <w:lang w:val="ru-RU"/>
              </w:rPr>
              <w:t>нець кожного зв</w:t>
            </w:r>
            <w:r>
              <w:rPr>
                <w:rFonts w:ascii="Tahoma" w:hAnsi="Tahoma" w:cs="Tahoma"/>
                <w:color w:val="0065A3"/>
                <w:sz w:val="17"/>
                <w:szCs w:val="17"/>
              </w:rPr>
              <w:t>i</w:t>
            </w:r>
            <w:r w:rsidRPr="001646B0">
              <w:rPr>
                <w:rFonts w:ascii="Tahoma" w:hAnsi="Tahoma" w:cs="Tahoma"/>
                <w:color w:val="0065A3"/>
                <w:sz w:val="17"/>
                <w:szCs w:val="17"/>
                <w:lang w:val="ru-RU"/>
              </w:rPr>
              <w:t>тного пер</w:t>
            </w:r>
            <w:r>
              <w:rPr>
                <w:rFonts w:ascii="Tahoma" w:hAnsi="Tahoma" w:cs="Tahoma"/>
                <w:color w:val="0065A3"/>
                <w:sz w:val="17"/>
                <w:szCs w:val="17"/>
              </w:rPr>
              <w:t>i</w:t>
            </w:r>
            <w:r w:rsidRPr="001646B0">
              <w:rPr>
                <w:rFonts w:ascii="Tahoma" w:hAnsi="Tahoma" w:cs="Tahoma"/>
                <w:color w:val="0065A3"/>
                <w:sz w:val="17"/>
                <w:szCs w:val="17"/>
                <w:lang w:val="ru-RU"/>
              </w:rPr>
              <w:t>оду, при цьому вс</w:t>
            </w:r>
            <w:r>
              <w:rPr>
                <w:rFonts w:ascii="Tahoma" w:hAnsi="Tahoma" w:cs="Tahoma"/>
                <w:color w:val="0065A3"/>
                <w:sz w:val="17"/>
                <w:szCs w:val="17"/>
              </w:rPr>
              <w:t>i</w:t>
            </w:r>
            <w:r w:rsidRPr="001646B0">
              <w:rPr>
                <w:rFonts w:ascii="Tahoma" w:hAnsi="Tahoma" w:cs="Tahoma"/>
                <w:color w:val="0065A3"/>
                <w:sz w:val="17"/>
                <w:szCs w:val="17"/>
                <w:lang w:val="ru-RU"/>
              </w:rPr>
              <w:t xml:space="preserve"> зм</w:t>
            </w:r>
            <w:r>
              <w:rPr>
                <w:rFonts w:ascii="Tahoma" w:hAnsi="Tahoma" w:cs="Tahoma"/>
                <w:color w:val="0065A3"/>
                <w:sz w:val="17"/>
                <w:szCs w:val="17"/>
              </w:rPr>
              <w:t>i</w:t>
            </w:r>
            <w:r w:rsidRPr="001646B0">
              <w:rPr>
                <w:rFonts w:ascii="Tahoma" w:hAnsi="Tahoma" w:cs="Tahoma"/>
                <w:color w:val="0065A3"/>
                <w:sz w:val="17"/>
                <w:szCs w:val="17"/>
                <w:lang w:val="ru-RU"/>
              </w:rPr>
              <w:t>ни в оц</w:t>
            </w:r>
            <w:r>
              <w:rPr>
                <w:rFonts w:ascii="Tahoma" w:hAnsi="Tahoma" w:cs="Tahoma"/>
                <w:color w:val="0065A3"/>
                <w:sz w:val="17"/>
                <w:szCs w:val="17"/>
              </w:rPr>
              <w:t>i</w:t>
            </w:r>
            <w:r w:rsidRPr="001646B0">
              <w:rPr>
                <w:rFonts w:ascii="Tahoma" w:hAnsi="Tahoma" w:cs="Tahoma"/>
                <w:color w:val="0065A3"/>
                <w:sz w:val="17"/>
                <w:szCs w:val="17"/>
                <w:lang w:val="ru-RU"/>
              </w:rPr>
              <w:t>нках в</w:t>
            </w:r>
            <w:r>
              <w:rPr>
                <w:rFonts w:ascii="Tahoma" w:hAnsi="Tahoma" w:cs="Tahoma"/>
                <w:color w:val="0065A3"/>
                <w:sz w:val="17"/>
                <w:szCs w:val="17"/>
              </w:rPr>
              <w:t>i</w:t>
            </w:r>
            <w:r w:rsidRPr="001646B0">
              <w:rPr>
                <w:rFonts w:ascii="Tahoma" w:hAnsi="Tahoma" w:cs="Tahoma"/>
                <w:color w:val="0065A3"/>
                <w:sz w:val="17"/>
                <w:szCs w:val="17"/>
                <w:lang w:val="ru-RU"/>
              </w:rPr>
              <w:t>дображаються в зв</w:t>
            </w:r>
            <w:r>
              <w:rPr>
                <w:rFonts w:ascii="Tahoma" w:hAnsi="Tahoma" w:cs="Tahoma"/>
                <w:color w:val="0065A3"/>
                <w:sz w:val="17"/>
                <w:szCs w:val="17"/>
              </w:rPr>
              <w:t>i</w:t>
            </w:r>
            <w:r w:rsidRPr="001646B0">
              <w:rPr>
                <w:rFonts w:ascii="Tahoma" w:hAnsi="Tahoma" w:cs="Tahoma"/>
                <w:color w:val="0065A3"/>
                <w:sz w:val="17"/>
                <w:szCs w:val="17"/>
                <w:lang w:val="ru-RU"/>
              </w:rPr>
              <w:t>тност</w:t>
            </w:r>
            <w:r>
              <w:rPr>
                <w:rFonts w:ascii="Tahoma" w:hAnsi="Tahoma" w:cs="Tahoma"/>
                <w:color w:val="0065A3"/>
                <w:sz w:val="17"/>
                <w:szCs w:val="17"/>
              </w:rPr>
              <w:t>i</w:t>
            </w:r>
            <w:r w:rsidRPr="001646B0">
              <w:rPr>
                <w:rFonts w:ascii="Tahoma" w:hAnsi="Tahoma" w:cs="Tahoma"/>
                <w:color w:val="0065A3"/>
                <w:sz w:val="17"/>
                <w:szCs w:val="17"/>
                <w:lang w:val="ru-RU"/>
              </w:rPr>
              <w:t xml:space="preserve"> без перерахування пор</w:t>
            </w:r>
            <w:r>
              <w:rPr>
                <w:rFonts w:ascii="Tahoma" w:hAnsi="Tahoma" w:cs="Tahoma"/>
                <w:color w:val="0065A3"/>
                <w:sz w:val="17"/>
                <w:szCs w:val="17"/>
              </w:rPr>
              <w:t>i</w:t>
            </w:r>
            <w:r w:rsidRPr="001646B0">
              <w:rPr>
                <w:rFonts w:ascii="Tahoma" w:hAnsi="Tahoma" w:cs="Tahoma"/>
                <w:color w:val="0065A3"/>
                <w:sz w:val="17"/>
                <w:szCs w:val="17"/>
                <w:lang w:val="ru-RU"/>
              </w:rPr>
              <w:t>вняльних показник</w:t>
            </w:r>
            <w:r>
              <w:rPr>
                <w:rFonts w:ascii="Tahoma" w:hAnsi="Tahoma" w:cs="Tahoma"/>
                <w:color w:val="0065A3"/>
                <w:sz w:val="17"/>
                <w:szCs w:val="17"/>
              </w:rPr>
              <w:t>i</w:t>
            </w:r>
            <w:r w:rsidRPr="001646B0">
              <w:rPr>
                <w:rFonts w:ascii="Tahoma" w:hAnsi="Tahoma" w:cs="Tahoma"/>
                <w:color w:val="0065A3"/>
                <w:sz w:val="17"/>
                <w:szCs w:val="17"/>
                <w:lang w:val="ru-RU"/>
              </w:rPr>
              <w:t>в. Нематер</w:t>
            </w:r>
            <w:r>
              <w:rPr>
                <w:rFonts w:ascii="Tahoma" w:hAnsi="Tahoma" w:cs="Tahoma"/>
                <w:color w:val="0065A3"/>
                <w:sz w:val="17"/>
                <w:szCs w:val="17"/>
              </w:rPr>
              <w:t>i</w:t>
            </w:r>
            <w:r w:rsidRPr="001646B0">
              <w:rPr>
                <w:rFonts w:ascii="Tahoma" w:hAnsi="Tahoma" w:cs="Tahoma"/>
                <w:color w:val="0065A3"/>
                <w:sz w:val="17"/>
                <w:szCs w:val="17"/>
                <w:lang w:val="ru-RU"/>
              </w:rPr>
              <w:t>альн</w:t>
            </w:r>
            <w:r>
              <w:rPr>
                <w:rFonts w:ascii="Tahoma" w:hAnsi="Tahoma" w:cs="Tahoma"/>
                <w:color w:val="0065A3"/>
                <w:sz w:val="17"/>
                <w:szCs w:val="17"/>
              </w:rPr>
              <w:t>i</w:t>
            </w:r>
            <w:r w:rsidRPr="001646B0">
              <w:rPr>
                <w:rFonts w:ascii="Tahoma" w:hAnsi="Tahoma" w:cs="Tahoma"/>
                <w:color w:val="0065A3"/>
                <w:sz w:val="17"/>
                <w:szCs w:val="17"/>
                <w:lang w:val="ru-RU"/>
              </w:rPr>
              <w:t xml:space="preserve"> активи, як</w:t>
            </w:r>
            <w:r>
              <w:rPr>
                <w:rFonts w:ascii="Tahoma" w:hAnsi="Tahoma" w:cs="Tahoma"/>
                <w:color w:val="0065A3"/>
                <w:sz w:val="17"/>
                <w:szCs w:val="17"/>
              </w:rPr>
              <w:t>i</w:t>
            </w:r>
            <w:r w:rsidRPr="001646B0">
              <w:rPr>
                <w:rFonts w:ascii="Tahoma" w:hAnsi="Tahoma" w:cs="Tahoma"/>
                <w:color w:val="0065A3"/>
                <w:sz w:val="17"/>
                <w:szCs w:val="17"/>
                <w:lang w:val="ru-RU"/>
              </w:rPr>
              <w:t xml:space="preserve"> виникають у результат</w:t>
            </w:r>
            <w:r>
              <w:rPr>
                <w:rFonts w:ascii="Tahoma" w:hAnsi="Tahoma" w:cs="Tahoma"/>
                <w:color w:val="0065A3"/>
                <w:sz w:val="17"/>
                <w:szCs w:val="17"/>
              </w:rPr>
              <w:t>i</w:t>
            </w:r>
            <w:r w:rsidRPr="001646B0">
              <w:rPr>
                <w:rFonts w:ascii="Tahoma" w:hAnsi="Tahoma" w:cs="Tahoma"/>
                <w:color w:val="0065A3"/>
                <w:sz w:val="17"/>
                <w:szCs w:val="17"/>
                <w:lang w:val="ru-RU"/>
              </w:rPr>
              <w:t xml:space="preserve"> догов</w:t>
            </w:r>
            <w:r>
              <w:rPr>
                <w:rFonts w:ascii="Tahoma" w:hAnsi="Tahoma" w:cs="Tahoma"/>
                <w:color w:val="0065A3"/>
                <w:sz w:val="17"/>
                <w:szCs w:val="17"/>
              </w:rPr>
              <w:t>i</w:t>
            </w:r>
            <w:r w:rsidRPr="001646B0">
              <w:rPr>
                <w:rFonts w:ascii="Tahoma" w:hAnsi="Tahoma" w:cs="Tahoma"/>
                <w:color w:val="0065A3"/>
                <w:sz w:val="17"/>
                <w:szCs w:val="17"/>
                <w:lang w:val="ru-RU"/>
              </w:rPr>
              <w:t xml:space="preserve">рних або </w:t>
            </w:r>
            <w:r>
              <w:rPr>
                <w:rFonts w:ascii="Tahoma" w:hAnsi="Tahoma" w:cs="Tahoma"/>
                <w:color w:val="0065A3"/>
                <w:sz w:val="17"/>
                <w:szCs w:val="17"/>
              </w:rPr>
              <w:t>i</w:t>
            </w:r>
            <w:r w:rsidRPr="001646B0">
              <w:rPr>
                <w:rFonts w:ascii="Tahoma" w:hAnsi="Tahoma" w:cs="Tahoma"/>
                <w:color w:val="0065A3"/>
                <w:sz w:val="17"/>
                <w:szCs w:val="17"/>
                <w:lang w:val="ru-RU"/>
              </w:rPr>
              <w:t>нших юридичних прав, амортизуються протягом терм</w:t>
            </w:r>
            <w:r>
              <w:rPr>
                <w:rFonts w:ascii="Tahoma" w:hAnsi="Tahoma" w:cs="Tahoma"/>
                <w:color w:val="0065A3"/>
                <w:sz w:val="17"/>
                <w:szCs w:val="17"/>
              </w:rPr>
              <w:t>i</w:t>
            </w:r>
            <w:r w:rsidRPr="001646B0">
              <w:rPr>
                <w:rFonts w:ascii="Tahoma" w:hAnsi="Tahoma" w:cs="Tahoma"/>
                <w:color w:val="0065A3"/>
                <w:sz w:val="17"/>
                <w:szCs w:val="17"/>
                <w:lang w:val="ru-RU"/>
              </w:rPr>
              <w:t>ну чинност</w:t>
            </w:r>
            <w:r>
              <w:rPr>
                <w:rFonts w:ascii="Tahoma" w:hAnsi="Tahoma" w:cs="Tahoma"/>
                <w:color w:val="0065A3"/>
                <w:sz w:val="17"/>
                <w:szCs w:val="17"/>
              </w:rPr>
              <w:t>i</w:t>
            </w:r>
            <w:r w:rsidRPr="001646B0">
              <w:rPr>
                <w:rFonts w:ascii="Tahoma" w:hAnsi="Tahoma" w:cs="Tahoma"/>
                <w:color w:val="0065A3"/>
                <w:sz w:val="17"/>
                <w:szCs w:val="17"/>
                <w:lang w:val="ru-RU"/>
              </w:rPr>
              <w:t xml:space="preserve"> цих прав.</w:t>
            </w:r>
            <w:r w:rsidRPr="001646B0">
              <w:rPr>
                <w:rFonts w:ascii="Tahoma" w:hAnsi="Tahoma" w:cs="Tahoma"/>
                <w:color w:val="0065A3"/>
                <w:sz w:val="17"/>
                <w:szCs w:val="17"/>
                <w:lang w:val="ru-RU"/>
              </w:rPr>
              <w:br/>
              <w:t>Зменшення корисност</w:t>
            </w:r>
            <w:r>
              <w:rPr>
                <w:rFonts w:ascii="Tahoma" w:hAnsi="Tahoma" w:cs="Tahoma"/>
                <w:color w:val="0065A3"/>
                <w:sz w:val="17"/>
                <w:szCs w:val="17"/>
              </w:rPr>
              <w:t>i</w:t>
            </w:r>
            <w:r w:rsidRPr="001646B0">
              <w:rPr>
                <w:rFonts w:ascii="Tahoma" w:hAnsi="Tahoma" w:cs="Tahoma"/>
                <w:color w:val="0065A3"/>
                <w:sz w:val="17"/>
                <w:szCs w:val="17"/>
                <w:lang w:val="ru-RU"/>
              </w:rPr>
              <w:t xml:space="preserve"> основних засоб</w:t>
            </w:r>
            <w:r>
              <w:rPr>
                <w:rFonts w:ascii="Tahoma" w:hAnsi="Tahoma" w:cs="Tahoma"/>
                <w:color w:val="0065A3"/>
                <w:sz w:val="17"/>
                <w:szCs w:val="17"/>
              </w:rPr>
              <w:t>i</w:t>
            </w:r>
            <w:r w:rsidRPr="001646B0">
              <w:rPr>
                <w:rFonts w:ascii="Tahoma" w:hAnsi="Tahoma" w:cs="Tahoma"/>
                <w:color w:val="0065A3"/>
                <w:sz w:val="17"/>
                <w:szCs w:val="17"/>
                <w:lang w:val="ru-RU"/>
              </w:rPr>
              <w:t>в та нематер</w:t>
            </w:r>
            <w:r>
              <w:rPr>
                <w:rFonts w:ascii="Tahoma" w:hAnsi="Tahoma" w:cs="Tahoma"/>
                <w:color w:val="0065A3"/>
                <w:sz w:val="17"/>
                <w:szCs w:val="17"/>
              </w:rPr>
              <w:t>i</w:t>
            </w:r>
            <w:r w:rsidRPr="001646B0">
              <w:rPr>
                <w:rFonts w:ascii="Tahoma" w:hAnsi="Tahoma" w:cs="Tahoma"/>
                <w:color w:val="0065A3"/>
                <w:sz w:val="17"/>
                <w:szCs w:val="17"/>
                <w:lang w:val="ru-RU"/>
              </w:rPr>
              <w:t>альних актив</w:t>
            </w:r>
            <w:r>
              <w:rPr>
                <w:rFonts w:ascii="Tahoma" w:hAnsi="Tahoma" w:cs="Tahoma"/>
                <w:color w:val="0065A3"/>
                <w:sz w:val="17"/>
                <w:szCs w:val="17"/>
              </w:rPr>
              <w:t>i</w:t>
            </w:r>
            <w:r w:rsidRPr="001646B0">
              <w:rPr>
                <w:rFonts w:ascii="Tahoma" w:hAnsi="Tahoma" w:cs="Tahoma"/>
                <w:color w:val="0065A3"/>
                <w:sz w:val="17"/>
                <w:szCs w:val="17"/>
                <w:lang w:val="ru-RU"/>
              </w:rPr>
              <w:t>в.</w:t>
            </w:r>
            <w:r w:rsidRPr="001646B0">
              <w:rPr>
                <w:rFonts w:ascii="Tahoma" w:hAnsi="Tahoma" w:cs="Tahoma"/>
                <w:color w:val="0065A3"/>
                <w:sz w:val="17"/>
                <w:szCs w:val="17"/>
                <w:lang w:val="ru-RU"/>
              </w:rPr>
              <w:br/>
              <w:t>На кожну зв</w:t>
            </w:r>
            <w:r>
              <w:rPr>
                <w:rFonts w:ascii="Tahoma" w:hAnsi="Tahoma" w:cs="Tahoma"/>
                <w:color w:val="0065A3"/>
                <w:sz w:val="17"/>
                <w:szCs w:val="17"/>
              </w:rPr>
              <w:t>i</w:t>
            </w:r>
            <w:r w:rsidRPr="001646B0">
              <w:rPr>
                <w:rFonts w:ascii="Tahoma" w:hAnsi="Tahoma" w:cs="Tahoma"/>
                <w:color w:val="0065A3"/>
                <w:sz w:val="17"/>
                <w:szCs w:val="17"/>
                <w:lang w:val="ru-RU"/>
              </w:rPr>
              <w:t>тну дату Товариство оц</w:t>
            </w:r>
            <w:r>
              <w:rPr>
                <w:rFonts w:ascii="Tahoma" w:hAnsi="Tahoma" w:cs="Tahoma"/>
                <w:color w:val="0065A3"/>
                <w:sz w:val="17"/>
                <w:szCs w:val="17"/>
              </w:rPr>
              <w:t>i</w:t>
            </w:r>
            <w:r w:rsidRPr="001646B0">
              <w:rPr>
                <w:rFonts w:ascii="Tahoma" w:hAnsi="Tahoma" w:cs="Tahoma"/>
                <w:color w:val="0065A3"/>
                <w:sz w:val="17"/>
                <w:szCs w:val="17"/>
                <w:lang w:val="ru-RU"/>
              </w:rPr>
              <w:t>нює, чи є якась ознака того, що корисн</w:t>
            </w:r>
            <w:r>
              <w:rPr>
                <w:rFonts w:ascii="Tahoma" w:hAnsi="Tahoma" w:cs="Tahoma"/>
                <w:color w:val="0065A3"/>
                <w:sz w:val="17"/>
                <w:szCs w:val="17"/>
              </w:rPr>
              <w:t>i</w:t>
            </w:r>
            <w:r w:rsidRPr="001646B0">
              <w:rPr>
                <w:rFonts w:ascii="Tahoma" w:hAnsi="Tahoma" w:cs="Tahoma"/>
                <w:color w:val="0065A3"/>
                <w:sz w:val="17"/>
                <w:szCs w:val="17"/>
                <w:lang w:val="ru-RU"/>
              </w:rPr>
              <w:t>сть активу може зменшитись. П</w:t>
            </w:r>
            <w:r>
              <w:rPr>
                <w:rFonts w:ascii="Tahoma" w:hAnsi="Tahoma" w:cs="Tahoma"/>
                <w:color w:val="0065A3"/>
                <w:sz w:val="17"/>
                <w:szCs w:val="17"/>
              </w:rPr>
              <w:t>i</w:t>
            </w:r>
            <w:r w:rsidRPr="001646B0">
              <w:rPr>
                <w:rFonts w:ascii="Tahoma" w:hAnsi="Tahoma" w:cs="Tahoma"/>
                <w:color w:val="0065A3"/>
                <w:sz w:val="17"/>
                <w:szCs w:val="17"/>
                <w:lang w:val="ru-RU"/>
              </w:rPr>
              <w:t>дприємство зменшує балансову варт</w:t>
            </w:r>
            <w:r>
              <w:rPr>
                <w:rFonts w:ascii="Tahoma" w:hAnsi="Tahoma" w:cs="Tahoma"/>
                <w:color w:val="0065A3"/>
                <w:sz w:val="17"/>
                <w:szCs w:val="17"/>
              </w:rPr>
              <w:t>i</w:t>
            </w:r>
            <w:r w:rsidRPr="001646B0">
              <w:rPr>
                <w:rFonts w:ascii="Tahoma" w:hAnsi="Tahoma" w:cs="Tahoma"/>
                <w:color w:val="0065A3"/>
                <w:sz w:val="17"/>
                <w:szCs w:val="17"/>
                <w:lang w:val="ru-RU"/>
              </w:rPr>
              <w:t>сть активу до суми його в</w:t>
            </w:r>
            <w:r>
              <w:rPr>
                <w:rFonts w:ascii="Tahoma" w:hAnsi="Tahoma" w:cs="Tahoma"/>
                <w:color w:val="0065A3"/>
                <w:sz w:val="17"/>
                <w:szCs w:val="17"/>
              </w:rPr>
              <w:t>i</w:t>
            </w:r>
            <w:r w:rsidRPr="001646B0">
              <w:rPr>
                <w:rFonts w:ascii="Tahoma" w:hAnsi="Tahoma" w:cs="Tahoma"/>
                <w:color w:val="0065A3"/>
                <w:sz w:val="17"/>
                <w:szCs w:val="17"/>
                <w:lang w:val="ru-RU"/>
              </w:rPr>
              <w:t xml:space="preserve">дшкодування, якщо </w:t>
            </w:r>
            <w:r>
              <w:rPr>
                <w:rFonts w:ascii="Tahoma" w:hAnsi="Tahoma" w:cs="Tahoma"/>
                <w:color w:val="0065A3"/>
                <w:sz w:val="17"/>
                <w:szCs w:val="17"/>
              </w:rPr>
              <w:t>i</w:t>
            </w:r>
            <w:r w:rsidRPr="001646B0">
              <w:rPr>
                <w:rFonts w:ascii="Tahoma" w:hAnsi="Tahoma" w:cs="Tahoma"/>
                <w:color w:val="0065A3"/>
                <w:sz w:val="17"/>
                <w:szCs w:val="17"/>
                <w:lang w:val="ru-RU"/>
              </w:rPr>
              <w:t xml:space="preserve"> т</w:t>
            </w:r>
            <w:r>
              <w:rPr>
                <w:rFonts w:ascii="Tahoma" w:hAnsi="Tahoma" w:cs="Tahoma"/>
                <w:color w:val="0065A3"/>
                <w:sz w:val="17"/>
                <w:szCs w:val="17"/>
              </w:rPr>
              <w:t>i</w:t>
            </w:r>
            <w:r w:rsidRPr="001646B0">
              <w:rPr>
                <w:rFonts w:ascii="Tahoma" w:hAnsi="Tahoma" w:cs="Tahoma"/>
                <w:color w:val="0065A3"/>
                <w:sz w:val="17"/>
                <w:szCs w:val="17"/>
                <w:lang w:val="ru-RU"/>
              </w:rPr>
              <w:t>льки якщо сума оч</w:t>
            </w:r>
            <w:r>
              <w:rPr>
                <w:rFonts w:ascii="Tahoma" w:hAnsi="Tahoma" w:cs="Tahoma"/>
                <w:color w:val="0065A3"/>
                <w:sz w:val="17"/>
                <w:szCs w:val="17"/>
              </w:rPr>
              <w:t>i</w:t>
            </w:r>
            <w:r w:rsidRPr="001646B0">
              <w:rPr>
                <w:rFonts w:ascii="Tahoma" w:hAnsi="Tahoma" w:cs="Tahoma"/>
                <w:color w:val="0065A3"/>
                <w:sz w:val="17"/>
                <w:szCs w:val="17"/>
                <w:lang w:val="ru-RU"/>
              </w:rPr>
              <w:t>куваного в</w:t>
            </w:r>
            <w:r>
              <w:rPr>
                <w:rFonts w:ascii="Tahoma" w:hAnsi="Tahoma" w:cs="Tahoma"/>
                <w:color w:val="0065A3"/>
                <w:sz w:val="17"/>
                <w:szCs w:val="17"/>
              </w:rPr>
              <w:t>i</w:t>
            </w:r>
            <w:r w:rsidRPr="001646B0">
              <w:rPr>
                <w:rFonts w:ascii="Tahoma" w:hAnsi="Tahoma" w:cs="Tahoma"/>
                <w:color w:val="0065A3"/>
                <w:sz w:val="17"/>
                <w:szCs w:val="17"/>
                <w:lang w:val="ru-RU"/>
              </w:rPr>
              <w:t>дшкодування активу менша його балансової вартост</w:t>
            </w:r>
            <w:r>
              <w:rPr>
                <w:rFonts w:ascii="Tahoma" w:hAnsi="Tahoma" w:cs="Tahoma"/>
                <w:color w:val="0065A3"/>
                <w:sz w:val="17"/>
                <w:szCs w:val="17"/>
              </w:rPr>
              <w:t>i</w:t>
            </w:r>
            <w:r w:rsidRPr="001646B0">
              <w:rPr>
                <w:rFonts w:ascii="Tahoma" w:hAnsi="Tahoma" w:cs="Tahoma"/>
                <w:color w:val="0065A3"/>
                <w:sz w:val="17"/>
                <w:szCs w:val="17"/>
                <w:lang w:val="ru-RU"/>
              </w:rPr>
              <w:t>. Таке зменшення негайно визнається в прибутках чи збитках, якщо актив не обл</w:t>
            </w:r>
            <w:r>
              <w:rPr>
                <w:rFonts w:ascii="Tahoma" w:hAnsi="Tahoma" w:cs="Tahoma"/>
                <w:color w:val="0065A3"/>
                <w:sz w:val="17"/>
                <w:szCs w:val="17"/>
              </w:rPr>
              <w:t>i</w:t>
            </w:r>
            <w:r w:rsidRPr="001646B0">
              <w:rPr>
                <w:rFonts w:ascii="Tahoma" w:hAnsi="Tahoma" w:cs="Tahoma"/>
                <w:color w:val="0065A3"/>
                <w:sz w:val="17"/>
                <w:szCs w:val="17"/>
                <w:lang w:val="ru-RU"/>
              </w:rPr>
              <w:t>ковують за переоц</w:t>
            </w:r>
            <w:r>
              <w:rPr>
                <w:rFonts w:ascii="Tahoma" w:hAnsi="Tahoma" w:cs="Tahoma"/>
                <w:color w:val="0065A3"/>
                <w:sz w:val="17"/>
                <w:szCs w:val="17"/>
              </w:rPr>
              <w:t>i</w:t>
            </w:r>
            <w:r w:rsidRPr="001646B0">
              <w:rPr>
                <w:rFonts w:ascii="Tahoma" w:hAnsi="Tahoma" w:cs="Tahoma"/>
                <w:color w:val="0065A3"/>
                <w:sz w:val="17"/>
                <w:szCs w:val="17"/>
                <w:lang w:val="ru-RU"/>
              </w:rPr>
              <w:t>неною варт</w:t>
            </w:r>
            <w:r>
              <w:rPr>
                <w:rFonts w:ascii="Tahoma" w:hAnsi="Tahoma" w:cs="Tahoma"/>
                <w:color w:val="0065A3"/>
                <w:sz w:val="17"/>
                <w:szCs w:val="17"/>
              </w:rPr>
              <w:t>i</w:t>
            </w:r>
            <w:r w:rsidRPr="001646B0">
              <w:rPr>
                <w:rFonts w:ascii="Tahoma" w:hAnsi="Tahoma" w:cs="Tahoma"/>
                <w:color w:val="0065A3"/>
                <w:sz w:val="17"/>
                <w:szCs w:val="17"/>
                <w:lang w:val="ru-RU"/>
              </w:rPr>
              <w:t>стю зг</w:t>
            </w:r>
            <w:r>
              <w:rPr>
                <w:rFonts w:ascii="Tahoma" w:hAnsi="Tahoma" w:cs="Tahoma"/>
                <w:color w:val="0065A3"/>
                <w:sz w:val="17"/>
                <w:szCs w:val="17"/>
              </w:rPr>
              <w:t>i</w:t>
            </w:r>
            <w:r w:rsidRPr="001646B0">
              <w:rPr>
                <w:rFonts w:ascii="Tahoma" w:hAnsi="Tahoma" w:cs="Tahoma"/>
                <w:color w:val="0065A3"/>
                <w:sz w:val="17"/>
                <w:szCs w:val="17"/>
                <w:lang w:val="ru-RU"/>
              </w:rPr>
              <w:t>дно з МСБО 16. Збиток в</w:t>
            </w:r>
            <w:r>
              <w:rPr>
                <w:rFonts w:ascii="Tahoma" w:hAnsi="Tahoma" w:cs="Tahoma"/>
                <w:color w:val="0065A3"/>
                <w:sz w:val="17"/>
                <w:szCs w:val="17"/>
              </w:rPr>
              <w:t>i</w:t>
            </w:r>
            <w:r w:rsidRPr="001646B0">
              <w:rPr>
                <w:rFonts w:ascii="Tahoma" w:hAnsi="Tahoma" w:cs="Tahoma"/>
                <w:color w:val="0065A3"/>
                <w:sz w:val="17"/>
                <w:szCs w:val="17"/>
                <w:lang w:val="ru-RU"/>
              </w:rPr>
              <w:t>д зменшення корисност</w:t>
            </w:r>
            <w:r>
              <w:rPr>
                <w:rFonts w:ascii="Tahoma" w:hAnsi="Tahoma" w:cs="Tahoma"/>
                <w:color w:val="0065A3"/>
                <w:sz w:val="17"/>
                <w:szCs w:val="17"/>
              </w:rPr>
              <w:t>i</w:t>
            </w:r>
            <w:r w:rsidRPr="001646B0">
              <w:rPr>
                <w:rFonts w:ascii="Tahoma" w:hAnsi="Tahoma" w:cs="Tahoma"/>
                <w:color w:val="0065A3"/>
                <w:sz w:val="17"/>
                <w:szCs w:val="17"/>
                <w:lang w:val="ru-RU"/>
              </w:rPr>
              <w:t>, визнаний для активу в попередн</w:t>
            </w:r>
            <w:r>
              <w:rPr>
                <w:rFonts w:ascii="Tahoma" w:hAnsi="Tahoma" w:cs="Tahoma"/>
                <w:color w:val="0065A3"/>
                <w:sz w:val="17"/>
                <w:szCs w:val="17"/>
              </w:rPr>
              <w:t>i</w:t>
            </w:r>
            <w:r w:rsidRPr="001646B0">
              <w:rPr>
                <w:rFonts w:ascii="Tahoma" w:hAnsi="Tahoma" w:cs="Tahoma"/>
                <w:color w:val="0065A3"/>
                <w:sz w:val="17"/>
                <w:szCs w:val="17"/>
                <w:lang w:val="ru-RU"/>
              </w:rPr>
              <w:t>х пер</w:t>
            </w:r>
            <w:r>
              <w:rPr>
                <w:rFonts w:ascii="Tahoma" w:hAnsi="Tahoma" w:cs="Tahoma"/>
                <w:color w:val="0065A3"/>
                <w:sz w:val="17"/>
                <w:szCs w:val="17"/>
              </w:rPr>
              <w:t>i</w:t>
            </w:r>
            <w:r w:rsidRPr="001646B0">
              <w:rPr>
                <w:rFonts w:ascii="Tahoma" w:hAnsi="Tahoma" w:cs="Tahoma"/>
                <w:color w:val="0065A3"/>
                <w:sz w:val="17"/>
                <w:szCs w:val="17"/>
                <w:lang w:val="ru-RU"/>
              </w:rPr>
              <w:t xml:space="preserve">одах, Товариство сторнує, якщо </w:t>
            </w:r>
            <w:r>
              <w:rPr>
                <w:rFonts w:ascii="Tahoma" w:hAnsi="Tahoma" w:cs="Tahoma"/>
                <w:color w:val="0065A3"/>
                <w:sz w:val="17"/>
                <w:szCs w:val="17"/>
              </w:rPr>
              <w:t>i</w:t>
            </w:r>
            <w:r w:rsidRPr="001646B0">
              <w:rPr>
                <w:rFonts w:ascii="Tahoma" w:hAnsi="Tahoma" w:cs="Tahoma"/>
                <w:color w:val="0065A3"/>
                <w:sz w:val="17"/>
                <w:szCs w:val="17"/>
                <w:lang w:val="ru-RU"/>
              </w:rPr>
              <w:t xml:space="preserve"> т</w:t>
            </w:r>
            <w:r>
              <w:rPr>
                <w:rFonts w:ascii="Tahoma" w:hAnsi="Tahoma" w:cs="Tahoma"/>
                <w:color w:val="0065A3"/>
                <w:sz w:val="17"/>
                <w:szCs w:val="17"/>
              </w:rPr>
              <w:t>i</w:t>
            </w:r>
            <w:r w:rsidRPr="001646B0">
              <w:rPr>
                <w:rFonts w:ascii="Tahoma" w:hAnsi="Tahoma" w:cs="Tahoma"/>
                <w:color w:val="0065A3"/>
                <w:sz w:val="17"/>
                <w:szCs w:val="17"/>
                <w:lang w:val="ru-RU"/>
              </w:rPr>
              <w:t>льки якщо зм</w:t>
            </w:r>
            <w:r>
              <w:rPr>
                <w:rFonts w:ascii="Tahoma" w:hAnsi="Tahoma" w:cs="Tahoma"/>
                <w:color w:val="0065A3"/>
                <w:sz w:val="17"/>
                <w:szCs w:val="17"/>
              </w:rPr>
              <w:t>i</w:t>
            </w:r>
            <w:r w:rsidRPr="001646B0">
              <w:rPr>
                <w:rFonts w:ascii="Tahoma" w:hAnsi="Tahoma" w:cs="Tahoma"/>
                <w:color w:val="0065A3"/>
                <w:sz w:val="17"/>
                <w:szCs w:val="17"/>
                <w:lang w:val="ru-RU"/>
              </w:rPr>
              <w:t>нилися попередн</w:t>
            </w:r>
            <w:r>
              <w:rPr>
                <w:rFonts w:ascii="Tahoma" w:hAnsi="Tahoma" w:cs="Tahoma"/>
                <w:color w:val="0065A3"/>
                <w:sz w:val="17"/>
                <w:szCs w:val="17"/>
              </w:rPr>
              <w:t>i</w:t>
            </w:r>
            <w:r w:rsidRPr="001646B0">
              <w:rPr>
                <w:rFonts w:ascii="Tahoma" w:hAnsi="Tahoma" w:cs="Tahoma"/>
                <w:color w:val="0065A3"/>
                <w:sz w:val="17"/>
                <w:szCs w:val="17"/>
                <w:lang w:val="ru-RU"/>
              </w:rPr>
              <w:t xml:space="preserve"> оц</w:t>
            </w:r>
            <w:r>
              <w:rPr>
                <w:rFonts w:ascii="Tahoma" w:hAnsi="Tahoma" w:cs="Tahoma"/>
                <w:color w:val="0065A3"/>
                <w:sz w:val="17"/>
                <w:szCs w:val="17"/>
              </w:rPr>
              <w:t>i</w:t>
            </w:r>
            <w:r w:rsidRPr="001646B0">
              <w:rPr>
                <w:rFonts w:ascii="Tahoma" w:hAnsi="Tahoma" w:cs="Tahoma"/>
                <w:color w:val="0065A3"/>
                <w:sz w:val="17"/>
                <w:szCs w:val="17"/>
                <w:lang w:val="ru-RU"/>
              </w:rPr>
              <w:t>нки, застосован</w:t>
            </w:r>
            <w:r>
              <w:rPr>
                <w:rFonts w:ascii="Tahoma" w:hAnsi="Tahoma" w:cs="Tahoma"/>
                <w:color w:val="0065A3"/>
                <w:sz w:val="17"/>
                <w:szCs w:val="17"/>
              </w:rPr>
              <w:t>i</w:t>
            </w:r>
            <w:r w:rsidRPr="001646B0">
              <w:rPr>
                <w:rFonts w:ascii="Tahoma" w:hAnsi="Tahoma" w:cs="Tahoma"/>
                <w:color w:val="0065A3"/>
                <w:sz w:val="17"/>
                <w:szCs w:val="17"/>
                <w:lang w:val="ru-RU"/>
              </w:rPr>
              <w:t xml:space="preserve"> для визначення суми оч</w:t>
            </w:r>
            <w:r>
              <w:rPr>
                <w:rFonts w:ascii="Tahoma" w:hAnsi="Tahoma" w:cs="Tahoma"/>
                <w:color w:val="0065A3"/>
                <w:sz w:val="17"/>
                <w:szCs w:val="17"/>
              </w:rPr>
              <w:t>i</w:t>
            </w:r>
            <w:r w:rsidRPr="001646B0">
              <w:rPr>
                <w:rFonts w:ascii="Tahoma" w:hAnsi="Tahoma" w:cs="Tahoma"/>
                <w:color w:val="0065A3"/>
                <w:sz w:val="17"/>
                <w:szCs w:val="17"/>
                <w:lang w:val="ru-RU"/>
              </w:rPr>
              <w:t>куваного в</w:t>
            </w:r>
            <w:r>
              <w:rPr>
                <w:rFonts w:ascii="Tahoma" w:hAnsi="Tahoma" w:cs="Tahoma"/>
                <w:color w:val="0065A3"/>
                <w:sz w:val="17"/>
                <w:szCs w:val="17"/>
              </w:rPr>
              <w:t>i</w:t>
            </w:r>
            <w:r w:rsidRPr="001646B0">
              <w:rPr>
                <w:rFonts w:ascii="Tahoma" w:hAnsi="Tahoma" w:cs="Tahoma"/>
                <w:color w:val="0065A3"/>
                <w:sz w:val="17"/>
                <w:szCs w:val="17"/>
                <w:lang w:val="ru-RU"/>
              </w:rPr>
              <w:t>дшкодування. П</w:t>
            </w:r>
            <w:r>
              <w:rPr>
                <w:rFonts w:ascii="Tahoma" w:hAnsi="Tahoma" w:cs="Tahoma"/>
                <w:color w:val="0065A3"/>
                <w:sz w:val="17"/>
                <w:szCs w:val="17"/>
              </w:rPr>
              <w:t>i</w:t>
            </w:r>
            <w:r w:rsidRPr="001646B0">
              <w:rPr>
                <w:rFonts w:ascii="Tahoma" w:hAnsi="Tahoma" w:cs="Tahoma"/>
                <w:color w:val="0065A3"/>
                <w:sz w:val="17"/>
                <w:szCs w:val="17"/>
                <w:lang w:val="ru-RU"/>
              </w:rPr>
              <w:t>сля визнання збитку в</w:t>
            </w:r>
            <w:r>
              <w:rPr>
                <w:rFonts w:ascii="Tahoma" w:hAnsi="Tahoma" w:cs="Tahoma"/>
                <w:color w:val="0065A3"/>
                <w:sz w:val="17"/>
                <w:szCs w:val="17"/>
              </w:rPr>
              <w:t>i</w:t>
            </w:r>
            <w:r w:rsidRPr="001646B0">
              <w:rPr>
                <w:rFonts w:ascii="Tahoma" w:hAnsi="Tahoma" w:cs="Tahoma"/>
                <w:color w:val="0065A3"/>
                <w:sz w:val="17"/>
                <w:szCs w:val="17"/>
                <w:lang w:val="ru-RU"/>
              </w:rPr>
              <w:t>д зменшення корисност</w:t>
            </w:r>
            <w:r>
              <w:rPr>
                <w:rFonts w:ascii="Tahoma" w:hAnsi="Tahoma" w:cs="Tahoma"/>
                <w:color w:val="0065A3"/>
                <w:sz w:val="17"/>
                <w:szCs w:val="17"/>
              </w:rPr>
              <w:t>i</w:t>
            </w:r>
            <w:r w:rsidRPr="001646B0">
              <w:rPr>
                <w:rFonts w:ascii="Tahoma" w:hAnsi="Tahoma" w:cs="Tahoma"/>
                <w:color w:val="0065A3"/>
                <w:sz w:val="17"/>
                <w:szCs w:val="17"/>
                <w:lang w:val="ru-RU"/>
              </w:rPr>
              <w:t xml:space="preserve"> амортизац</w:t>
            </w:r>
            <w:r>
              <w:rPr>
                <w:rFonts w:ascii="Tahoma" w:hAnsi="Tahoma" w:cs="Tahoma"/>
                <w:color w:val="0065A3"/>
                <w:sz w:val="17"/>
                <w:szCs w:val="17"/>
              </w:rPr>
              <w:t>i</w:t>
            </w:r>
            <w:r w:rsidRPr="001646B0">
              <w:rPr>
                <w:rFonts w:ascii="Tahoma" w:hAnsi="Tahoma" w:cs="Tahoma"/>
                <w:color w:val="0065A3"/>
                <w:sz w:val="17"/>
                <w:szCs w:val="17"/>
                <w:lang w:val="ru-RU"/>
              </w:rPr>
              <w:t>я основних засоб</w:t>
            </w:r>
            <w:r>
              <w:rPr>
                <w:rFonts w:ascii="Tahoma" w:hAnsi="Tahoma" w:cs="Tahoma"/>
                <w:color w:val="0065A3"/>
                <w:sz w:val="17"/>
                <w:szCs w:val="17"/>
              </w:rPr>
              <w:t>i</w:t>
            </w:r>
            <w:r w:rsidRPr="001646B0">
              <w:rPr>
                <w:rFonts w:ascii="Tahoma" w:hAnsi="Tahoma" w:cs="Tahoma"/>
                <w:color w:val="0065A3"/>
                <w:sz w:val="17"/>
                <w:szCs w:val="17"/>
                <w:lang w:val="ru-RU"/>
              </w:rPr>
              <w:t>в коригується в майбутн</w:t>
            </w:r>
            <w:r>
              <w:rPr>
                <w:rFonts w:ascii="Tahoma" w:hAnsi="Tahoma" w:cs="Tahoma"/>
                <w:color w:val="0065A3"/>
                <w:sz w:val="17"/>
                <w:szCs w:val="17"/>
              </w:rPr>
              <w:t>i</w:t>
            </w:r>
            <w:r w:rsidRPr="001646B0">
              <w:rPr>
                <w:rFonts w:ascii="Tahoma" w:hAnsi="Tahoma" w:cs="Tahoma"/>
                <w:color w:val="0065A3"/>
                <w:sz w:val="17"/>
                <w:szCs w:val="17"/>
                <w:lang w:val="ru-RU"/>
              </w:rPr>
              <w:t>х пер</w:t>
            </w:r>
            <w:r>
              <w:rPr>
                <w:rFonts w:ascii="Tahoma" w:hAnsi="Tahoma" w:cs="Tahoma"/>
                <w:color w:val="0065A3"/>
                <w:sz w:val="17"/>
                <w:szCs w:val="17"/>
              </w:rPr>
              <w:t>i</w:t>
            </w:r>
            <w:r w:rsidRPr="001646B0">
              <w:rPr>
                <w:rFonts w:ascii="Tahoma" w:hAnsi="Tahoma" w:cs="Tahoma"/>
                <w:color w:val="0065A3"/>
                <w:sz w:val="17"/>
                <w:szCs w:val="17"/>
                <w:lang w:val="ru-RU"/>
              </w:rPr>
              <w:t>одах з метою розпод</w:t>
            </w:r>
            <w:r>
              <w:rPr>
                <w:rFonts w:ascii="Tahoma" w:hAnsi="Tahoma" w:cs="Tahoma"/>
                <w:color w:val="0065A3"/>
                <w:sz w:val="17"/>
                <w:szCs w:val="17"/>
              </w:rPr>
              <w:t>i</w:t>
            </w:r>
            <w:r w:rsidRPr="001646B0">
              <w:rPr>
                <w:rFonts w:ascii="Tahoma" w:hAnsi="Tahoma" w:cs="Tahoma"/>
                <w:color w:val="0065A3"/>
                <w:sz w:val="17"/>
                <w:szCs w:val="17"/>
                <w:lang w:val="ru-RU"/>
              </w:rPr>
              <w:t>лення переглянутої балансової вартост</w:t>
            </w:r>
            <w:r>
              <w:rPr>
                <w:rFonts w:ascii="Tahoma" w:hAnsi="Tahoma" w:cs="Tahoma"/>
                <w:color w:val="0065A3"/>
                <w:sz w:val="17"/>
                <w:szCs w:val="17"/>
              </w:rPr>
              <w:t>i</w:t>
            </w:r>
            <w:r w:rsidRPr="001646B0">
              <w:rPr>
                <w:rFonts w:ascii="Tahoma" w:hAnsi="Tahoma" w:cs="Tahoma"/>
                <w:color w:val="0065A3"/>
                <w:sz w:val="17"/>
                <w:szCs w:val="17"/>
                <w:lang w:val="ru-RU"/>
              </w:rPr>
              <w:t xml:space="preserve"> необортного активу на систематичн</w:t>
            </w:r>
            <w:r>
              <w:rPr>
                <w:rFonts w:ascii="Tahoma" w:hAnsi="Tahoma" w:cs="Tahoma"/>
                <w:color w:val="0065A3"/>
                <w:sz w:val="17"/>
                <w:szCs w:val="17"/>
              </w:rPr>
              <w:t>i</w:t>
            </w:r>
            <w:r w:rsidRPr="001646B0">
              <w:rPr>
                <w:rFonts w:ascii="Tahoma" w:hAnsi="Tahoma" w:cs="Tahoma"/>
                <w:color w:val="0065A3"/>
                <w:sz w:val="17"/>
                <w:szCs w:val="17"/>
                <w:lang w:val="ru-RU"/>
              </w:rPr>
              <w:t>й основ</w:t>
            </w:r>
            <w:r>
              <w:rPr>
                <w:rFonts w:ascii="Tahoma" w:hAnsi="Tahoma" w:cs="Tahoma"/>
                <w:color w:val="0065A3"/>
                <w:sz w:val="17"/>
                <w:szCs w:val="17"/>
              </w:rPr>
              <w:t>i</w:t>
            </w:r>
            <w:r w:rsidRPr="001646B0">
              <w:rPr>
                <w:rFonts w:ascii="Tahoma" w:hAnsi="Tahoma" w:cs="Tahoma"/>
                <w:color w:val="0065A3"/>
                <w:sz w:val="17"/>
                <w:szCs w:val="17"/>
                <w:lang w:val="ru-RU"/>
              </w:rPr>
              <w:t xml:space="preserve"> протягом строку корисного використання.</w:t>
            </w:r>
            <w:r w:rsidRPr="001646B0">
              <w:rPr>
                <w:rFonts w:ascii="Tahoma" w:hAnsi="Tahoma" w:cs="Tahoma"/>
                <w:color w:val="0065A3"/>
                <w:sz w:val="17"/>
                <w:szCs w:val="17"/>
                <w:lang w:val="ru-RU"/>
              </w:rPr>
              <w:br/>
              <w:t>Запаси</w:t>
            </w:r>
            <w:r w:rsidRPr="001646B0">
              <w:rPr>
                <w:rFonts w:ascii="Tahoma" w:hAnsi="Tahoma" w:cs="Tahoma"/>
                <w:color w:val="0065A3"/>
                <w:sz w:val="17"/>
                <w:szCs w:val="17"/>
                <w:lang w:val="ru-RU"/>
              </w:rPr>
              <w:br/>
              <w:t>Соб</w:t>
            </w:r>
            <w:r>
              <w:rPr>
                <w:rFonts w:ascii="Tahoma" w:hAnsi="Tahoma" w:cs="Tahoma"/>
                <w:color w:val="0065A3"/>
                <w:sz w:val="17"/>
                <w:szCs w:val="17"/>
              </w:rPr>
              <w:t>i</w:t>
            </w:r>
            <w:r w:rsidRPr="001646B0">
              <w:rPr>
                <w:rFonts w:ascii="Tahoma" w:hAnsi="Tahoma" w:cs="Tahoma"/>
                <w:color w:val="0065A3"/>
                <w:sz w:val="17"/>
                <w:szCs w:val="17"/>
                <w:lang w:val="ru-RU"/>
              </w:rPr>
              <w:t>варт</w:t>
            </w:r>
            <w:r>
              <w:rPr>
                <w:rFonts w:ascii="Tahoma" w:hAnsi="Tahoma" w:cs="Tahoma"/>
                <w:color w:val="0065A3"/>
                <w:sz w:val="17"/>
                <w:szCs w:val="17"/>
              </w:rPr>
              <w:t>i</w:t>
            </w:r>
            <w:r w:rsidRPr="001646B0">
              <w:rPr>
                <w:rFonts w:ascii="Tahoma" w:hAnsi="Tahoma" w:cs="Tahoma"/>
                <w:color w:val="0065A3"/>
                <w:sz w:val="17"/>
                <w:szCs w:val="17"/>
                <w:lang w:val="ru-RU"/>
              </w:rPr>
              <w:t>сть запас</w:t>
            </w:r>
            <w:r>
              <w:rPr>
                <w:rFonts w:ascii="Tahoma" w:hAnsi="Tahoma" w:cs="Tahoma"/>
                <w:color w:val="0065A3"/>
                <w:sz w:val="17"/>
                <w:szCs w:val="17"/>
              </w:rPr>
              <w:t>i</w:t>
            </w:r>
            <w:r w:rsidRPr="001646B0">
              <w:rPr>
                <w:rFonts w:ascii="Tahoma" w:hAnsi="Tahoma" w:cs="Tahoma"/>
                <w:color w:val="0065A3"/>
                <w:sz w:val="17"/>
                <w:szCs w:val="17"/>
                <w:lang w:val="ru-RU"/>
              </w:rPr>
              <w:t>в включає вс</w:t>
            </w:r>
            <w:r>
              <w:rPr>
                <w:rFonts w:ascii="Tahoma" w:hAnsi="Tahoma" w:cs="Tahoma"/>
                <w:color w:val="0065A3"/>
                <w:sz w:val="17"/>
                <w:szCs w:val="17"/>
              </w:rPr>
              <w:t>i</w:t>
            </w:r>
            <w:r w:rsidRPr="001646B0">
              <w:rPr>
                <w:rFonts w:ascii="Tahoma" w:hAnsi="Tahoma" w:cs="Tahoma"/>
                <w:color w:val="0065A3"/>
                <w:sz w:val="17"/>
                <w:szCs w:val="17"/>
                <w:lang w:val="ru-RU"/>
              </w:rPr>
              <w:t xml:space="preserve"> витрати на придбання, витрати на переробку та </w:t>
            </w:r>
            <w:r>
              <w:rPr>
                <w:rFonts w:ascii="Tahoma" w:hAnsi="Tahoma" w:cs="Tahoma"/>
                <w:color w:val="0065A3"/>
                <w:sz w:val="17"/>
                <w:szCs w:val="17"/>
              </w:rPr>
              <w:t>i</w:t>
            </w:r>
            <w:r w:rsidRPr="001646B0">
              <w:rPr>
                <w:rFonts w:ascii="Tahoma" w:hAnsi="Tahoma" w:cs="Tahoma"/>
                <w:color w:val="0065A3"/>
                <w:sz w:val="17"/>
                <w:szCs w:val="17"/>
                <w:lang w:val="ru-RU"/>
              </w:rPr>
              <w:t>нш</w:t>
            </w:r>
            <w:r>
              <w:rPr>
                <w:rFonts w:ascii="Tahoma" w:hAnsi="Tahoma" w:cs="Tahoma"/>
                <w:color w:val="0065A3"/>
                <w:sz w:val="17"/>
                <w:szCs w:val="17"/>
              </w:rPr>
              <w:t>i</w:t>
            </w:r>
            <w:r w:rsidRPr="001646B0">
              <w:rPr>
                <w:rFonts w:ascii="Tahoma" w:hAnsi="Tahoma" w:cs="Tahoma"/>
                <w:color w:val="0065A3"/>
                <w:sz w:val="17"/>
                <w:szCs w:val="17"/>
                <w:lang w:val="ru-RU"/>
              </w:rPr>
              <w:t xml:space="preserve"> витрати, понесен</w:t>
            </w:r>
            <w:r>
              <w:rPr>
                <w:rFonts w:ascii="Tahoma" w:hAnsi="Tahoma" w:cs="Tahoma"/>
                <w:color w:val="0065A3"/>
                <w:sz w:val="17"/>
                <w:szCs w:val="17"/>
              </w:rPr>
              <w:t>i</w:t>
            </w:r>
            <w:r w:rsidRPr="001646B0">
              <w:rPr>
                <w:rFonts w:ascii="Tahoma" w:hAnsi="Tahoma" w:cs="Tahoma"/>
                <w:color w:val="0065A3"/>
                <w:sz w:val="17"/>
                <w:szCs w:val="17"/>
                <w:lang w:val="ru-RU"/>
              </w:rPr>
              <w:t xml:space="preserve"> п</w:t>
            </w:r>
            <w:r>
              <w:rPr>
                <w:rFonts w:ascii="Tahoma" w:hAnsi="Tahoma" w:cs="Tahoma"/>
                <w:color w:val="0065A3"/>
                <w:sz w:val="17"/>
                <w:szCs w:val="17"/>
              </w:rPr>
              <w:t>i</w:t>
            </w:r>
            <w:r w:rsidRPr="001646B0">
              <w:rPr>
                <w:rFonts w:ascii="Tahoma" w:hAnsi="Tahoma" w:cs="Tahoma"/>
                <w:color w:val="0065A3"/>
                <w:sz w:val="17"/>
                <w:szCs w:val="17"/>
                <w:lang w:val="ru-RU"/>
              </w:rPr>
              <w:t>д час доставки запас</w:t>
            </w:r>
            <w:r>
              <w:rPr>
                <w:rFonts w:ascii="Tahoma" w:hAnsi="Tahoma" w:cs="Tahoma"/>
                <w:color w:val="0065A3"/>
                <w:sz w:val="17"/>
                <w:szCs w:val="17"/>
              </w:rPr>
              <w:t>i</w:t>
            </w:r>
            <w:r w:rsidRPr="001646B0">
              <w:rPr>
                <w:rFonts w:ascii="Tahoma" w:hAnsi="Tahoma" w:cs="Tahoma"/>
                <w:color w:val="0065A3"/>
                <w:sz w:val="17"/>
                <w:szCs w:val="17"/>
                <w:lang w:val="ru-RU"/>
              </w:rPr>
              <w:t>в до їх тепер</w:t>
            </w:r>
            <w:r>
              <w:rPr>
                <w:rFonts w:ascii="Tahoma" w:hAnsi="Tahoma" w:cs="Tahoma"/>
                <w:color w:val="0065A3"/>
                <w:sz w:val="17"/>
                <w:szCs w:val="17"/>
              </w:rPr>
              <w:t>i</w:t>
            </w:r>
            <w:r w:rsidRPr="001646B0">
              <w:rPr>
                <w:rFonts w:ascii="Tahoma" w:hAnsi="Tahoma" w:cs="Tahoma"/>
                <w:color w:val="0065A3"/>
                <w:sz w:val="17"/>
                <w:szCs w:val="17"/>
                <w:lang w:val="ru-RU"/>
              </w:rPr>
              <w:t>шнього м</w:t>
            </w:r>
            <w:r>
              <w:rPr>
                <w:rFonts w:ascii="Tahoma" w:hAnsi="Tahoma" w:cs="Tahoma"/>
                <w:color w:val="0065A3"/>
                <w:sz w:val="17"/>
                <w:szCs w:val="17"/>
              </w:rPr>
              <w:t>i</w:t>
            </w:r>
            <w:r w:rsidRPr="001646B0">
              <w:rPr>
                <w:rFonts w:ascii="Tahoma" w:hAnsi="Tahoma" w:cs="Tahoma"/>
                <w:color w:val="0065A3"/>
                <w:sz w:val="17"/>
                <w:szCs w:val="17"/>
                <w:lang w:val="ru-RU"/>
              </w:rPr>
              <w:t>сцезнаходження та приведення їх у тепер</w:t>
            </w:r>
            <w:r>
              <w:rPr>
                <w:rFonts w:ascii="Tahoma" w:hAnsi="Tahoma" w:cs="Tahoma"/>
                <w:color w:val="0065A3"/>
                <w:sz w:val="17"/>
                <w:szCs w:val="17"/>
              </w:rPr>
              <w:t>i</w:t>
            </w:r>
            <w:r w:rsidRPr="001646B0">
              <w:rPr>
                <w:rFonts w:ascii="Tahoma" w:hAnsi="Tahoma" w:cs="Tahoma"/>
                <w:color w:val="0065A3"/>
                <w:sz w:val="17"/>
                <w:szCs w:val="17"/>
                <w:lang w:val="ru-RU"/>
              </w:rPr>
              <w:t>шн</w:t>
            </w:r>
            <w:r>
              <w:rPr>
                <w:rFonts w:ascii="Tahoma" w:hAnsi="Tahoma" w:cs="Tahoma"/>
                <w:color w:val="0065A3"/>
                <w:sz w:val="17"/>
                <w:szCs w:val="17"/>
              </w:rPr>
              <w:t>i</w:t>
            </w:r>
            <w:r w:rsidRPr="001646B0">
              <w:rPr>
                <w:rFonts w:ascii="Tahoma" w:hAnsi="Tahoma" w:cs="Tahoma"/>
                <w:color w:val="0065A3"/>
                <w:sz w:val="17"/>
                <w:szCs w:val="17"/>
                <w:lang w:val="ru-RU"/>
              </w:rPr>
              <w:t>й стан. Запаси в товариств</w:t>
            </w:r>
            <w:r>
              <w:rPr>
                <w:rFonts w:ascii="Tahoma" w:hAnsi="Tahoma" w:cs="Tahoma"/>
                <w:color w:val="0065A3"/>
                <w:sz w:val="17"/>
                <w:szCs w:val="17"/>
              </w:rPr>
              <w:t>i</w:t>
            </w:r>
            <w:r w:rsidRPr="001646B0">
              <w:rPr>
                <w:rFonts w:ascii="Tahoma" w:hAnsi="Tahoma" w:cs="Tahoma"/>
                <w:color w:val="0065A3"/>
                <w:sz w:val="17"/>
                <w:szCs w:val="17"/>
                <w:lang w:val="ru-RU"/>
              </w:rPr>
              <w:t xml:space="preserve"> в</w:t>
            </w:r>
            <w:r>
              <w:rPr>
                <w:rFonts w:ascii="Tahoma" w:hAnsi="Tahoma" w:cs="Tahoma"/>
                <w:color w:val="0065A3"/>
                <w:sz w:val="17"/>
                <w:szCs w:val="17"/>
              </w:rPr>
              <w:t>i</w:t>
            </w:r>
            <w:r w:rsidRPr="001646B0">
              <w:rPr>
                <w:rFonts w:ascii="Tahoma" w:hAnsi="Tahoma" w:cs="Tahoma"/>
                <w:color w:val="0065A3"/>
                <w:sz w:val="17"/>
                <w:szCs w:val="17"/>
                <w:lang w:val="ru-RU"/>
              </w:rPr>
              <w:t>дображаються за соб</w:t>
            </w:r>
            <w:r>
              <w:rPr>
                <w:rFonts w:ascii="Tahoma" w:hAnsi="Tahoma" w:cs="Tahoma"/>
                <w:color w:val="0065A3"/>
                <w:sz w:val="17"/>
                <w:szCs w:val="17"/>
              </w:rPr>
              <w:t>i</w:t>
            </w:r>
            <w:r w:rsidRPr="001646B0">
              <w:rPr>
                <w:rFonts w:ascii="Tahoma" w:hAnsi="Tahoma" w:cs="Tahoma"/>
                <w:color w:val="0065A3"/>
                <w:sz w:val="17"/>
                <w:szCs w:val="17"/>
                <w:lang w:val="ru-RU"/>
              </w:rPr>
              <w:t>варт</w:t>
            </w:r>
            <w:r>
              <w:rPr>
                <w:rFonts w:ascii="Tahoma" w:hAnsi="Tahoma" w:cs="Tahoma"/>
                <w:color w:val="0065A3"/>
                <w:sz w:val="17"/>
                <w:szCs w:val="17"/>
              </w:rPr>
              <w:t>i</w:t>
            </w:r>
            <w:r w:rsidRPr="001646B0">
              <w:rPr>
                <w:rFonts w:ascii="Tahoma" w:hAnsi="Tahoma" w:cs="Tahoma"/>
                <w:color w:val="0065A3"/>
                <w:sz w:val="17"/>
                <w:szCs w:val="17"/>
                <w:lang w:val="ru-RU"/>
              </w:rPr>
              <w:t>стю.</w:t>
            </w:r>
            <w:r w:rsidRPr="001646B0">
              <w:rPr>
                <w:rFonts w:ascii="Tahoma" w:hAnsi="Tahoma" w:cs="Tahoma"/>
                <w:color w:val="0065A3"/>
                <w:sz w:val="17"/>
                <w:szCs w:val="17"/>
                <w:lang w:val="ru-RU"/>
              </w:rPr>
              <w:br/>
              <w:t>Витрати на придбання запас</w:t>
            </w:r>
            <w:r>
              <w:rPr>
                <w:rFonts w:ascii="Tahoma" w:hAnsi="Tahoma" w:cs="Tahoma"/>
                <w:color w:val="0065A3"/>
                <w:sz w:val="17"/>
                <w:szCs w:val="17"/>
              </w:rPr>
              <w:t>i</w:t>
            </w:r>
            <w:r w:rsidRPr="001646B0">
              <w:rPr>
                <w:rFonts w:ascii="Tahoma" w:hAnsi="Tahoma" w:cs="Tahoma"/>
                <w:color w:val="0065A3"/>
                <w:sz w:val="17"/>
                <w:szCs w:val="17"/>
                <w:lang w:val="ru-RU"/>
              </w:rPr>
              <w:t>в складаються з ц</w:t>
            </w:r>
            <w:r>
              <w:rPr>
                <w:rFonts w:ascii="Tahoma" w:hAnsi="Tahoma" w:cs="Tahoma"/>
                <w:color w:val="0065A3"/>
                <w:sz w:val="17"/>
                <w:szCs w:val="17"/>
              </w:rPr>
              <w:t>i</w:t>
            </w:r>
            <w:r w:rsidRPr="001646B0">
              <w:rPr>
                <w:rFonts w:ascii="Tahoma" w:hAnsi="Tahoma" w:cs="Tahoma"/>
                <w:color w:val="0065A3"/>
                <w:sz w:val="17"/>
                <w:szCs w:val="17"/>
                <w:lang w:val="ru-RU"/>
              </w:rPr>
              <w:t>ни придбання, вв</w:t>
            </w:r>
            <w:r>
              <w:rPr>
                <w:rFonts w:ascii="Tahoma" w:hAnsi="Tahoma" w:cs="Tahoma"/>
                <w:color w:val="0065A3"/>
                <w:sz w:val="17"/>
                <w:szCs w:val="17"/>
              </w:rPr>
              <w:t>i</w:t>
            </w:r>
            <w:r w:rsidRPr="001646B0">
              <w:rPr>
                <w:rFonts w:ascii="Tahoma" w:hAnsi="Tahoma" w:cs="Tahoma"/>
                <w:color w:val="0065A3"/>
                <w:sz w:val="17"/>
                <w:szCs w:val="17"/>
                <w:lang w:val="ru-RU"/>
              </w:rPr>
              <w:t xml:space="preserve">зного мита та </w:t>
            </w:r>
            <w:r>
              <w:rPr>
                <w:rFonts w:ascii="Tahoma" w:hAnsi="Tahoma" w:cs="Tahoma"/>
                <w:color w:val="0065A3"/>
                <w:sz w:val="17"/>
                <w:szCs w:val="17"/>
              </w:rPr>
              <w:t>i</w:t>
            </w:r>
            <w:r w:rsidRPr="001646B0">
              <w:rPr>
                <w:rFonts w:ascii="Tahoma" w:hAnsi="Tahoma" w:cs="Tahoma"/>
                <w:color w:val="0065A3"/>
                <w:sz w:val="17"/>
                <w:szCs w:val="17"/>
                <w:lang w:val="ru-RU"/>
              </w:rPr>
              <w:t>нших податк</w:t>
            </w:r>
            <w:r>
              <w:rPr>
                <w:rFonts w:ascii="Tahoma" w:hAnsi="Tahoma" w:cs="Tahoma"/>
                <w:color w:val="0065A3"/>
                <w:sz w:val="17"/>
                <w:szCs w:val="17"/>
              </w:rPr>
              <w:t>i</w:t>
            </w:r>
            <w:r w:rsidRPr="001646B0">
              <w:rPr>
                <w:rFonts w:ascii="Tahoma" w:hAnsi="Tahoma" w:cs="Tahoma"/>
                <w:color w:val="0065A3"/>
                <w:sz w:val="17"/>
                <w:szCs w:val="17"/>
                <w:lang w:val="ru-RU"/>
              </w:rPr>
              <w:t>в (окр</w:t>
            </w:r>
            <w:r>
              <w:rPr>
                <w:rFonts w:ascii="Tahoma" w:hAnsi="Tahoma" w:cs="Tahoma"/>
                <w:color w:val="0065A3"/>
                <w:sz w:val="17"/>
                <w:szCs w:val="17"/>
              </w:rPr>
              <w:t>i</w:t>
            </w:r>
            <w:r w:rsidRPr="001646B0">
              <w:rPr>
                <w:rFonts w:ascii="Tahoma" w:hAnsi="Tahoma" w:cs="Tahoma"/>
                <w:color w:val="0065A3"/>
                <w:sz w:val="17"/>
                <w:szCs w:val="17"/>
                <w:lang w:val="ru-RU"/>
              </w:rPr>
              <w:t>м тих, що згодом в</w:t>
            </w:r>
            <w:r>
              <w:rPr>
                <w:rFonts w:ascii="Tahoma" w:hAnsi="Tahoma" w:cs="Tahoma"/>
                <w:color w:val="0065A3"/>
                <w:sz w:val="17"/>
                <w:szCs w:val="17"/>
              </w:rPr>
              <w:t>i</w:t>
            </w:r>
            <w:r w:rsidRPr="001646B0">
              <w:rPr>
                <w:rFonts w:ascii="Tahoma" w:hAnsi="Tahoma" w:cs="Tahoma"/>
                <w:color w:val="0065A3"/>
                <w:sz w:val="17"/>
                <w:szCs w:val="17"/>
                <w:lang w:val="ru-RU"/>
              </w:rPr>
              <w:t xml:space="preserve">дшкодовуються податковими органами), а також з витрат на транспортування, навантаження </w:t>
            </w:r>
            <w:r>
              <w:rPr>
                <w:rFonts w:ascii="Tahoma" w:hAnsi="Tahoma" w:cs="Tahoma"/>
                <w:color w:val="0065A3"/>
                <w:sz w:val="17"/>
                <w:szCs w:val="17"/>
              </w:rPr>
              <w:t>i</w:t>
            </w:r>
            <w:r w:rsidRPr="001646B0">
              <w:rPr>
                <w:rFonts w:ascii="Tahoma" w:hAnsi="Tahoma" w:cs="Tahoma"/>
                <w:color w:val="0065A3"/>
                <w:sz w:val="17"/>
                <w:szCs w:val="17"/>
                <w:lang w:val="ru-RU"/>
              </w:rPr>
              <w:t xml:space="preserve"> розвантаження та </w:t>
            </w:r>
            <w:r>
              <w:rPr>
                <w:rFonts w:ascii="Tahoma" w:hAnsi="Tahoma" w:cs="Tahoma"/>
                <w:color w:val="0065A3"/>
                <w:sz w:val="17"/>
                <w:szCs w:val="17"/>
              </w:rPr>
              <w:t>i</w:t>
            </w:r>
            <w:r w:rsidRPr="001646B0">
              <w:rPr>
                <w:rFonts w:ascii="Tahoma" w:hAnsi="Tahoma" w:cs="Tahoma"/>
                <w:color w:val="0065A3"/>
                <w:sz w:val="17"/>
                <w:szCs w:val="17"/>
                <w:lang w:val="ru-RU"/>
              </w:rPr>
              <w:t>нших витрат, безпосередньо пов'язаних з придбанням готової продукц</w:t>
            </w:r>
            <w:r>
              <w:rPr>
                <w:rFonts w:ascii="Tahoma" w:hAnsi="Tahoma" w:cs="Tahoma"/>
                <w:color w:val="0065A3"/>
                <w:sz w:val="17"/>
                <w:szCs w:val="17"/>
              </w:rPr>
              <w:t>i</w:t>
            </w:r>
            <w:r w:rsidRPr="001646B0">
              <w:rPr>
                <w:rFonts w:ascii="Tahoma" w:hAnsi="Tahoma" w:cs="Tahoma"/>
                <w:color w:val="0065A3"/>
                <w:sz w:val="17"/>
                <w:szCs w:val="17"/>
                <w:lang w:val="ru-RU"/>
              </w:rPr>
              <w:t>ї, матер</w:t>
            </w:r>
            <w:r>
              <w:rPr>
                <w:rFonts w:ascii="Tahoma" w:hAnsi="Tahoma" w:cs="Tahoma"/>
                <w:color w:val="0065A3"/>
                <w:sz w:val="17"/>
                <w:szCs w:val="17"/>
              </w:rPr>
              <w:t>i</w:t>
            </w:r>
            <w:r w:rsidRPr="001646B0">
              <w:rPr>
                <w:rFonts w:ascii="Tahoma" w:hAnsi="Tahoma" w:cs="Tahoma"/>
                <w:color w:val="0065A3"/>
                <w:sz w:val="17"/>
                <w:szCs w:val="17"/>
                <w:lang w:val="ru-RU"/>
              </w:rPr>
              <w:t>ал</w:t>
            </w:r>
            <w:r>
              <w:rPr>
                <w:rFonts w:ascii="Tahoma" w:hAnsi="Tahoma" w:cs="Tahoma"/>
                <w:color w:val="0065A3"/>
                <w:sz w:val="17"/>
                <w:szCs w:val="17"/>
              </w:rPr>
              <w:t>i</w:t>
            </w:r>
            <w:r w:rsidRPr="001646B0">
              <w:rPr>
                <w:rFonts w:ascii="Tahoma" w:hAnsi="Tahoma" w:cs="Tahoma"/>
                <w:color w:val="0065A3"/>
                <w:sz w:val="17"/>
                <w:szCs w:val="17"/>
                <w:lang w:val="ru-RU"/>
              </w:rPr>
              <w:t>в та послуг. Торговельн</w:t>
            </w:r>
            <w:r>
              <w:rPr>
                <w:rFonts w:ascii="Tahoma" w:hAnsi="Tahoma" w:cs="Tahoma"/>
                <w:color w:val="0065A3"/>
                <w:sz w:val="17"/>
                <w:szCs w:val="17"/>
              </w:rPr>
              <w:t>i</w:t>
            </w:r>
            <w:r w:rsidRPr="001646B0">
              <w:rPr>
                <w:rFonts w:ascii="Tahoma" w:hAnsi="Tahoma" w:cs="Tahoma"/>
                <w:color w:val="0065A3"/>
                <w:sz w:val="17"/>
                <w:szCs w:val="17"/>
                <w:lang w:val="ru-RU"/>
              </w:rPr>
              <w:t xml:space="preserve"> знижки, </w:t>
            </w:r>
            <w:r>
              <w:rPr>
                <w:rFonts w:ascii="Tahoma" w:hAnsi="Tahoma" w:cs="Tahoma"/>
                <w:color w:val="0065A3"/>
                <w:sz w:val="17"/>
                <w:szCs w:val="17"/>
              </w:rPr>
              <w:t>i</w:t>
            </w:r>
            <w:r w:rsidRPr="001646B0">
              <w:rPr>
                <w:rFonts w:ascii="Tahoma" w:hAnsi="Tahoma" w:cs="Tahoma"/>
                <w:color w:val="0065A3"/>
                <w:sz w:val="17"/>
                <w:szCs w:val="17"/>
                <w:lang w:val="ru-RU"/>
              </w:rPr>
              <w:t>нш</w:t>
            </w:r>
            <w:r>
              <w:rPr>
                <w:rFonts w:ascii="Tahoma" w:hAnsi="Tahoma" w:cs="Tahoma"/>
                <w:color w:val="0065A3"/>
                <w:sz w:val="17"/>
                <w:szCs w:val="17"/>
              </w:rPr>
              <w:t>i</w:t>
            </w:r>
            <w:r w:rsidRPr="001646B0">
              <w:rPr>
                <w:rFonts w:ascii="Tahoma" w:hAnsi="Tahoma" w:cs="Tahoma"/>
                <w:color w:val="0065A3"/>
                <w:sz w:val="17"/>
                <w:szCs w:val="17"/>
                <w:lang w:val="ru-RU"/>
              </w:rPr>
              <w:t xml:space="preserve"> знижки та </w:t>
            </w:r>
            <w:r>
              <w:rPr>
                <w:rFonts w:ascii="Tahoma" w:hAnsi="Tahoma" w:cs="Tahoma"/>
                <w:color w:val="0065A3"/>
                <w:sz w:val="17"/>
                <w:szCs w:val="17"/>
              </w:rPr>
              <w:t>i</w:t>
            </w:r>
            <w:r w:rsidRPr="001646B0">
              <w:rPr>
                <w:rFonts w:ascii="Tahoma" w:hAnsi="Tahoma" w:cs="Tahoma"/>
                <w:color w:val="0065A3"/>
                <w:sz w:val="17"/>
                <w:szCs w:val="17"/>
                <w:lang w:val="ru-RU"/>
              </w:rPr>
              <w:t>нш</w:t>
            </w:r>
            <w:r>
              <w:rPr>
                <w:rFonts w:ascii="Tahoma" w:hAnsi="Tahoma" w:cs="Tahoma"/>
                <w:color w:val="0065A3"/>
                <w:sz w:val="17"/>
                <w:szCs w:val="17"/>
              </w:rPr>
              <w:t>i</w:t>
            </w:r>
            <w:r w:rsidRPr="001646B0">
              <w:rPr>
                <w:rFonts w:ascii="Tahoma" w:hAnsi="Tahoma" w:cs="Tahoma"/>
                <w:color w:val="0065A3"/>
                <w:sz w:val="17"/>
                <w:szCs w:val="17"/>
                <w:lang w:val="ru-RU"/>
              </w:rPr>
              <w:t xml:space="preserve"> под</w:t>
            </w:r>
            <w:r>
              <w:rPr>
                <w:rFonts w:ascii="Tahoma" w:hAnsi="Tahoma" w:cs="Tahoma"/>
                <w:color w:val="0065A3"/>
                <w:sz w:val="17"/>
                <w:szCs w:val="17"/>
              </w:rPr>
              <w:t>i</w:t>
            </w:r>
            <w:r w:rsidRPr="001646B0">
              <w:rPr>
                <w:rFonts w:ascii="Tahoma" w:hAnsi="Tahoma" w:cs="Tahoma"/>
                <w:color w:val="0065A3"/>
                <w:sz w:val="17"/>
                <w:szCs w:val="17"/>
                <w:lang w:val="ru-RU"/>
              </w:rPr>
              <w:t>бн</w:t>
            </w:r>
            <w:r>
              <w:rPr>
                <w:rFonts w:ascii="Tahoma" w:hAnsi="Tahoma" w:cs="Tahoma"/>
                <w:color w:val="0065A3"/>
                <w:sz w:val="17"/>
                <w:szCs w:val="17"/>
              </w:rPr>
              <w:t>i</w:t>
            </w:r>
            <w:r w:rsidRPr="001646B0">
              <w:rPr>
                <w:rFonts w:ascii="Tahoma" w:hAnsi="Tahoma" w:cs="Tahoma"/>
                <w:color w:val="0065A3"/>
                <w:sz w:val="17"/>
                <w:szCs w:val="17"/>
                <w:lang w:val="ru-RU"/>
              </w:rPr>
              <w:t xml:space="preserve"> їм статт</w:t>
            </w:r>
            <w:r>
              <w:rPr>
                <w:rFonts w:ascii="Tahoma" w:hAnsi="Tahoma" w:cs="Tahoma"/>
                <w:color w:val="0065A3"/>
                <w:sz w:val="17"/>
                <w:szCs w:val="17"/>
              </w:rPr>
              <w:t>i</w:t>
            </w:r>
            <w:r w:rsidRPr="001646B0">
              <w:rPr>
                <w:rFonts w:ascii="Tahoma" w:hAnsi="Tahoma" w:cs="Tahoma"/>
                <w:color w:val="0065A3"/>
                <w:sz w:val="17"/>
                <w:szCs w:val="17"/>
                <w:lang w:val="ru-RU"/>
              </w:rPr>
              <w:t xml:space="preserve"> вираховуються при визначенн</w:t>
            </w:r>
            <w:r>
              <w:rPr>
                <w:rFonts w:ascii="Tahoma" w:hAnsi="Tahoma" w:cs="Tahoma"/>
                <w:color w:val="0065A3"/>
                <w:sz w:val="17"/>
                <w:szCs w:val="17"/>
              </w:rPr>
              <w:t>i</w:t>
            </w:r>
            <w:r w:rsidRPr="001646B0">
              <w:rPr>
                <w:rFonts w:ascii="Tahoma" w:hAnsi="Tahoma" w:cs="Tahoma"/>
                <w:color w:val="0065A3"/>
                <w:sz w:val="17"/>
                <w:szCs w:val="17"/>
                <w:lang w:val="ru-RU"/>
              </w:rPr>
              <w:t xml:space="preserve"> витрат на придбання.</w:t>
            </w:r>
            <w:r w:rsidRPr="001646B0">
              <w:rPr>
                <w:rFonts w:ascii="Tahoma" w:hAnsi="Tahoma" w:cs="Tahoma"/>
                <w:color w:val="0065A3"/>
                <w:sz w:val="17"/>
                <w:szCs w:val="17"/>
                <w:lang w:val="ru-RU"/>
              </w:rPr>
              <w:br/>
              <w:t>Витрати на переробку запас</w:t>
            </w:r>
            <w:r>
              <w:rPr>
                <w:rFonts w:ascii="Tahoma" w:hAnsi="Tahoma" w:cs="Tahoma"/>
                <w:color w:val="0065A3"/>
                <w:sz w:val="17"/>
                <w:szCs w:val="17"/>
              </w:rPr>
              <w:t>i</w:t>
            </w:r>
            <w:r w:rsidRPr="001646B0">
              <w:rPr>
                <w:rFonts w:ascii="Tahoma" w:hAnsi="Tahoma" w:cs="Tahoma"/>
                <w:color w:val="0065A3"/>
                <w:sz w:val="17"/>
                <w:szCs w:val="17"/>
                <w:lang w:val="ru-RU"/>
              </w:rPr>
              <w:t>в охоплюють витрати, прямо пов'язан</w:t>
            </w:r>
            <w:r>
              <w:rPr>
                <w:rFonts w:ascii="Tahoma" w:hAnsi="Tahoma" w:cs="Tahoma"/>
                <w:color w:val="0065A3"/>
                <w:sz w:val="17"/>
                <w:szCs w:val="17"/>
              </w:rPr>
              <w:t>i</w:t>
            </w:r>
            <w:r w:rsidRPr="001646B0">
              <w:rPr>
                <w:rFonts w:ascii="Tahoma" w:hAnsi="Tahoma" w:cs="Tahoma"/>
                <w:color w:val="0065A3"/>
                <w:sz w:val="17"/>
                <w:szCs w:val="17"/>
                <w:lang w:val="ru-RU"/>
              </w:rPr>
              <w:t xml:space="preserve"> з одиницями виробництва. Вони також включають систематичний розпод</w:t>
            </w:r>
            <w:r>
              <w:rPr>
                <w:rFonts w:ascii="Tahoma" w:hAnsi="Tahoma" w:cs="Tahoma"/>
                <w:color w:val="0065A3"/>
                <w:sz w:val="17"/>
                <w:szCs w:val="17"/>
              </w:rPr>
              <w:t>i</w:t>
            </w:r>
            <w:r w:rsidRPr="001646B0">
              <w:rPr>
                <w:rFonts w:ascii="Tahoma" w:hAnsi="Tahoma" w:cs="Tahoma"/>
                <w:color w:val="0065A3"/>
                <w:sz w:val="17"/>
                <w:szCs w:val="17"/>
                <w:lang w:val="ru-RU"/>
              </w:rPr>
              <w:t>л пост</w:t>
            </w:r>
            <w:r>
              <w:rPr>
                <w:rFonts w:ascii="Tahoma" w:hAnsi="Tahoma" w:cs="Tahoma"/>
                <w:color w:val="0065A3"/>
                <w:sz w:val="17"/>
                <w:szCs w:val="17"/>
              </w:rPr>
              <w:t>i</w:t>
            </w:r>
            <w:r w:rsidRPr="001646B0">
              <w:rPr>
                <w:rFonts w:ascii="Tahoma" w:hAnsi="Tahoma" w:cs="Tahoma"/>
                <w:color w:val="0065A3"/>
                <w:sz w:val="17"/>
                <w:szCs w:val="17"/>
                <w:lang w:val="ru-RU"/>
              </w:rPr>
              <w:t>йних та зм</w:t>
            </w:r>
            <w:r>
              <w:rPr>
                <w:rFonts w:ascii="Tahoma" w:hAnsi="Tahoma" w:cs="Tahoma"/>
                <w:color w:val="0065A3"/>
                <w:sz w:val="17"/>
                <w:szCs w:val="17"/>
              </w:rPr>
              <w:t>i</w:t>
            </w:r>
            <w:r w:rsidRPr="001646B0">
              <w:rPr>
                <w:rFonts w:ascii="Tahoma" w:hAnsi="Tahoma" w:cs="Tahoma"/>
                <w:color w:val="0065A3"/>
                <w:sz w:val="17"/>
                <w:szCs w:val="17"/>
                <w:lang w:val="ru-RU"/>
              </w:rPr>
              <w:t>нних виробничих накладних витрат, що виникають при переробц</w:t>
            </w:r>
            <w:r>
              <w:rPr>
                <w:rFonts w:ascii="Tahoma" w:hAnsi="Tahoma" w:cs="Tahoma"/>
                <w:color w:val="0065A3"/>
                <w:sz w:val="17"/>
                <w:szCs w:val="17"/>
              </w:rPr>
              <w:t>i</w:t>
            </w:r>
            <w:r w:rsidRPr="001646B0">
              <w:rPr>
                <w:rFonts w:ascii="Tahoma" w:hAnsi="Tahoma" w:cs="Tahoma"/>
                <w:color w:val="0065A3"/>
                <w:sz w:val="17"/>
                <w:szCs w:val="17"/>
                <w:lang w:val="ru-RU"/>
              </w:rPr>
              <w:t xml:space="preserve"> матер</w:t>
            </w:r>
            <w:r>
              <w:rPr>
                <w:rFonts w:ascii="Tahoma" w:hAnsi="Tahoma" w:cs="Tahoma"/>
                <w:color w:val="0065A3"/>
                <w:sz w:val="17"/>
                <w:szCs w:val="17"/>
              </w:rPr>
              <w:t>i</w:t>
            </w:r>
            <w:r w:rsidRPr="001646B0">
              <w:rPr>
                <w:rFonts w:ascii="Tahoma" w:hAnsi="Tahoma" w:cs="Tahoma"/>
                <w:color w:val="0065A3"/>
                <w:sz w:val="17"/>
                <w:szCs w:val="17"/>
                <w:lang w:val="ru-RU"/>
              </w:rPr>
              <w:t>ал</w:t>
            </w:r>
            <w:r>
              <w:rPr>
                <w:rFonts w:ascii="Tahoma" w:hAnsi="Tahoma" w:cs="Tahoma"/>
                <w:color w:val="0065A3"/>
                <w:sz w:val="17"/>
                <w:szCs w:val="17"/>
              </w:rPr>
              <w:t>i</w:t>
            </w:r>
            <w:r w:rsidRPr="001646B0">
              <w:rPr>
                <w:rFonts w:ascii="Tahoma" w:hAnsi="Tahoma" w:cs="Tahoma"/>
                <w:color w:val="0065A3"/>
                <w:sz w:val="17"/>
                <w:szCs w:val="17"/>
                <w:lang w:val="ru-RU"/>
              </w:rPr>
              <w:t>в у готову продукц</w:t>
            </w:r>
            <w:r>
              <w:rPr>
                <w:rFonts w:ascii="Tahoma" w:hAnsi="Tahoma" w:cs="Tahoma"/>
                <w:color w:val="0065A3"/>
                <w:sz w:val="17"/>
                <w:szCs w:val="17"/>
              </w:rPr>
              <w:t>i</w:t>
            </w:r>
            <w:r w:rsidRPr="001646B0">
              <w:rPr>
                <w:rFonts w:ascii="Tahoma" w:hAnsi="Tahoma" w:cs="Tahoma"/>
                <w:color w:val="0065A3"/>
                <w:sz w:val="17"/>
                <w:szCs w:val="17"/>
                <w:lang w:val="ru-RU"/>
              </w:rPr>
              <w:t>ю. До пост</w:t>
            </w:r>
            <w:r>
              <w:rPr>
                <w:rFonts w:ascii="Tahoma" w:hAnsi="Tahoma" w:cs="Tahoma"/>
                <w:color w:val="0065A3"/>
                <w:sz w:val="17"/>
                <w:szCs w:val="17"/>
              </w:rPr>
              <w:t>i</w:t>
            </w:r>
            <w:r w:rsidRPr="001646B0">
              <w:rPr>
                <w:rFonts w:ascii="Tahoma" w:hAnsi="Tahoma" w:cs="Tahoma"/>
                <w:color w:val="0065A3"/>
                <w:sz w:val="17"/>
                <w:szCs w:val="17"/>
                <w:lang w:val="ru-RU"/>
              </w:rPr>
              <w:t>йних виробничих накладних витрат в</w:t>
            </w:r>
            <w:r>
              <w:rPr>
                <w:rFonts w:ascii="Tahoma" w:hAnsi="Tahoma" w:cs="Tahoma"/>
                <w:color w:val="0065A3"/>
                <w:sz w:val="17"/>
                <w:szCs w:val="17"/>
              </w:rPr>
              <w:t>i</w:t>
            </w:r>
            <w:r w:rsidRPr="001646B0">
              <w:rPr>
                <w:rFonts w:ascii="Tahoma" w:hAnsi="Tahoma" w:cs="Tahoma"/>
                <w:color w:val="0065A3"/>
                <w:sz w:val="17"/>
                <w:szCs w:val="17"/>
                <w:lang w:val="ru-RU"/>
              </w:rPr>
              <w:t>дносяться непрям</w:t>
            </w:r>
            <w:r>
              <w:rPr>
                <w:rFonts w:ascii="Tahoma" w:hAnsi="Tahoma" w:cs="Tahoma"/>
                <w:color w:val="0065A3"/>
                <w:sz w:val="17"/>
                <w:szCs w:val="17"/>
              </w:rPr>
              <w:t>i</w:t>
            </w:r>
            <w:r w:rsidRPr="001646B0">
              <w:rPr>
                <w:rFonts w:ascii="Tahoma" w:hAnsi="Tahoma" w:cs="Tahoma"/>
                <w:color w:val="0065A3"/>
                <w:sz w:val="17"/>
                <w:szCs w:val="17"/>
                <w:lang w:val="ru-RU"/>
              </w:rPr>
              <w:t xml:space="preserve"> витрати на виробництво, як</w:t>
            </w:r>
            <w:r>
              <w:rPr>
                <w:rFonts w:ascii="Tahoma" w:hAnsi="Tahoma" w:cs="Tahoma"/>
                <w:color w:val="0065A3"/>
                <w:sz w:val="17"/>
                <w:szCs w:val="17"/>
              </w:rPr>
              <w:t>i</w:t>
            </w:r>
            <w:r w:rsidRPr="001646B0">
              <w:rPr>
                <w:rFonts w:ascii="Tahoma" w:hAnsi="Tahoma" w:cs="Tahoma"/>
                <w:color w:val="0065A3"/>
                <w:sz w:val="17"/>
                <w:szCs w:val="17"/>
                <w:lang w:val="ru-RU"/>
              </w:rPr>
              <w:t xml:space="preserve"> залишаються пор</w:t>
            </w:r>
            <w:r>
              <w:rPr>
                <w:rFonts w:ascii="Tahoma" w:hAnsi="Tahoma" w:cs="Tahoma"/>
                <w:color w:val="0065A3"/>
                <w:sz w:val="17"/>
                <w:szCs w:val="17"/>
              </w:rPr>
              <w:t>i</w:t>
            </w:r>
            <w:r w:rsidRPr="001646B0">
              <w:rPr>
                <w:rFonts w:ascii="Tahoma" w:hAnsi="Tahoma" w:cs="Tahoma"/>
                <w:color w:val="0065A3"/>
                <w:sz w:val="17"/>
                <w:szCs w:val="17"/>
                <w:lang w:val="ru-RU"/>
              </w:rPr>
              <w:t>вняно незм</w:t>
            </w:r>
            <w:r>
              <w:rPr>
                <w:rFonts w:ascii="Tahoma" w:hAnsi="Tahoma" w:cs="Tahoma"/>
                <w:color w:val="0065A3"/>
                <w:sz w:val="17"/>
                <w:szCs w:val="17"/>
              </w:rPr>
              <w:t>i</w:t>
            </w:r>
            <w:r w:rsidRPr="001646B0">
              <w:rPr>
                <w:rFonts w:ascii="Tahoma" w:hAnsi="Tahoma" w:cs="Tahoma"/>
                <w:color w:val="0065A3"/>
                <w:sz w:val="17"/>
                <w:szCs w:val="17"/>
                <w:lang w:val="ru-RU"/>
              </w:rPr>
              <w:t>нними незалежно в</w:t>
            </w:r>
            <w:r>
              <w:rPr>
                <w:rFonts w:ascii="Tahoma" w:hAnsi="Tahoma" w:cs="Tahoma"/>
                <w:color w:val="0065A3"/>
                <w:sz w:val="17"/>
                <w:szCs w:val="17"/>
              </w:rPr>
              <w:t>i</w:t>
            </w:r>
            <w:r w:rsidRPr="001646B0">
              <w:rPr>
                <w:rFonts w:ascii="Tahoma" w:hAnsi="Tahoma" w:cs="Tahoma"/>
                <w:color w:val="0065A3"/>
                <w:sz w:val="17"/>
                <w:szCs w:val="17"/>
                <w:lang w:val="ru-RU"/>
              </w:rPr>
              <w:t>д обсягу виробництва, так</w:t>
            </w:r>
            <w:r>
              <w:rPr>
                <w:rFonts w:ascii="Tahoma" w:hAnsi="Tahoma" w:cs="Tahoma"/>
                <w:color w:val="0065A3"/>
                <w:sz w:val="17"/>
                <w:szCs w:val="17"/>
              </w:rPr>
              <w:t>i</w:t>
            </w:r>
            <w:r w:rsidRPr="001646B0">
              <w:rPr>
                <w:rFonts w:ascii="Tahoma" w:hAnsi="Tahoma" w:cs="Tahoma"/>
                <w:color w:val="0065A3"/>
                <w:sz w:val="17"/>
                <w:szCs w:val="17"/>
                <w:lang w:val="ru-RU"/>
              </w:rPr>
              <w:t xml:space="preserve"> як амортизац</w:t>
            </w:r>
            <w:r>
              <w:rPr>
                <w:rFonts w:ascii="Tahoma" w:hAnsi="Tahoma" w:cs="Tahoma"/>
                <w:color w:val="0065A3"/>
                <w:sz w:val="17"/>
                <w:szCs w:val="17"/>
              </w:rPr>
              <w:t>i</w:t>
            </w:r>
            <w:r w:rsidRPr="001646B0">
              <w:rPr>
                <w:rFonts w:ascii="Tahoma" w:hAnsi="Tahoma" w:cs="Tahoma"/>
                <w:color w:val="0065A3"/>
                <w:sz w:val="17"/>
                <w:szCs w:val="17"/>
                <w:lang w:val="ru-RU"/>
              </w:rPr>
              <w:t>я, утримання буд</w:t>
            </w:r>
            <w:r>
              <w:rPr>
                <w:rFonts w:ascii="Tahoma" w:hAnsi="Tahoma" w:cs="Tahoma"/>
                <w:color w:val="0065A3"/>
                <w:sz w:val="17"/>
                <w:szCs w:val="17"/>
              </w:rPr>
              <w:t>i</w:t>
            </w:r>
            <w:r w:rsidRPr="001646B0">
              <w:rPr>
                <w:rFonts w:ascii="Tahoma" w:hAnsi="Tahoma" w:cs="Tahoma"/>
                <w:color w:val="0065A3"/>
                <w:sz w:val="17"/>
                <w:szCs w:val="17"/>
                <w:lang w:val="ru-RU"/>
              </w:rPr>
              <w:t xml:space="preserve">вель </w:t>
            </w:r>
            <w:r>
              <w:rPr>
                <w:rFonts w:ascii="Tahoma" w:hAnsi="Tahoma" w:cs="Tahoma"/>
                <w:color w:val="0065A3"/>
                <w:sz w:val="17"/>
                <w:szCs w:val="17"/>
              </w:rPr>
              <w:t>i</w:t>
            </w:r>
            <w:r w:rsidRPr="001646B0">
              <w:rPr>
                <w:rFonts w:ascii="Tahoma" w:hAnsi="Tahoma" w:cs="Tahoma"/>
                <w:color w:val="0065A3"/>
                <w:sz w:val="17"/>
                <w:szCs w:val="17"/>
                <w:lang w:val="ru-RU"/>
              </w:rPr>
              <w:t xml:space="preserve"> обладнання заводу, а також витрати на управл</w:t>
            </w:r>
            <w:r>
              <w:rPr>
                <w:rFonts w:ascii="Tahoma" w:hAnsi="Tahoma" w:cs="Tahoma"/>
                <w:color w:val="0065A3"/>
                <w:sz w:val="17"/>
                <w:szCs w:val="17"/>
              </w:rPr>
              <w:t>i</w:t>
            </w:r>
            <w:r w:rsidRPr="001646B0">
              <w:rPr>
                <w:rFonts w:ascii="Tahoma" w:hAnsi="Tahoma" w:cs="Tahoma"/>
                <w:color w:val="0065A3"/>
                <w:sz w:val="17"/>
                <w:szCs w:val="17"/>
                <w:lang w:val="ru-RU"/>
              </w:rPr>
              <w:t>ння та адм</w:t>
            </w:r>
            <w:r>
              <w:rPr>
                <w:rFonts w:ascii="Tahoma" w:hAnsi="Tahoma" w:cs="Tahoma"/>
                <w:color w:val="0065A3"/>
                <w:sz w:val="17"/>
                <w:szCs w:val="17"/>
              </w:rPr>
              <w:t>i</w:t>
            </w:r>
            <w:r w:rsidRPr="001646B0">
              <w:rPr>
                <w:rFonts w:ascii="Tahoma" w:hAnsi="Tahoma" w:cs="Tahoma"/>
                <w:color w:val="0065A3"/>
                <w:sz w:val="17"/>
                <w:szCs w:val="17"/>
                <w:lang w:val="ru-RU"/>
              </w:rPr>
              <w:t>н</w:t>
            </w:r>
            <w:r>
              <w:rPr>
                <w:rFonts w:ascii="Tahoma" w:hAnsi="Tahoma" w:cs="Tahoma"/>
                <w:color w:val="0065A3"/>
                <w:sz w:val="17"/>
                <w:szCs w:val="17"/>
              </w:rPr>
              <w:t>i</w:t>
            </w:r>
            <w:r w:rsidRPr="001646B0">
              <w:rPr>
                <w:rFonts w:ascii="Tahoma" w:hAnsi="Tahoma" w:cs="Tahoma"/>
                <w:color w:val="0065A3"/>
                <w:sz w:val="17"/>
                <w:szCs w:val="17"/>
                <w:lang w:val="ru-RU"/>
              </w:rPr>
              <w:t>стративн</w:t>
            </w:r>
            <w:r>
              <w:rPr>
                <w:rFonts w:ascii="Tahoma" w:hAnsi="Tahoma" w:cs="Tahoma"/>
                <w:color w:val="0065A3"/>
                <w:sz w:val="17"/>
                <w:szCs w:val="17"/>
              </w:rPr>
              <w:t>i</w:t>
            </w:r>
            <w:r w:rsidRPr="001646B0">
              <w:rPr>
                <w:rFonts w:ascii="Tahoma" w:hAnsi="Tahoma" w:cs="Tahoma"/>
                <w:color w:val="0065A3"/>
                <w:sz w:val="17"/>
                <w:szCs w:val="17"/>
                <w:lang w:val="ru-RU"/>
              </w:rPr>
              <w:t xml:space="preserve"> витрати заводу. До зм</w:t>
            </w:r>
            <w:r>
              <w:rPr>
                <w:rFonts w:ascii="Tahoma" w:hAnsi="Tahoma" w:cs="Tahoma"/>
                <w:color w:val="0065A3"/>
                <w:sz w:val="17"/>
                <w:szCs w:val="17"/>
              </w:rPr>
              <w:t>i</w:t>
            </w:r>
            <w:r w:rsidRPr="001646B0">
              <w:rPr>
                <w:rFonts w:ascii="Tahoma" w:hAnsi="Tahoma" w:cs="Tahoma"/>
                <w:color w:val="0065A3"/>
                <w:sz w:val="17"/>
                <w:szCs w:val="17"/>
                <w:lang w:val="ru-RU"/>
              </w:rPr>
              <w:t>нних виробничих накладних витрат в</w:t>
            </w:r>
            <w:r>
              <w:rPr>
                <w:rFonts w:ascii="Tahoma" w:hAnsi="Tahoma" w:cs="Tahoma"/>
                <w:color w:val="0065A3"/>
                <w:sz w:val="17"/>
                <w:szCs w:val="17"/>
              </w:rPr>
              <w:t>i</w:t>
            </w:r>
            <w:r w:rsidRPr="001646B0">
              <w:rPr>
                <w:rFonts w:ascii="Tahoma" w:hAnsi="Tahoma" w:cs="Tahoma"/>
                <w:color w:val="0065A3"/>
                <w:sz w:val="17"/>
                <w:szCs w:val="17"/>
                <w:lang w:val="ru-RU"/>
              </w:rPr>
              <w:t>дносяться непрям</w:t>
            </w:r>
            <w:r>
              <w:rPr>
                <w:rFonts w:ascii="Tahoma" w:hAnsi="Tahoma" w:cs="Tahoma"/>
                <w:color w:val="0065A3"/>
                <w:sz w:val="17"/>
                <w:szCs w:val="17"/>
              </w:rPr>
              <w:t>i</w:t>
            </w:r>
            <w:r w:rsidRPr="001646B0">
              <w:rPr>
                <w:rFonts w:ascii="Tahoma" w:hAnsi="Tahoma" w:cs="Tahoma"/>
                <w:color w:val="0065A3"/>
                <w:sz w:val="17"/>
                <w:szCs w:val="17"/>
                <w:lang w:val="ru-RU"/>
              </w:rPr>
              <w:t xml:space="preserve"> витрати на виробництво, як</w:t>
            </w:r>
            <w:r>
              <w:rPr>
                <w:rFonts w:ascii="Tahoma" w:hAnsi="Tahoma" w:cs="Tahoma"/>
                <w:color w:val="0065A3"/>
                <w:sz w:val="17"/>
                <w:szCs w:val="17"/>
              </w:rPr>
              <w:t>i</w:t>
            </w:r>
            <w:r w:rsidRPr="001646B0">
              <w:rPr>
                <w:rFonts w:ascii="Tahoma" w:hAnsi="Tahoma" w:cs="Tahoma"/>
                <w:color w:val="0065A3"/>
                <w:sz w:val="17"/>
                <w:szCs w:val="17"/>
                <w:lang w:val="ru-RU"/>
              </w:rPr>
              <w:t xml:space="preserve"> зм</w:t>
            </w:r>
            <w:r>
              <w:rPr>
                <w:rFonts w:ascii="Tahoma" w:hAnsi="Tahoma" w:cs="Tahoma"/>
                <w:color w:val="0065A3"/>
                <w:sz w:val="17"/>
                <w:szCs w:val="17"/>
              </w:rPr>
              <w:t>i</w:t>
            </w:r>
            <w:r w:rsidRPr="001646B0">
              <w:rPr>
                <w:rFonts w:ascii="Tahoma" w:hAnsi="Tahoma" w:cs="Tahoma"/>
                <w:color w:val="0065A3"/>
                <w:sz w:val="17"/>
                <w:szCs w:val="17"/>
                <w:lang w:val="ru-RU"/>
              </w:rPr>
              <w:t>нюються прямо (або майже прямо) пропорц</w:t>
            </w:r>
            <w:r>
              <w:rPr>
                <w:rFonts w:ascii="Tahoma" w:hAnsi="Tahoma" w:cs="Tahoma"/>
                <w:color w:val="0065A3"/>
                <w:sz w:val="17"/>
                <w:szCs w:val="17"/>
              </w:rPr>
              <w:t>i</w:t>
            </w:r>
            <w:r w:rsidRPr="001646B0">
              <w:rPr>
                <w:rFonts w:ascii="Tahoma" w:hAnsi="Tahoma" w:cs="Tahoma"/>
                <w:color w:val="0065A3"/>
                <w:sz w:val="17"/>
                <w:szCs w:val="17"/>
                <w:lang w:val="ru-RU"/>
              </w:rPr>
              <w:t>йно обсягу виробництва, так</w:t>
            </w:r>
            <w:r>
              <w:rPr>
                <w:rFonts w:ascii="Tahoma" w:hAnsi="Tahoma" w:cs="Tahoma"/>
                <w:color w:val="0065A3"/>
                <w:sz w:val="17"/>
                <w:szCs w:val="17"/>
              </w:rPr>
              <w:t>i</w:t>
            </w:r>
            <w:r w:rsidRPr="001646B0">
              <w:rPr>
                <w:rFonts w:ascii="Tahoma" w:hAnsi="Tahoma" w:cs="Tahoma"/>
                <w:color w:val="0065A3"/>
                <w:sz w:val="17"/>
                <w:szCs w:val="17"/>
                <w:lang w:val="ru-RU"/>
              </w:rPr>
              <w:t xml:space="preserve"> як витрати на допом</w:t>
            </w:r>
            <w:r>
              <w:rPr>
                <w:rFonts w:ascii="Tahoma" w:hAnsi="Tahoma" w:cs="Tahoma"/>
                <w:color w:val="0065A3"/>
                <w:sz w:val="17"/>
                <w:szCs w:val="17"/>
              </w:rPr>
              <w:t>i</w:t>
            </w:r>
            <w:r w:rsidRPr="001646B0">
              <w:rPr>
                <w:rFonts w:ascii="Tahoma" w:hAnsi="Tahoma" w:cs="Tahoma"/>
                <w:color w:val="0065A3"/>
                <w:sz w:val="17"/>
                <w:szCs w:val="17"/>
                <w:lang w:val="ru-RU"/>
              </w:rPr>
              <w:t>жн</w:t>
            </w:r>
            <w:r>
              <w:rPr>
                <w:rFonts w:ascii="Tahoma" w:hAnsi="Tahoma" w:cs="Tahoma"/>
                <w:color w:val="0065A3"/>
                <w:sz w:val="17"/>
                <w:szCs w:val="17"/>
              </w:rPr>
              <w:t>i</w:t>
            </w:r>
            <w:r w:rsidRPr="001646B0">
              <w:rPr>
                <w:rFonts w:ascii="Tahoma" w:hAnsi="Tahoma" w:cs="Tahoma"/>
                <w:color w:val="0065A3"/>
                <w:sz w:val="17"/>
                <w:szCs w:val="17"/>
                <w:lang w:val="ru-RU"/>
              </w:rPr>
              <w:t xml:space="preserve"> матер</w:t>
            </w:r>
            <w:r>
              <w:rPr>
                <w:rFonts w:ascii="Tahoma" w:hAnsi="Tahoma" w:cs="Tahoma"/>
                <w:color w:val="0065A3"/>
                <w:sz w:val="17"/>
                <w:szCs w:val="17"/>
              </w:rPr>
              <w:t>i</w:t>
            </w:r>
            <w:r w:rsidRPr="001646B0">
              <w:rPr>
                <w:rFonts w:ascii="Tahoma" w:hAnsi="Tahoma" w:cs="Tahoma"/>
                <w:color w:val="0065A3"/>
                <w:sz w:val="17"/>
                <w:szCs w:val="17"/>
                <w:lang w:val="ru-RU"/>
              </w:rPr>
              <w:t>али та непрям</w:t>
            </w:r>
            <w:r>
              <w:rPr>
                <w:rFonts w:ascii="Tahoma" w:hAnsi="Tahoma" w:cs="Tahoma"/>
                <w:color w:val="0065A3"/>
                <w:sz w:val="17"/>
                <w:szCs w:val="17"/>
              </w:rPr>
              <w:t>i</w:t>
            </w:r>
            <w:r w:rsidRPr="001646B0">
              <w:rPr>
                <w:rFonts w:ascii="Tahoma" w:hAnsi="Tahoma" w:cs="Tahoma"/>
                <w:color w:val="0065A3"/>
                <w:sz w:val="17"/>
                <w:szCs w:val="17"/>
                <w:lang w:val="ru-RU"/>
              </w:rPr>
              <w:t xml:space="preserve"> витрати на оплату прац</w:t>
            </w:r>
            <w:r>
              <w:rPr>
                <w:rFonts w:ascii="Tahoma" w:hAnsi="Tahoma" w:cs="Tahoma"/>
                <w:color w:val="0065A3"/>
                <w:sz w:val="17"/>
                <w:szCs w:val="17"/>
              </w:rPr>
              <w:t>i</w:t>
            </w:r>
            <w:r w:rsidRPr="001646B0">
              <w:rPr>
                <w:rFonts w:ascii="Tahoma" w:hAnsi="Tahoma" w:cs="Tahoma"/>
                <w:color w:val="0065A3"/>
                <w:sz w:val="17"/>
                <w:szCs w:val="17"/>
                <w:lang w:val="ru-RU"/>
              </w:rPr>
              <w:t>.</w:t>
            </w:r>
            <w:r w:rsidRPr="001646B0">
              <w:rPr>
                <w:rFonts w:ascii="Tahoma" w:hAnsi="Tahoma" w:cs="Tahoma"/>
                <w:color w:val="0065A3"/>
                <w:sz w:val="17"/>
                <w:szCs w:val="17"/>
                <w:lang w:val="ru-RU"/>
              </w:rPr>
              <w:br/>
              <w:t>Соб</w:t>
            </w:r>
            <w:r>
              <w:rPr>
                <w:rFonts w:ascii="Tahoma" w:hAnsi="Tahoma" w:cs="Tahoma"/>
                <w:color w:val="0065A3"/>
                <w:sz w:val="17"/>
                <w:szCs w:val="17"/>
              </w:rPr>
              <w:t>i</w:t>
            </w:r>
            <w:r w:rsidRPr="001646B0">
              <w:rPr>
                <w:rFonts w:ascii="Tahoma" w:hAnsi="Tahoma" w:cs="Tahoma"/>
                <w:color w:val="0065A3"/>
                <w:sz w:val="17"/>
                <w:szCs w:val="17"/>
                <w:lang w:val="ru-RU"/>
              </w:rPr>
              <w:t>варт</w:t>
            </w:r>
            <w:r>
              <w:rPr>
                <w:rFonts w:ascii="Tahoma" w:hAnsi="Tahoma" w:cs="Tahoma"/>
                <w:color w:val="0065A3"/>
                <w:sz w:val="17"/>
                <w:szCs w:val="17"/>
              </w:rPr>
              <w:t>i</w:t>
            </w:r>
            <w:r w:rsidRPr="001646B0">
              <w:rPr>
                <w:rFonts w:ascii="Tahoma" w:hAnsi="Tahoma" w:cs="Tahoma"/>
                <w:color w:val="0065A3"/>
                <w:sz w:val="17"/>
                <w:szCs w:val="17"/>
                <w:lang w:val="ru-RU"/>
              </w:rPr>
              <w:t>сть запас</w:t>
            </w:r>
            <w:r>
              <w:rPr>
                <w:rFonts w:ascii="Tahoma" w:hAnsi="Tahoma" w:cs="Tahoma"/>
                <w:color w:val="0065A3"/>
                <w:sz w:val="17"/>
                <w:szCs w:val="17"/>
              </w:rPr>
              <w:t>i</w:t>
            </w:r>
            <w:r w:rsidRPr="001646B0">
              <w:rPr>
                <w:rFonts w:ascii="Tahoma" w:hAnsi="Tahoma" w:cs="Tahoma"/>
                <w:color w:val="0065A3"/>
                <w:sz w:val="17"/>
                <w:szCs w:val="17"/>
                <w:lang w:val="ru-RU"/>
              </w:rPr>
              <w:t>в визначається за формулою - "перше надходження - перший видаток" (Ф</w:t>
            </w:r>
            <w:r>
              <w:rPr>
                <w:rFonts w:ascii="Tahoma" w:hAnsi="Tahoma" w:cs="Tahoma"/>
                <w:color w:val="0065A3"/>
                <w:sz w:val="17"/>
                <w:szCs w:val="17"/>
              </w:rPr>
              <w:t>I</w:t>
            </w:r>
            <w:r w:rsidRPr="001646B0">
              <w:rPr>
                <w:rFonts w:ascii="Tahoma" w:hAnsi="Tahoma" w:cs="Tahoma"/>
                <w:color w:val="0065A3"/>
                <w:sz w:val="17"/>
                <w:szCs w:val="17"/>
                <w:lang w:val="ru-RU"/>
              </w:rPr>
              <w:t>ФО) .</w:t>
            </w:r>
            <w:r w:rsidRPr="001646B0">
              <w:rPr>
                <w:rFonts w:ascii="Tahoma" w:hAnsi="Tahoma" w:cs="Tahoma"/>
                <w:color w:val="0065A3"/>
                <w:sz w:val="17"/>
                <w:szCs w:val="17"/>
                <w:lang w:val="ru-RU"/>
              </w:rPr>
              <w:br/>
              <w:t>Резерви</w:t>
            </w:r>
            <w:r w:rsidRPr="001646B0">
              <w:rPr>
                <w:rFonts w:ascii="Tahoma" w:hAnsi="Tahoma" w:cs="Tahoma"/>
                <w:color w:val="0065A3"/>
                <w:sz w:val="17"/>
                <w:szCs w:val="17"/>
                <w:lang w:val="ru-RU"/>
              </w:rPr>
              <w:br/>
              <w:t>Резерви визнаються, коли Товариство має тепер</w:t>
            </w:r>
            <w:r>
              <w:rPr>
                <w:rFonts w:ascii="Tahoma" w:hAnsi="Tahoma" w:cs="Tahoma"/>
                <w:color w:val="0065A3"/>
                <w:sz w:val="17"/>
                <w:szCs w:val="17"/>
              </w:rPr>
              <w:t>i</w:t>
            </w:r>
            <w:r w:rsidRPr="001646B0">
              <w:rPr>
                <w:rFonts w:ascii="Tahoma" w:hAnsi="Tahoma" w:cs="Tahoma"/>
                <w:color w:val="0065A3"/>
                <w:sz w:val="17"/>
                <w:szCs w:val="17"/>
                <w:lang w:val="ru-RU"/>
              </w:rPr>
              <w:t>шню заборгован</w:t>
            </w:r>
            <w:r>
              <w:rPr>
                <w:rFonts w:ascii="Tahoma" w:hAnsi="Tahoma" w:cs="Tahoma"/>
                <w:color w:val="0065A3"/>
                <w:sz w:val="17"/>
                <w:szCs w:val="17"/>
              </w:rPr>
              <w:t>i</w:t>
            </w:r>
            <w:r w:rsidRPr="001646B0">
              <w:rPr>
                <w:rFonts w:ascii="Tahoma" w:hAnsi="Tahoma" w:cs="Tahoma"/>
                <w:color w:val="0065A3"/>
                <w:sz w:val="17"/>
                <w:szCs w:val="17"/>
                <w:lang w:val="ru-RU"/>
              </w:rPr>
              <w:t>сть (юридичну або конструктивну) внасл</w:t>
            </w:r>
            <w:r>
              <w:rPr>
                <w:rFonts w:ascii="Tahoma" w:hAnsi="Tahoma" w:cs="Tahoma"/>
                <w:color w:val="0065A3"/>
                <w:sz w:val="17"/>
                <w:szCs w:val="17"/>
              </w:rPr>
              <w:t>i</w:t>
            </w:r>
            <w:r w:rsidRPr="001646B0">
              <w:rPr>
                <w:rFonts w:ascii="Tahoma" w:hAnsi="Tahoma" w:cs="Tahoma"/>
                <w:color w:val="0065A3"/>
                <w:sz w:val="17"/>
                <w:szCs w:val="17"/>
                <w:lang w:val="ru-RU"/>
              </w:rPr>
              <w:t>док минулої под</w:t>
            </w:r>
            <w:r>
              <w:rPr>
                <w:rFonts w:ascii="Tahoma" w:hAnsi="Tahoma" w:cs="Tahoma"/>
                <w:color w:val="0065A3"/>
                <w:sz w:val="17"/>
                <w:szCs w:val="17"/>
              </w:rPr>
              <w:t>i</w:t>
            </w:r>
            <w:r w:rsidRPr="001646B0">
              <w:rPr>
                <w:rFonts w:ascii="Tahoma" w:hAnsi="Tahoma" w:cs="Tahoma"/>
                <w:color w:val="0065A3"/>
                <w:sz w:val="17"/>
                <w:szCs w:val="17"/>
                <w:lang w:val="ru-RU"/>
              </w:rPr>
              <w:t xml:space="preserve">ї, </w:t>
            </w:r>
            <w:r>
              <w:rPr>
                <w:rFonts w:ascii="Tahoma" w:hAnsi="Tahoma" w:cs="Tahoma"/>
                <w:color w:val="0065A3"/>
                <w:sz w:val="17"/>
                <w:szCs w:val="17"/>
              </w:rPr>
              <w:t>i</w:t>
            </w:r>
            <w:r w:rsidRPr="001646B0">
              <w:rPr>
                <w:rFonts w:ascii="Tahoma" w:hAnsi="Tahoma" w:cs="Tahoma"/>
                <w:color w:val="0065A3"/>
                <w:sz w:val="17"/>
                <w:szCs w:val="17"/>
                <w:lang w:val="ru-RU"/>
              </w:rPr>
              <w:t>снує ймов</w:t>
            </w:r>
            <w:r>
              <w:rPr>
                <w:rFonts w:ascii="Tahoma" w:hAnsi="Tahoma" w:cs="Tahoma"/>
                <w:color w:val="0065A3"/>
                <w:sz w:val="17"/>
                <w:szCs w:val="17"/>
              </w:rPr>
              <w:t>i</w:t>
            </w:r>
            <w:r w:rsidRPr="001646B0">
              <w:rPr>
                <w:rFonts w:ascii="Tahoma" w:hAnsi="Tahoma" w:cs="Tahoma"/>
                <w:color w:val="0065A3"/>
                <w:sz w:val="17"/>
                <w:szCs w:val="17"/>
                <w:lang w:val="ru-RU"/>
              </w:rPr>
              <w:t>рн</w:t>
            </w:r>
            <w:r>
              <w:rPr>
                <w:rFonts w:ascii="Tahoma" w:hAnsi="Tahoma" w:cs="Tahoma"/>
                <w:color w:val="0065A3"/>
                <w:sz w:val="17"/>
                <w:szCs w:val="17"/>
              </w:rPr>
              <w:t>i</w:t>
            </w:r>
            <w:r w:rsidRPr="001646B0">
              <w:rPr>
                <w:rFonts w:ascii="Tahoma" w:hAnsi="Tahoma" w:cs="Tahoma"/>
                <w:color w:val="0065A3"/>
                <w:sz w:val="17"/>
                <w:szCs w:val="17"/>
                <w:lang w:val="ru-RU"/>
              </w:rPr>
              <w:t>сть (тобто б</w:t>
            </w:r>
            <w:r>
              <w:rPr>
                <w:rFonts w:ascii="Tahoma" w:hAnsi="Tahoma" w:cs="Tahoma"/>
                <w:color w:val="0065A3"/>
                <w:sz w:val="17"/>
                <w:szCs w:val="17"/>
              </w:rPr>
              <w:t>i</w:t>
            </w:r>
            <w:r w:rsidRPr="001646B0">
              <w:rPr>
                <w:rFonts w:ascii="Tahoma" w:hAnsi="Tahoma" w:cs="Tahoma"/>
                <w:color w:val="0065A3"/>
                <w:sz w:val="17"/>
                <w:szCs w:val="17"/>
                <w:lang w:val="ru-RU"/>
              </w:rPr>
              <w:t>льш можливо, н</w:t>
            </w:r>
            <w:r>
              <w:rPr>
                <w:rFonts w:ascii="Tahoma" w:hAnsi="Tahoma" w:cs="Tahoma"/>
                <w:color w:val="0065A3"/>
                <w:sz w:val="17"/>
                <w:szCs w:val="17"/>
              </w:rPr>
              <w:t>i</w:t>
            </w:r>
            <w:r w:rsidRPr="001646B0">
              <w:rPr>
                <w:rFonts w:ascii="Tahoma" w:hAnsi="Tahoma" w:cs="Tahoma"/>
                <w:color w:val="0065A3"/>
                <w:sz w:val="17"/>
                <w:szCs w:val="17"/>
                <w:lang w:val="ru-RU"/>
              </w:rPr>
              <w:t>ж неможливо), що погашення зобов’язання вимагатиме вибуття ресурс</w:t>
            </w:r>
            <w:r>
              <w:rPr>
                <w:rFonts w:ascii="Tahoma" w:hAnsi="Tahoma" w:cs="Tahoma"/>
                <w:color w:val="0065A3"/>
                <w:sz w:val="17"/>
                <w:szCs w:val="17"/>
              </w:rPr>
              <w:t>i</w:t>
            </w:r>
            <w:r w:rsidRPr="001646B0">
              <w:rPr>
                <w:rFonts w:ascii="Tahoma" w:hAnsi="Tahoma" w:cs="Tahoma"/>
                <w:color w:val="0065A3"/>
                <w:sz w:val="17"/>
                <w:szCs w:val="17"/>
                <w:lang w:val="ru-RU"/>
              </w:rPr>
              <w:t>в, котр</w:t>
            </w:r>
            <w:r>
              <w:rPr>
                <w:rFonts w:ascii="Tahoma" w:hAnsi="Tahoma" w:cs="Tahoma"/>
                <w:color w:val="0065A3"/>
                <w:sz w:val="17"/>
                <w:szCs w:val="17"/>
              </w:rPr>
              <w:t>i</w:t>
            </w:r>
            <w:r w:rsidRPr="001646B0">
              <w:rPr>
                <w:rFonts w:ascii="Tahoma" w:hAnsi="Tahoma" w:cs="Tahoma"/>
                <w:color w:val="0065A3"/>
                <w:sz w:val="17"/>
                <w:szCs w:val="17"/>
                <w:lang w:val="ru-RU"/>
              </w:rPr>
              <w:t xml:space="preserve"> вт</w:t>
            </w:r>
            <w:r>
              <w:rPr>
                <w:rFonts w:ascii="Tahoma" w:hAnsi="Tahoma" w:cs="Tahoma"/>
                <w:color w:val="0065A3"/>
                <w:sz w:val="17"/>
                <w:szCs w:val="17"/>
              </w:rPr>
              <w:t>i</w:t>
            </w:r>
            <w:r w:rsidRPr="001646B0">
              <w:rPr>
                <w:rFonts w:ascii="Tahoma" w:hAnsi="Tahoma" w:cs="Tahoma"/>
                <w:color w:val="0065A3"/>
                <w:sz w:val="17"/>
                <w:szCs w:val="17"/>
                <w:lang w:val="ru-RU"/>
              </w:rPr>
              <w:t>люють у соб</w:t>
            </w:r>
            <w:r>
              <w:rPr>
                <w:rFonts w:ascii="Tahoma" w:hAnsi="Tahoma" w:cs="Tahoma"/>
                <w:color w:val="0065A3"/>
                <w:sz w:val="17"/>
                <w:szCs w:val="17"/>
              </w:rPr>
              <w:t>i</w:t>
            </w:r>
            <w:r w:rsidRPr="001646B0">
              <w:rPr>
                <w:rFonts w:ascii="Tahoma" w:hAnsi="Tahoma" w:cs="Tahoma"/>
                <w:color w:val="0065A3"/>
                <w:sz w:val="17"/>
                <w:szCs w:val="17"/>
                <w:lang w:val="ru-RU"/>
              </w:rPr>
              <w:t xml:space="preserve"> економ</w:t>
            </w:r>
            <w:r>
              <w:rPr>
                <w:rFonts w:ascii="Tahoma" w:hAnsi="Tahoma" w:cs="Tahoma"/>
                <w:color w:val="0065A3"/>
                <w:sz w:val="17"/>
                <w:szCs w:val="17"/>
              </w:rPr>
              <w:t>i</w:t>
            </w:r>
            <w:r w:rsidRPr="001646B0">
              <w:rPr>
                <w:rFonts w:ascii="Tahoma" w:hAnsi="Tahoma" w:cs="Tahoma"/>
                <w:color w:val="0065A3"/>
                <w:sz w:val="17"/>
                <w:szCs w:val="17"/>
                <w:lang w:val="ru-RU"/>
              </w:rPr>
              <w:t>чн</w:t>
            </w:r>
            <w:r>
              <w:rPr>
                <w:rFonts w:ascii="Tahoma" w:hAnsi="Tahoma" w:cs="Tahoma"/>
                <w:color w:val="0065A3"/>
                <w:sz w:val="17"/>
                <w:szCs w:val="17"/>
              </w:rPr>
              <w:t>i</w:t>
            </w:r>
            <w:r w:rsidRPr="001646B0">
              <w:rPr>
                <w:rFonts w:ascii="Tahoma" w:hAnsi="Tahoma" w:cs="Tahoma"/>
                <w:color w:val="0065A3"/>
                <w:sz w:val="17"/>
                <w:szCs w:val="17"/>
                <w:lang w:val="ru-RU"/>
              </w:rPr>
              <w:t xml:space="preserve"> вигоди, </w:t>
            </w:r>
            <w:r>
              <w:rPr>
                <w:rFonts w:ascii="Tahoma" w:hAnsi="Tahoma" w:cs="Tahoma"/>
                <w:color w:val="0065A3"/>
                <w:sz w:val="17"/>
                <w:szCs w:val="17"/>
              </w:rPr>
              <w:t>i</w:t>
            </w:r>
            <w:r w:rsidRPr="001646B0">
              <w:rPr>
                <w:rFonts w:ascii="Tahoma" w:hAnsi="Tahoma" w:cs="Tahoma"/>
                <w:color w:val="0065A3"/>
                <w:sz w:val="17"/>
                <w:szCs w:val="17"/>
                <w:lang w:val="ru-RU"/>
              </w:rPr>
              <w:t xml:space="preserve"> можна достов</w:t>
            </w:r>
            <w:r>
              <w:rPr>
                <w:rFonts w:ascii="Tahoma" w:hAnsi="Tahoma" w:cs="Tahoma"/>
                <w:color w:val="0065A3"/>
                <w:sz w:val="17"/>
                <w:szCs w:val="17"/>
              </w:rPr>
              <w:t>i</w:t>
            </w:r>
            <w:r w:rsidRPr="001646B0">
              <w:rPr>
                <w:rFonts w:ascii="Tahoma" w:hAnsi="Tahoma" w:cs="Tahoma"/>
                <w:color w:val="0065A3"/>
                <w:sz w:val="17"/>
                <w:szCs w:val="17"/>
                <w:lang w:val="ru-RU"/>
              </w:rPr>
              <w:t>рно оц</w:t>
            </w:r>
            <w:r>
              <w:rPr>
                <w:rFonts w:ascii="Tahoma" w:hAnsi="Tahoma" w:cs="Tahoma"/>
                <w:color w:val="0065A3"/>
                <w:sz w:val="17"/>
                <w:szCs w:val="17"/>
              </w:rPr>
              <w:t>i</w:t>
            </w:r>
            <w:r w:rsidRPr="001646B0">
              <w:rPr>
                <w:rFonts w:ascii="Tahoma" w:hAnsi="Tahoma" w:cs="Tahoma"/>
                <w:color w:val="0065A3"/>
                <w:sz w:val="17"/>
                <w:szCs w:val="17"/>
                <w:lang w:val="ru-RU"/>
              </w:rPr>
              <w:t>нити суму зобов’язання.</w:t>
            </w:r>
            <w:r w:rsidRPr="001646B0">
              <w:rPr>
                <w:rFonts w:ascii="Tahoma" w:hAnsi="Tahoma" w:cs="Tahoma"/>
                <w:color w:val="0065A3"/>
                <w:sz w:val="17"/>
                <w:szCs w:val="17"/>
                <w:lang w:val="ru-RU"/>
              </w:rPr>
              <w:br/>
              <w:t>Сума, визнана в якост</w:t>
            </w:r>
            <w:r>
              <w:rPr>
                <w:rFonts w:ascii="Tahoma" w:hAnsi="Tahoma" w:cs="Tahoma"/>
                <w:color w:val="0065A3"/>
                <w:sz w:val="17"/>
                <w:szCs w:val="17"/>
              </w:rPr>
              <w:t>i</w:t>
            </w:r>
            <w:r w:rsidRPr="001646B0">
              <w:rPr>
                <w:rFonts w:ascii="Tahoma" w:hAnsi="Tahoma" w:cs="Tahoma"/>
                <w:color w:val="0065A3"/>
                <w:sz w:val="17"/>
                <w:szCs w:val="17"/>
                <w:lang w:val="ru-RU"/>
              </w:rPr>
              <w:t xml:space="preserve"> резерву, є найкращою оц</w:t>
            </w:r>
            <w:r>
              <w:rPr>
                <w:rFonts w:ascii="Tahoma" w:hAnsi="Tahoma" w:cs="Tahoma"/>
                <w:color w:val="0065A3"/>
                <w:sz w:val="17"/>
                <w:szCs w:val="17"/>
              </w:rPr>
              <w:t>i</w:t>
            </w:r>
            <w:r w:rsidRPr="001646B0">
              <w:rPr>
                <w:rFonts w:ascii="Tahoma" w:hAnsi="Tahoma" w:cs="Tahoma"/>
                <w:color w:val="0065A3"/>
                <w:sz w:val="17"/>
                <w:szCs w:val="17"/>
                <w:lang w:val="ru-RU"/>
              </w:rPr>
              <w:t>нкою компенсац</w:t>
            </w:r>
            <w:r>
              <w:rPr>
                <w:rFonts w:ascii="Tahoma" w:hAnsi="Tahoma" w:cs="Tahoma"/>
                <w:color w:val="0065A3"/>
                <w:sz w:val="17"/>
                <w:szCs w:val="17"/>
              </w:rPr>
              <w:t>i</w:t>
            </w:r>
            <w:r w:rsidRPr="001646B0">
              <w:rPr>
                <w:rFonts w:ascii="Tahoma" w:hAnsi="Tahoma" w:cs="Tahoma"/>
                <w:color w:val="0065A3"/>
                <w:sz w:val="17"/>
                <w:szCs w:val="17"/>
                <w:lang w:val="ru-RU"/>
              </w:rPr>
              <w:t>ї, необх</w:t>
            </w:r>
            <w:r>
              <w:rPr>
                <w:rFonts w:ascii="Tahoma" w:hAnsi="Tahoma" w:cs="Tahoma"/>
                <w:color w:val="0065A3"/>
                <w:sz w:val="17"/>
                <w:szCs w:val="17"/>
              </w:rPr>
              <w:t>i</w:t>
            </w:r>
            <w:r w:rsidRPr="001646B0">
              <w:rPr>
                <w:rFonts w:ascii="Tahoma" w:hAnsi="Tahoma" w:cs="Tahoma"/>
                <w:color w:val="0065A3"/>
                <w:sz w:val="17"/>
                <w:szCs w:val="17"/>
                <w:lang w:val="ru-RU"/>
              </w:rPr>
              <w:t>дної для врегулювання поточного зобов'язання на зв</w:t>
            </w:r>
            <w:r>
              <w:rPr>
                <w:rFonts w:ascii="Tahoma" w:hAnsi="Tahoma" w:cs="Tahoma"/>
                <w:color w:val="0065A3"/>
                <w:sz w:val="17"/>
                <w:szCs w:val="17"/>
              </w:rPr>
              <w:t>i</w:t>
            </w:r>
            <w:r w:rsidRPr="001646B0">
              <w:rPr>
                <w:rFonts w:ascii="Tahoma" w:hAnsi="Tahoma" w:cs="Tahoma"/>
                <w:color w:val="0065A3"/>
                <w:sz w:val="17"/>
                <w:szCs w:val="17"/>
                <w:lang w:val="ru-RU"/>
              </w:rPr>
              <w:t>тну дату, беручи до уваги вс</w:t>
            </w:r>
            <w:r>
              <w:rPr>
                <w:rFonts w:ascii="Tahoma" w:hAnsi="Tahoma" w:cs="Tahoma"/>
                <w:color w:val="0065A3"/>
                <w:sz w:val="17"/>
                <w:szCs w:val="17"/>
              </w:rPr>
              <w:t>i</w:t>
            </w:r>
            <w:r w:rsidRPr="001646B0">
              <w:rPr>
                <w:rFonts w:ascii="Tahoma" w:hAnsi="Tahoma" w:cs="Tahoma"/>
                <w:color w:val="0065A3"/>
                <w:sz w:val="17"/>
                <w:szCs w:val="17"/>
                <w:lang w:val="ru-RU"/>
              </w:rPr>
              <w:t xml:space="preserve"> ризики </w:t>
            </w:r>
            <w:r>
              <w:rPr>
                <w:rFonts w:ascii="Tahoma" w:hAnsi="Tahoma" w:cs="Tahoma"/>
                <w:color w:val="0065A3"/>
                <w:sz w:val="17"/>
                <w:szCs w:val="17"/>
              </w:rPr>
              <w:t>i</w:t>
            </w:r>
            <w:r w:rsidRPr="001646B0">
              <w:rPr>
                <w:rFonts w:ascii="Tahoma" w:hAnsi="Tahoma" w:cs="Tahoma"/>
                <w:color w:val="0065A3"/>
                <w:sz w:val="17"/>
                <w:szCs w:val="17"/>
                <w:lang w:val="ru-RU"/>
              </w:rPr>
              <w:t xml:space="preserve"> невизначеност</w:t>
            </w:r>
            <w:r>
              <w:rPr>
                <w:rFonts w:ascii="Tahoma" w:hAnsi="Tahoma" w:cs="Tahoma"/>
                <w:color w:val="0065A3"/>
                <w:sz w:val="17"/>
                <w:szCs w:val="17"/>
              </w:rPr>
              <w:t>i</w:t>
            </w:r>
            <w:r w:rsidRPr="001646B0">
              <w:rPr>
                <w:rFonts w:ascii="Tahoma" w:hAnsi="Tahoma" w:cs="Tahoma"/>
                <w:color w:val="0065A3"/>
                <w:sz w:val="17"/>
                <w:szCs w:val="17"/>
                <w:lang w:val="ru-RU"/>
              </w:rPr>
              <w:t>, супутн</w:t>
            </w:r>
            <w:r>
              <w:rPr>
                <w:rFonts w:ascii="Tahoma" w:hAnsi="Tahoma" w:cs="Tahoma"/>
                <w:color w:val="0065A3"/>
                <w:sz w:val="17"/>
                <w:szCs w:val="17"/>
              </w:rPr>
              <w:t>i</w:t>
            </w:r>
            <w:r w:rsidRPr="001646B0">
              <w:rPr>
                <w:rFonts w:ascii="Tahoma" w:hAnsi="Tahoma" w:cs="Tahoma"/>
                <w:color w:val="0065A3"/>
                <w:sz w:val="17"/>
                <w:szCs w:val="17"/>
                <w:lang w:val="ru-RU"/>
              </w:rPr>
              <w:t xml:space="preserve"> даним зобов'язанням. У тих випадках, коли резерв оц</w:t>
            </w:r>
            <w:r>
              <w:rPr>
                <w:rFonts w:ascii="Tahoma" w:hAnsi="Tahoma" w:cs="Tahoma"/>
                <w:color w:val="0065A3"/>
                <w:sz w:val="17"/>
                <w:szCs w:val="17"/>
              </w:rPr>
              <w:t>i</w:t>
            </w:r>
            <w:r w:rsidRPr="001646B0">
              <w:rPr>
                <w:rFonts w:ascii="Tahoma" w:hAnsi="Tahoma" w:cs="Tahoma"/>
                <w:color w:val="0065A3"/>
                <w:sz w:val="17"/>
                <w:szCs w:val="17"/>
                <w:lang w:val="ru-RU"/>
              </w:rPr>
              <w:t>нюється з використанням поток</w:t>
            </w:r>
            <w:r>
              <w:rPr>
                <w:rFonts w:ascii="Tahoma" w:hAnsi="Tahoma" w:cs="Tahoma"/>
                <w:color w:val="0065A3"/>
                <w:sz w:val="17"/>
                <w:szCs w:val="17"/>
              </w:rPr>
              <w:t>i</w:t>
            </w:r>
            <w:r w:rsidRPr="001646B0">
              <w:rPr>
                <w:rFonts w:ascii="Tahoma" w:hAnsi="Tahoma" w:cs="Tahoma"/>
                <w:color w:val="0065A3"/>
                <w:sz w:val="17"/>
                <w:szCs w:val="17"/>
                <w:lang w:val="ru-RU"/>
              </w:rPr>
              <w:t>в грошових кошт</w:t>
            </w:r>
            <w:r>
              <w:rPr>
                <w:rFonts w:ascii="Tahoma" w:hAnsi="Tahoma" w:cs="Tahoma"/>
                <w:color w:val="0065A3"/>
                <w:sz w:val="17"/>
                <w:szCs w:val="17"/>
              </w:rPr>
              <w:t>i</w:t>
            </w:r>
            <w:r w:rsidRPr="001646B0">
              <w:rPr>
                <w:rFonts w:ascii="Tahoma" w:hAnsi="Tahoma" w:cs="Tahoma"/>
                <w:color w:val="0065A3"/>
                <w:sz w:val="17"/>
                <w:szCs w:val="17"/>
                <w:lang w:val="ru-RU"/>
              </w:rPr>
              <w:t>в, за допомогою яких передбачається погасити поточний зобов'язання, його балансова варт</w:t>
            </w:r>
            <w:r>
              <w:rPr>
                <w:rFonts w:ascii="Tahoma" w:hAnsi="Tahoma" w:cs="Tahoma"/>
                <w:color w:val="0065A3"/>
                <w:sz w:val="17"/>
                <w:szCs w:val="17"/>
              </w:rPr>
              <w:t>i</w:t>
            </w:r>
            <w:r w:rsidRPr="001646B0">
              <w:rPr>
                <w:rFonts w:ascii="Tahoma" w:hAnsi="Tahoma" w:cs="Tahoma"/>
                <w:color w:val="0065A3"/>
                <w:sz w:val="17"/>
                <w:szCs w:val="17"/>
                <w:lang w:val="ru-RU"/>
              </w:rPr>
              <w:t>сть являє собою поточну варт</w:t>
            </w:r>
            <w:r>
              <w:rPr>
                <w:rFonts w:ascii="Tahoma" w:hAnsi="Tahoma" w:cs="Tahoma"/>
                <w:color w:val="0065A3"/>
                <w:sz w:val="17"/>
                <w:szCs w:val="17"/>
              </w:rPr>
              <w:t>i</w:t>
            </w:r>
            <w:r w:rsidRPr="001646B0">
              <w:rPr>
                <w:rFonts w:ascii="Tahoma" w:hAnsi="Tahoma" w:cs="Tahoma"/>
                <w:color w:val="0065A3"/>
                <w:sz w:val="17"/>
                <w:szCs w:val="17"/>
                <w:lang w:val="ru-RU"/>
              </w:rPr>
              <w:t>сть даних грошових поток</w:t>
            </w:r>
            <w:r>
              <w:rPr>
                <w:rFonts w:ascii="Tahoma" w:hAnsi="Tahoma" w:cs="Tahoma"/>
                <w:color w:val="0065A3"/>
                <w:sz w:val="17"/>
                <w:szCs w:val="17"/>
              </w:rPr>
              <w:t>i</w:t>
            </w:r>
            <w:r w:rsidRPr="001646B0">
              <w:rPr>
                <w:rFonts w:ascii="Tahoma" w:hAnsi="Tahoma" w:cs="Tahoma"/>
                <w:color w:val="0065A3"/>
                <w:sz w:val="17"/>
                <w:szCs w:val="17"/>
                <w:lang w:val="ru-RU"/>
              </w:rPr>
              <w:t>в.</w:t>
            </w:r>
            <w:r w:rsidRPr="001646B0">
              <w:rPr>
                <w:rFonts w:ascii="Tahoma" w:hAnsi="Tahoma" w:cs="Tahoma"/>
                <w:color w:val="0065A3"/>
                <w:sz w:val="17"/>
                <w:szCs w:val="17"/>
                <w:lang w:val="ru-RU"/>
              </w:rPr>
              <w:br/>
              <w:t>Виплати прац</w:t>
            </w:r>
            <w:r>
              <w:rPr>
                <w:rFonts w:ascii="Tahoma" w:hAnsi="Tahoma" w:cs="Tahoma"/>
                <w:color w:val="0065A3"/>
                <w:sz w:val="17"/>
                <w:szCs w:val="17"/>
              </w:rPr>
              <w:t>i</w:t>
            </w:r>
            <w:r w:rsidRPr="001646B0">
              <w:rPr>
                <w:rFonts w:ascii="Tahoma" w:hAnsi="Tahoma" w:cs="Tahoma"/>
                <w:color w:val="0065A3"/>
                <w:sz w:val="17"/>
                <w:szCs w:val="17"/>
                <w:lang w:val="ru-RU"/>
              </w:rPr>
              <w:t>вникам</w:t>
            </w:r>
            <w:r w:rsidRPr="001646B0">
              <w:rPr>
                <w:rFonts w:ascii="Tahoma" w:hAnsi="Tahoma" w:cs="Tahoma"/>
                <w:color w:val="0065A3"/>
                <w:sz w:val="17"/>
                <w:szCs w:val="17"/>
                <w:lang w:val="ru-RU"/>
              </w:rPr>
              <w:br/>
              <w:t>Товариство визнає короткостроков</w:t>
            </w:r>
            <w:r>
              <w:rPr>
                <w:rFonts w:ascii="Tahoma" w:hAnsi="Tahoma" w:cs="Tahoma"/>
                <w:color w:val="0065A3"/>
                <w:sz w:val="17"/>
                <w:szCs w:val="17"/>
              </w:rPr>
              <w:t>i</w:t>
            </w:r>
            <w:r w:rsidRPr="001646B0">
              <w:rPr>
                <w:rFonts w:ascii="Tahoma" w:hAnsi="Tahoma" w:cs="Tahoma"/>
                <w:color w:val="0065A3"/>
                <w:sz w:val="17"/>
                <w:szCs w:val="17"/>
                <w:lang w:val="ru-RU"/>
              </w:rPr>
              <w:t xml:space="preserve"> виплати прац</w:t>
            </w:r>
            <w:r>
              <w:rPr>
                <w:rFonts w:ascii="Tahoma" w:hAnsi="Tahoma" w:cs="Tahoma"/>
                <w:color w:val="0065A3"/>
                <w:sz w:val="17"/>
                <w:szCs w:val="17"/>
              </w:rPr>
              <w:t>i</w:t>
            </w:r>
            <w:r w:rsidRPr="001646B0">
              <w:rPr>
                <w:rFonts w:ascii="Tahoma" w:hAnsi="Tahoma" w:cs="Tahoma"/>
                <w:color w:val="0065A3"/>
                <w:sz w:val="17"/>
                <w:szCs w:val="17"/>
                <w:lang w:val="ru-RU"/>
              </w:rPr>
              <w:t>вникам як витрати та як зобов’язання п</w:t>
            </w:r>
            <w:r>
              <w:rPr>
                <w:rFonts w:ascii="Tahoma" w:hAnsi="Tahoma" w:cs="Tahoma"/>
                <w:color w:val="0065A3"/>
                <w:sz w:val="17"/>
                <w:szCs w:val="17"/>
              </w:rPr>
              <w:t>i</w:t>
            </w:r>
            <w:r w:rsidRPr="001646B0">
              <w:rPr>
                <w:rFonts w:ascii="Tahoma" w:hAnsi="Tahoma" w:cs="Tahoma"/>
                <w:color w:val="0065A3"/>
                <w:sz w:val="17"/>
                <w:szCs w:val="17"/>
                <w:lang w:val="ru-RU"/>
              </w:rPr>
              <w:t>сля вирахування будь-якої вже сплаченої суми. Товариство визнає оч</w:t>
            </w:r>
            <w:r>
              <w:rPr>
                <w:rFonts w:ascii="Tahoma" w:hAnsi="Tahoma" w:cs="Tahoma"/>
                <w:color w:val="0065A3"/>
                <w:sz w:val="17"/>
                <w:szCs w:val="17"/>
              </w:rPr>
              <w:t>i</w:t>
            </w:r>
            <w:r w:rsidRPr="001646B0">
              <w:rPr>
                <w:rFonts w:ascii="Tahoma" w:hAnsi="Tahoma" w:cs="Tahoma"/>
                <w:color w:val="0065A3"/>
                <w:sz w:val="17"/>
                <w:szCs w:val="17"/>
                <w:lang w:val="ru-RU"/>
              </w:rPr>
              <w:t>кувану варт</w:t>
            </w:r>
            <w:r>
              <w:rPr>
                <w:rFonts w:ascii="Tahoma" w:hAnsi="Tahoma" w:cs="Tahoma"/>
                <w:color w:val="0065A3"/>
                <w:sz w:val="17"/>
                <w:szCs w:val="17"/>
              </w:rPr>
              <w:t>i</w:t>
            </w:r>
            <w:r w:rsidRPr="001646B0">
              <w:rPr>
                <w:rFonts w:ascii="Tahoma" w:hAnsi="Tahoma" w:cs="Tahoma"/>
                <w:color w:val="0065A3"/>
                <w:sz w:val="17"/>
                <w:szCs w:val="17"/>
                <w:lang w:val="ru-RU"/>
              </w:rPr>
              <w:t>сть короткострокових виплат прац</w:t>
            </w:r>
            <w:r>
              <w:rPr>
                <w:rFonts w:ascii="Tahoma" w:hAnsi="Tahoma" w:cs="Tahoma"/>
                <w:color w:val="0065A3"/>
                <w:sz w:val="17"/>
                <w:szCs w:val="17"/>
              </w:rPr>
              <w:t>i</w:t>
            </w:r>
            <w:r w:rsidRPr="001646B0">
              <w:rPr>
                <w:rFonts w:ascii="Tahoma" w:hAnsi="Tahoma" w:cs="Tahoma"/>
                <w:color w:val="0065A3"/>
                <w:sz w:val="17"/>
                <w:szCs w:val="17"/>
                <w:lang w:val="ru-RU"/>
              </w:rPr>
              <w:t>вникам за в</w:t>
            </w:r>
            <w:r>
              <w:rPr>
                <w:rFonts w:ascii="Tahoma" w:hAnsi="Tahoma" w:cs="Tahoma"/>
                <w:color w:val="0065A3"/>
                <w:sz w:val="17"/>
                <w:szCs w:val="17"/>
              </w:rPr>
              <w:t>i</w:t>
            </w:r>
            <w:r w:rsidRPr="001646B0">
              <w:rPr>
                <w:rFonts w:ascii="Tahoma" w:hAnsi="Tahoma" w:cs="Tahoma"/>
                <w:color w:val="0065A3"/>
                <w:sz w:val="17"/>
                <w:szCs w:val="17"/>
                <w:lang w:val="ru-RU"/>
              </w:rPr>
              <w:t>дсутн</w:t>
            </w:r>
            <w:r>
              <w:rPr>
                <w:rFonts w:ascii="Tahoma" w:hAnsi="Tahoma" w:cs="Tahoma"/>
                <w:color w:val="0065A3"/>
                <w:sz w:val="17"/>
                <w:szCs w:val="17"/>
              </w:rPr>
              <w:t>i</w:t>
            </w:r>
            <w:r w:rsidRPr="001646B0">
              <w:rPr>
                <w:rFonts w:ascii="Tahoma" w:hAnsi="Tahoma" w:cs="Tahoma"/>
                <w:color w:val="0065A3"/>
                <w:sz w:val="17"/>
                <w:szCs w:val="17"/>
                <w:lang w:val="ru-RU"/>
              </w:rPr>
              <w:t>сть як забезпечення в</w:t>
            </w:r>
            <w:r>
              <w:rPr>
                <w:rFonts w:ascii="Tahoma" w:hAnsi="Tahoma" w:cs="Tahoma"/>
                <w:color w:val="0065A3"/>
                <w:sz w:val="17"/>
                <w:szCs w:val="17"/>
              </w:rPr>
              <w:t>i</w:t>
            </w:r>
            <w:r w:rsidRPr="001646B0">
              <w:rPr>
                <w:rFonts w:ascii="Tahoma" w:hAnsi="Tahoma" w:cs="Tahoma"/>
                <w:color w:val="0065A3"/>
                <w:sz w:val="17"/>
                <w:szCs w:val="17"/>
                <w:lang w:val="ru-RU"/>
              </w:rPr>
              <w:t>дпусток – п</w:t>
            </w:r>
            <w:r>
              <w:rPr>
                <w:rFonts w:ascii="Tahoma" w:hAnsi="Tahoma" w:cs="Tahoma"/>
                <w:color w:val="0065A3"/>
                <w:sz w:val="17"/>
                <w:szCs w:val="17"/>
              </w:rPr>
              <w:t>i</w:t>
            </w:r>
            <w:r w:rsidRPr="001646B0">
              <w:rPr>
                <w:rFonts w:ascii="Tahoma" w:hAnsi="Tahoma" w:cs="Tahoma"/>
                <w:color w:val="0065A3"/>
                <w:sz w:val="17"/>
                <w:szCs w:val="17"/>
                <w:lang w:val="ru-RU"/>
              </w:rPr>
              <w:t>д час надання прац</w:t>
            </w:r>
            <w:r>
              <w:rPr>
                <w:rFonts w:ascii="Tahoma" w:hAnsi="Tahoma" w:cs="Tahoma"/>
                <w:color w:val="0065A3"/>
                <w:sz w:val="17"/>
                <w:szCs w:val="17"/>
              </w:rPr>
              <w:t>i</w:t>
            </w:r>
            <w:r w:rsidRPr="001646B0">
              <w:rPr>
                <w:rFonts w:ascii="Tahoma" w:hAnsi="Tahoma" w:cs="Tahoma"/>
                <w:color w:val="0065A3"/>
                <w:sz w:val="17"/>
                <w:szCs w:val="17"/>
                <w:lang w:val="ru-RU"/>
              </w:rPr>
              <w:t>вникам послуг, як</w:t>
            </w:r>
            <w:r>
              <w:rPr>
                <w:rFonts w:ascii="Tahoma" w:hAnsi="Tahoma" w:cs="Tahoma"/>
                <w:color w:val="0065A3"/>
                <w:sz w:val="17"/>
                <w:szCs w:val="17"/>
              </w:rPr>
              <w:t>i</w:t>
            </w:r>
            <w:r w:rsidRPr="001646B0">
              <w:rPr>
                <w:rFonts w:ascii="Tahoma" w:hAnsi="Tahoma" w:cs="Tahoma"/>
                <w:color w:val="0065A3"/>
                <w:sz w:val="17"/>
                <w:szCs w:val="17"/>
                <w:lang w:val="ru-RU"/>
              </w:rPr>
              <w:t xml:space="preserve"> зб</w:t>
            </w:r>
            <w:r>
              <w:rPr>
                <w:rFonts w:ascii="Tahoma" w:hAnsi="Tahoma" w:cs="Tahoma"/>
                <w:color w:val="0065A3"/>
                <w:sz w:val="17"/>
                <w:szCs w:val="17"/>
              </w:rPr>
              <w:t>i</w:t>
            </w:r>
            <w:r w:rsidRPr="001646B0">
              <w:rPr>
                <w:rFonts w:ascii="Tahoma" w:hAnsi="Tahoma" w:cs="Tahoma"/>
                <w:color w:val="0065A3"/>
                <w:sz w:val="17"/>
                <w:szCs w:val="17"/>
                <w:lang w:val="ru-RU"/>
              </w:rPr>
              <w:t>льшують їхн</w:t>
            </w:r>
            <w:r>
              <w:rPr>
                <w:rFonts w:ascii="Tahoma" w:hAnsi="Tahoma" w:cs="Tahoma"/>
                <w:color w:val="0065A3"/>
                <w:sz w:val="17"/>
                <w:szCs w:val="17"/>
              </w:rPr>
              <w:t>i</w:t>
            </w:r>
            <w:r w:rsidRPr="001646B0">
              <w:rPr>
                <w:rFonts w:ascii="Tahoma" w:hAnsi="Tahoma" w:cs="Tahoma"/>
                <w:color w:val="0065A3"/>
                <w:sz w:val="17"/>
                <w:szCs w:val="17"/>
                <w:lang w:val="ru-RU"/>
              </w:rPr>
              <w:t xml:space="preserve"> права на майбутн</w:t>
            </w:r>
            <w:r>
              <w:rPr>
                <w:rFonts w:ascii="Tahoma" w:hAnsi="Tahoma" w:cs="Tahoma"/>
                <w:color w:val="0065A3"/>
                <w:sz w:val="17"/>
                <w:szCs w:val="17"/>
              </w:rPr>
              <w:t>i</w:t>
            </w:r>
            <w:r w:rsidRPr="001646B0">
              <w:rPr>
                <w:rFonts w:ascii="Tahoma" w:hAnsi="Tahoma" w:cs="Tahoma"/>
                <w:color w:val="0065A3"/>
                <w:sz w:val="17"/>
                <w:szCs w:val="17"/>
                <w:lang w:val="ru-RU"/>
              </w:rPr>
              <w:t xml:space="preserve"> виплати в</w:t>
            </w:r>
            <w:r>
              <w:rPr>
                <w:rFonts w:ascii="Tahoma" w:hAnsi="Tahoma" w:cs="Tahoma"/>
                <w:color w:val="0065A3"/>
                <w:sz w:val="17"/>
                <w:szCs w:val="17"/>
              </w:rPr>
              <w:t>i</w:t>
            </w:r>
            <w:r w:rsidRPr="001646B0">
              <w:rPr>
                <w:rFonts w:ascii="Tahoma" w:hAnsi="Tahoma" w:cs="Tahoma"/>
                <w:color w:val="0065A3"/>
                <w:sz w:val="17"/>
                <w:szCs w:val="17"/>
                <w:lang w:val="ru-RU"/>
              </w:rPr>
              <w:t>дпускних.</w:t>
            </w:r>
            <w:r w:rsidRPr="001646B0">
              <w:rPr>
                <w:rFonts w:ascii="Tahoma" w:hAnsi="Tahoma" w:cs="Tahoma"/>
                <w:color w:val="0065A3"/>
                <w:sz w:val="17"/>
                <w:szCs w:val="17"/>
                <w:lang w:val="ru-RU"/>
              </w:rPr>
              <w:br/>
              <w:t>Пенс</w:t>
            </w:r>
            <w:r>
              <w:rPr>
                <w:rFonts w:ascii="Tahoma" w:hAnsi="Tahoma" w:cs="Tahoma"/>
                <w:color w:val="0065A3"/>
                <w:sz w:val="17"/>
                <w:szCs w:val="17"/>
              </w:rPr>
              <w:t>i</w:t>
            </w:r>
            <w:r w:rsidRPr="001646B0">
              <w:rPr>
                <w:rFonts w:ascii="Tahoma" w:hAnsi="Tahoma" w:cs="Tahoma"/>
                <w:color w:val="0065A3"/>
                <w:sz w:val="17"/>
                <w:szCs w:val="17"/>
                <w:lang w:val="ru-RU"/>
              </w:rPr>
              <w:t>йн</w:t>
            </w:r>
            <w:r>
              <w:rPr>
                <w:rFonts w:ascii="Tahoma" w:hAnsi="Tahoma" w:cs="Tahoma"/>
                <w:color w:val="0065A3"/>
                <w:sz w:val="17"/>
                <w:szCs w:val="17"/>
              </w:rPr>
              <w:t>i</w:t>
            </w:r>
            <w:r w:rsidRPr="001646B0">
              <w:rPr>
                <w:rFonts w:ascii="Tahoma" w:hAnsi="Tahoma" w:cs="Tahoma"/>
                <w:color w:val="0065A3"/>
                <w:sz w:val="17"/>
                <w:szCs w:val="17"/>
                <w:lang w:val="ru-RU"/>
              </w:rPr>
              <w:t xml:space="preserve"> зобов’язання.</w:t>
            </w:r>
            <w:r w:rsidRPr="001646B0">
              <w:rPr>
                <w:rFonts w:ascii="Tahoma" w:hAnsi="Tahoma" w:cs="Tahoma"/>
                <w:color w:val="0065A3"/>
                <w:sz w:val="17"/>
                <w:szCs w:val="17"/>
                <w:lang w:val="ru-RU"/>
              </w:rPr>
              <w:br/>
              <w:t>Товариство зд</w:t>
            </w:r>
            <w:r>
              <w:rPr>
                <w:rFonts w:ascii="Tahoma" w:hAnsi="Tahoma" w:cs="Tahoma"/>
                <w:color w:val="0065A3"/>
                <w:sz w:val="17"/>
                <w:szCs w:val="17"/>
              </w:rPr>
              <w:t>i</w:t>
            </w:r>
            <w:r w:rsidRPr="001646B0">
              <w:rPr>
                <w:rFonts w:ascii="Tahoma" w:hAnsi="Tahoma" w:cs="Tahoma"/>
                <w:color w:val="0065A3"/>
                <w:sz w:val="17"/>
                <w:szCs w:val="17"/>
                <w:lang w:val="ru-RU"/>
              </w:rPr>
              <w:t>йснює в</w:t>
            </w:r>
            <w:r>
              <w:rPr>
                <w:rFonts w:ascii="Tahoma" w:hAnsi="Tahoma" w:cs="Tahoma"/>
                <w:color w:val="0065A3"/>
                <w:sz w:val="17"/>
                <w:szCs w:val="17"/>
              </w:rPr>
              <w:t>i</w:t>
            </w:r>
            <w:r w:rsidRPr="001646B0">
              <w:rPr>
                <w:rFonts w:ascii="Tahoma" w:hAnsi="Tahoma" w:cs="Tahoma"/>
                <w:color w:val="0065A3"/>
                <w:sz w:val="17"/>
                <w:szCs w:val="17"/>
                <w:lang w:val="ru-RU"/>
              </w:rPr>
              <w:t>драхування та нарахування в Пенс</w:t>
            </w:r>
            <w:r>
              <w:rPr>
                <w:rFonts w:ascii="Tahoma" w:hAnsi="Tahoma" w:cs="Tahoma"/>
                <w:color w:val="0065A3"/>
                <w:sz w:val="17"/>
                <w:szCs w:val="17"/>
              </w:rPr>
              <w:t>i</w:t>
            </w:r>
            <w:r w:rsidRPr="001646B0">
              <w:rPr>
                <w:rFonts w:ascii="Tahoma" w:hAnsi="Tahoma" w:cs="Tahoma"/>
                <w:color w:val="0065A3"/>
                <w:sz w:val="17"/>
                <w:szCs w:val="17"/>
                <w:lang w:val="ru-RU"/>
              </w:rPr>
              <w:t>йний фонд України виходячи з зароб</w:t>
            </w:r>
            <w:r>
              <w:rPr>
                <w:rFonts w:ascii="Tahoma" w:hAnsi="Tahoma" w:cs="Tahoma"/>
                <w:color w:val="0065A3"/>
                <w:sz w:val="17"/>
                <w:szCs w:val="17"/>
              </w:rPr>
              <w:t>i</w:t>
            </w:r>
            <w:r w:rsidRPr="001646B0">
              <w:rPr>
                <w:rFonts w:ascii="Tahoma" w:hAnsi="Tahoma" w:cs="Tahoma"/>
                <w:color w:val="0065A3"/>
                <w:sz w:val="17"/>
                <w:szCs w:val="17"/>
                <w:lang w:val="ru-RU"/>
              </w:rPr>
              <w:t>тної плати кожного прац</w:t>
            </w:r>
            <w:r>
              <w:rPr>
                <w:rFonts w:ascii="Tahoma" w:hAnsi="Tahoma" w:cs="Tahoma"/>
                <w:color w:val="0065A3"/>
                <w:sz w:val="17"/>
                <w:szCs w:val="17"/>
              </w:rPr>
              <w:t>i</w:t>
            </w:r>
            <w:r w:rsidRPr="001646B0">
              <w:rPr>
                <w:rFonts w:ascii="Tahoma" w:hAnsi="Tahoma" w:cs="Tahoma"/>
                <w:color w:val="0065A3"/>
                <w:sz w:val="17"/>
                <w:szCs w:val="17"/>
                <w:lang w:val="ru-RU"/>
              </w:rPr>
              <w:t>вника. Витрати Товариства за такими внесками включен</w:t>
            </w:r>
            <w:r>
              <w:rPr>
                <w:rFonts w:ascii="Tahoma" w:hAnsi="Tahoma" w:cs="Tahoma"/>
                <w:color w:val="0065A3"/>
                <w:sz w:val="17"/>
                <w:szCs w:val="17"/>
              </w:rPr>
              <w:t>i</w:t>
            </w:r>
            <w:r w:rsidRPr="001646B0">
              <w:rPr>
                <w:rFonts w:ascii="Tahoma" w:hAnsi="Tahoma" w:cs="Tahoma"/>
                <w:color w:val="0065A3"/>
                <w:sz w:val="17"/>
                <w:szCs w:val="17"/>
                <w:lang w:val="ru-RU"/>
              </w:rPr>
              <w:t xml:space="preserve"> до статт</w:t>
            </w:r>
            <w:r>
              <w:rPr>
                <w:rFonts w:ascii="Tahoma" w:hAnsi="Tahoma" w:cs="Tahoma"/>
                <w:color w:val="0065A3"/>
                <w:sz w:val="17"/>
                <w:szCs w:val="17"/>
              </w:rPr>
              <w:t>i</w:t>
            </w:r>
            <w:r w:rsidRPr="001646B0">
              <w:rPr>
                <w:rFonts w:ascii="Tahoma" w:hAnsi="Tahoma" w:cs="Tahoma"/>
                <w:color w:val="0065A3"/>
                <w:sz w:val="17"/>
                <w:szCs w:val="17"/>
                <w:lang w:val="ru-RU"/>
              </w:rPr>
              <w:t xml:space="preserve"> «Зароб</w:t>
            </w:r>
            <w:r>
              <w:rPr>
                <w:rFonts w:ascii="Tahoma" w:hAnsi="Tahoma" w:cs="Tahoma"/>
                <w:color w:val="0065A3"/>
                <w:sz w:val="17"/>
                <w:szCs w:val="17"/>
              </w:rPr>
              <w:t>i</w:t>
            </w:r>
            <w:r w:rsidRPr="001646B0">
              <w:rPr>
                <w:rFonts w:ascii="Tahoma" w:hAnsi="Tahoma" w:cs="Tahoma"/>
                <w:color w:val="0065A3"/>
                <w:sz w:val="17"/>
                <w:szCs w:val="17"/>
                <w:lang w:val="ru-RU"/>
              </w:rPr>
              <w:t xml:space="preserve">тна плата </w:t>
            </w:r>
            <w:r>
              <w:rPr>
                <w:rFonts w:ascii="Tahoma" w:hAnsi="Tahoma" w:cs="Tahoma"/>
                <w:color w:val="0065A3"/>
                <w:sz w:val="17"/>
                <w:szCs w:val="17"/>
              </w:rPr>
              <w:t>i</w:t>
            </w:r>
            <w:r w:rsidRPr="001646B0">
              <w:rPr>
                <w:rFonts w:ascii="Tahoma" w:hAnsi="Tahoma" w:cs="Tahoma"/>
                <w:color w:val="0065A3"/>
                <w:sz w:val="17"/>
                <w:szCs w:val="17"/>
                <w:lang w:val="ru-RU"/>
              </w:rPr>
              <w:t xml:space="preserve"> в</w:t>
            </w:r>
            <w:r>
              <w:rPr>
                <w:rFonts w:ascii="Tahoma" w:hAnsi="Tahoma" w:cs="Tahoma"/>
                <w:color w:val="0065A3"/>
                <w:sz w:val="17"/>
                <w:szCs w:val="17"/>
              </w:rPr>
              <w:t>i</w:t>
            </w:r>
            <w:r w:rsidRPr="001646B0">
              <w:rPr>
                <w:rFonts w:ascii="Tahoma" w:hAnsi="Tahoma" w:cs="Tahoma"/>
                <w:color w:val="0065A3"/>
                <w:sz w:val="17"/>
                <w:szCs w:val="17"/>
                <w:lang w:val="ru-RU"/>
              </w:rPr>
              <w:t>дпов</w:t>
            </w:r>
            <w:r>
              <w:rPr>
                <w:rFonts w:ascii="Tahoma" w:hAnsi="Tahoma" w:cs="Tahoma"/>
                <w:color w:val="0065A3"/>
                <w:sz w:val="17"/>
                <w:szCs w:val="17"/>
              </w:rPr>
              <w:t>i</w:t>
            </w:r>
            <w:r w:rsidRPr="001646B0">
              <w:rPr>
                <w:rFonts w:ascii="Tahoma" w:hAnsi="Tahoma" w:cs="Tahoma"/>
                <w:color w:val="0065A3"/>
                <w:sz w:val="17"/>
                <w:szCs w:val="17"/>
                <w:lang w:val="ru-RU"/>
              </w:rPr>
              <w:t>дн</w:t>
            </w:r>
            <w:r>
              <w:rPr>
                <w:rFonts w:ascii="Tahoma" w:hAnsi="Tahoma" w:cs="Tahoma"/>
                <w:color w:val="0065A3"/>
                <w:sz w:val="17"/>
                <w:szCs w:val="17"/>
              </w:rPr>
              <w:t>i</w:t>
            </w:r>
            <w:r w:rsidRPr="001646B0">
              <w:rPr>
                <w:rFonts w:ascii="Tahoma" w:hAnsi="Tahoma" w:cs="Tahoma"/>
                <w:color w:val="0065A3"/>
                <w:sz w:val="17"/>
                <w:szCs w:val="17"/>
                <w:lang w:val="ru-RU"/>
              </w:rPr>
              <w:t xml:space="preserve"> витрати». Дана сума включається до витрат того пер</w:t>
            </w:r>
            <w:r>
              <w:rPr>
                <w:rFonts w:ascii="Tahoma" w:hAnsi="Tahoma" w:cs="Tahoma"/>
                <w:color w:val="0065A3"/>
                <w:sz w:val="17"/>
                <w:szCs w:val="17"/>
              </w:rPr>
              <w:t>i</w:t>
            </w:r>
            <w:r w:rsidRPr="001646B0">
              <w:rPr>
                <w:rFonts w:ascii="Tahoma" w:hAnsi="Tahoma" w:cs="Tahoma"/>
                <w:color w:val="0065A3"/>
                <w:sz w:val="17"/>
                <w:szCs w:val="17"/>
                <w:lang w:val="ru-RU"/>
              </w:rPr>
              <w:t>оду, коли вони фактично понесен</w:t>
            </w:r>
            <w:r>
              <w:rPr>
                <w:rFonts w:ascii="Tahoma" w:hAnsi="Tahoma" w:cs="Tahoma"/>
                <w:color w:val="0065A3"/>
                <w:sz w:val="17"/>
                <w:szCs w:val="17"/>
              </w:rPr>
              <w:t>i</w:t>
            </w:r>
            <w:r w:rsidRPr="001646B0">
              <w:rPr>
                <w:rFonts w:ascii="Tahoma" w:hAnsi="Tahoma" w:cs="Tahoma"/>
                <w:color w:val="0065A3"/>
                <w:sz w:val="17"/>
                <w:szCs w:val="17"/>
                <w:lang w:val="ru-RU"/>
              </w:rPr>
              <w:t>.</w:t>
            </w:r>
            <w:r w:rsidRPr="001646B0">
              <w:rPr>
                <w:rFonts w:ascii="Tahoma" w:hAnsi="Tahoma" w:cs="Tahoma"/>
                <w:color w:val="0065A3"/>
                <w:sz w:val="17"/>
                <w:szCs w:val="17"/>
                <w:lang w:val="ru-RU"/>
              </w:rPr>
              <w:br/>
              <w:t>Доходи та витрати</w:t>
            </w:r>
            <w:r w:rsidRPr="001646B0">
              <w:rPr>
                <w:rFonts w:ascii="Tahoma" w:hAnsi="Tahoma" w:cs="Tahoma"/>
                <w:color w:val="0065A3"/>
                <w:sz w:val="17"/>
                <w:szCs w:val="17"/>
                <w:lang w:val="ru-RU"/>
              </w:rPr>
              <w:br/>
              <w:t>Доходи та витрати визнаються за методом нарахування. Дох</w:t>
            </w:r>
            <w:r>
              <w:rPr>
                <w:rFonts w:ascii="Tahoma" w:hAnsi="Tahoma" w:cs="Tahoma"/>
                <w:color w:val="0065A3"/>
                <w:sz w:val="17"/>
                <w:szCs w:val="17"/>
              </w:rPr>
              <w:t>i</w:t>
            </w:r>
            <w:r w:rsidRPr="001646B0">
              <w:rPr>
                <w:rFonts w:ascii="Tahoma" w:hAnsi="Tahoma" w:cs="Tahoma"/>
                <w:color w:val="0065A3"/>
                <w:sz w:val="17"/>
                <w:szCs w:val="17"/>
                <w:lang w:val="ru-RU"/>
              </w:rPr>
              <w:t>д в</w:t>
            </w:r>
            <w:r>
              <w:rPr>
                <w:rFonts w:ascii="Tahoma" w:hAnsi="Tahoma" w:cs="Tahoma"/>
                <w:color w:val="0065A3"/>
                <w:sz w:val="17"/>
                <w:szCs w:val="17"/>
              </w:rPr>
              <w:t>i</w:t>
            </w:r>
            <w:r w:rsidRPr="001646B0">
              <w:rPr>
                <w:rFonts w:ascii="Tahoma" w:hAnsi="Tahoma" w:cs="Tahoma"/>
                <w:color w:val="0065A3"/>
                <w:sz w:val="17"/>
                <w:szCs w:val="17"/>
                <w:lang w:val="ru-RU"/>
              </w:rPr>
              <w:t>д надання послуг в</w:t>
            </w:r>
            <w:r>
              <w:rPr>
                <w:rFonts w:ascii="Tahoma" w:hAnsi="Tahoma" w:cs="Tahoma"/>
                <w:color w:val="0065A3"/>
                <w:sz w:val="17"/>
                <w:szCs w:val="17"/>
              </w:rPr>
              <w:t>i</w:t>
            </w:r>
            <w:r w:rsidRPr="001646B0">
              <w:rPr>
                <w:rFonts w:ascii="Tahoma" w:hAnsi="Tahoma" w:cs="Tahoma"/>
                <w:color w:val="0065A3"/>
                <w:sz w:val="17"/>
                <w:szCs w:val="17"/>
                <w:lang w:val="ru-RU"/>
              </w:rPr>
              <w:t>дображаються в момент виникнення незалежно в</w:t>
            </w:r>
            <w:r>
              <w:rPr>
                <w:rFonts w:ascii="Tahoma" w:hAnsi="Tahoma" w:cs="Tahoma"/>
                <w:color w:val="0065A3"/>
                <w:sz w:val="17"/>
                <w:szCs w:val="17"/>
              </w:rPr>
              <w:t>i</w:t>
            </w:r>
            <w:r w:rsidRPr="001646B0">
              <w:rPr>
                <w:rFonts w:ascii="Tahoma" w:hAnsi="Tahoma" w:cs="Tahoma"/>
                <w:color w:val="0065A3"/>
                <w:sz w:val="17"/>
                <w:szCs w:val="17"/>
                <w:lang w:val="ru-RU"/>
              </w:rPr>
              <w:t>д дати надходження кошт</w:t>
            </w:r>
            <w:r>
              <w:rPr>
                <w:rFonts w:ascii="Tahoma" w:hAnsi="Tahoma" w:cs="Tahoma"/>
                <w:color w:val="0065A3"/>
                <w:sz w:val="17"/>
                <w:szCs w:val="17"/>
              </w:rPr>
              <w:t>i</w:t>
            </w:r>
            <w:r w:rsidRPr="001646B0">
              <w:rPr>
                <w:rFonts w:ascii="Tahoma" w:hAnsi="Tahoma" w:cs="Tahoma"/>
                <w:color w:val="0065A3"/>
                <w:sz w:val="17"/>
                <w:szCs w:val="17"/>
                <w:lang w:val="ru-RU"/>
              </w:rPr>
              <w:t xml:space="preserve">в </w:t>
            </w:r>
            <w:r>
              <w:rPr>
                <w:rFonts w:ascii="Tahoma" w:hAnsi="Tahoma" w:cs="Tahoma"/>
                <w:color w:val="0065A3"/>
                <w:sz w:val="17"/>
                <w:szCs w:val="17"/>
              </w:rPr>
              <w:t>i</w:t>
            </w:r>
            <w:r w:rsidRPr="001646B0">
              <w:rPr>
                <w:rFonts w:ascii="Tahoma" w:hAnsi="Tahoma" w:cs="Tahoma"/>
                <w:color w:val="0065A3"/>
                <w:sz w:val="17"/>
                <w:szCs w:val="17"/>
                <w:lang w:val="ru-RU"/>
              </w:rPr>
              <w:t xml:space="preserve"> визначається, виходячи </w:t>
            </w:r>
            <w:r>
              <w:rPr>
                <w:rFonts w:ascii="Tahoma" w:hAnsi="Tahoma" w:cs="Tahoma"/>
                <w:color w:val="0065A3"/>
                <w:sz w:val="17"/>
                <w:szCs w:val="17"/>
              </w:rPr>
              <w:t>i</w:t>
            </w:r>
            <w:r w:rsidRPr="001646B0">
              <w:rPr>
                <w:rFonts w:ascii="Tahoma" w:hAnsi="Tahoma" w:cs="Tahoma"/>
                <w:color w:val="0065A3"/>
                <w:sz w:val="17"/>
                <w:szCs w:val="17"/>
                <w:lang w:val="ru-RU"/>
              </w:rPr>
              <w:t>з ступеня завершеност</w:t>
            </w:r>
            <w:r>
              <w:rPr>
                <w:rFonts w:ascii="Tahoma" w:hAnsi="Tahoma" w:cs="Tahoma"/>
                <w:color w:val="0065A3"/>
                <w:sz w:val="17"/>
                <w:szCs w:val="17"/>
              </w:rPr>
              <w:t>i</w:t>
            </w:r>
            <w:r w:rsidRPr="001646B0">
              <w:rPr>
                <w:rFonts w:ascii="Tahoma" w:hAnsi="Tahoma" w:cs="Tahoma"/>
                <w:color w:val="0065A3"/>
                <w:sz w:val="17"/>
                <w:szCs w:val="17"/>
                <w:lang w:val="ru-RU"/>
              </w:rPr>
              <w:t xml:space="preserve"> операц</w:t>
            </w:r>
            <w:r>
              <w:rPr>
                <w:rFonts w:ascii="Tahoma" w:hAnsi="Tahoma" w:cs="Tahoma"/>
                <w:color w:val="0065A3"/>
                <w:sz w:val="17"/>
                <w:szCs w:val="17"/>
              </w:rPr>
              <w:t>i</w:t>
            </w:r>
            <w:r w:rsidRPr="001646B0">
              <w:rPr>
                <w:rFonts w:ascii="Tahoma" w:hAnsi="Tahoma" w:cs="Tahoma"/>
                <w:color w:val="0065A3"/>
                <w:sz w:val="17"/>
                <w:szCs w:val="17"/>
                <w:lang w:val="ru-RU"/>
              </w:rPr>
              <w:t>ї з надання послуг на дату балансу.</w:t>
            </w:r>
            <w:r w:rsidRPr="001646B0">
              <w:rPr>
                <w:rFonts w:ascii="Tahoma" w:hAnsi="Tahoma" w:cs="Tahoma"/>
                <w:color w:val="0065A3"/>
                <w:sz w:val="17"/>
                <w:szCs w:val="17"/>
                <w:lang w:val="ru-RU"/>
              </w:rPr>
              <w:br/>
              <w:t>Витрати, понесен</w:t>
            </w:r>
            <w:r>
              <w:rPr>
                <w:rFonts w:ascii="Tahoma" w:hAnsi="Tahoma" w:cs="Tahoma"/>
                <w:color w:val="0065A3"/>
                <w:sz w:val="17"/>
                <w:szCs w:val="17"/>
              </w:rPr>
              <w:t>i</w:t>
            </w:r>
            <w:r w:rsidRPr="001646B0">
              <w:rPr>
                <w:rFonts w:ascii="Tahoma" w:hAnsi="Tahoma" w:cs="Tahoma"/>
                <w:color w:val="0065A3"/>
                <w:sz w:val="17"/>
                <w:szCs w:val="17"/>
                <w:lang w:val="ru-RU"/>
              </w:rPr>
              <w:t xml:space="preserve"> у зв’язку з отриманням доходу, визнаються у тому ж пер</w:t>
            </w:r>
            <w:r>
              <w:rPr>
                <w:rFonts w:ascii="Tahoma" w:hAnsi="Tahoma" w:cs="Tahoma"/>
                <w:color w:val="0065A3"/>
                <w:sz w:val="17"/>
                <w:szCs w:val="17"/>
              </w:rPr>
              <w:t>i</w:t>
            </w:r>
            <w:r w:rsidRPr="001646B0">
              <w:rPr>
                <w:rFonts w:ascii="Tahoma" w:hAnsi="Tahoma" w:cs="Tahoma"/>
                <w:color w:val="0065A3"/>
                <w:sz w:val="17"/>
                <w:szCs w:val="17"/>
                <w:lang w:val="ru-RU"/>
              </w:rPr>
              <w:t>од</w:t>
            </w:r>
            <w:r>
              <w:rPr>
                <w:rFonts w:ascii="Tahoma" w:hAnsi="Tahoma" w:cs="Tahoma"/>
                <w:color w:val="0065A3"/>
                <w:sz w:val="17"/>
                <w:szCs w:val="17"/>
              </w:rPr>
              <w:t>i</w:t>
            </w:r>
            <w:r w:rsidRPr="001646B0">
              <w:rPr>
                <w:rFonts w:ascii="Tahoma" w:hAnsi="Tahoma" w:cs="Tahoma"/>
                <w:color w:val="0065A3"/>
                <w:sz w:val="17"/>
                <w:szCs w:val="17"/>
                <w:lang w:val="ru-RU"/>
              </w:rPr>
              <w:t>, що й в</w:t>
            </w:r>
            <w:r>
              <w:rPr>
                <w:rFonts w:ascii="Tahoma" w:hAnsi="Tahoma" w:cs="Tahoma"/>
                <w:color w:val="0065A3"/>
                <w:sz w:val="17"/>
                <w:szCs w:val="17"/>
              </w:rPr>
              <w:t>i</w:t>
            </w:r>
            <w:r w:rsidRPr="001646B0">
              <w:rPr>
                <w:rFonts w:ascii="Tahoma" w:hAnsi="Tahoma" w:cs="Tahoma"/>
                <w:color w:val="0065A3"/>
                <w:sz w:val="17"/>
                <w:szCs w:val="17"/>
                <w:lang w:val="ru-RU"/>
              </w:rPr>
              <w:t>дпов</w:t>
            </w:r>
            <w:r>
              <w:rPr>
                <w:rFonts w:ascii="Tahoma" w:hAnsi="Tahoma" w:cs="Tahoma"/>
                <w:color w:val="0065A3"/>
                <w:sz w:val="17"/>
                <w:szCs w:val="17"/>
              </w:rPr>
              <w:t>i</w:t>
            </w:r>
            <w:r w:rsidRPr="001646B0">
              <w:rPr>
                <w:rFonts w:ascii="Tahoma" w:hAnsi="Tahoma" w:cs="Tahoma"/>
                <w:color w:val="0065A3"/>
                <w:sz w:val="17"/>
                <w:szCs w:val="17"/>
                <w:lang w:val="ru-RU"/>
              </w:rPr>
              <w:t>дн</w:t>
            </w:r>
            <w:r>
              <w:rPr>
                <w:rFonts w:ascii="Tahoma" w:hAnsi="Tahoma" w:cs="Tahoma"/>
                <w:color w:val="0065A3"/>
                <w:sz w:val="17"/>
                <w:szCs w:val="17"/>
              </w:rPr>
              <w:t>i</w:t>
            </w:r>
            <w:r w:rsidRPr="001646B0">
              <w:rPr>
                <w:rFonts w:ascii="Tahoma" w:hAnsi="Tahoma" w:cs="Tahoma"/>
                <w:color w:val="0065A3"/>
                <w:sz w:val="17"/>
                <w:szCs w:val="17"/>
                <w:lang w:val="ru-RU"/>
              </w:rPr>
              <w:t xml:space="preserve"> доходи.</w:t>
            </w:r>
            <w:r w:rsidRPr="001646B0">
              <w:rPr>
                <w:rFonts w:ascii="Tahoma" w:hAnsi="Tahoma" w:cs="Tahoma"/>
                <w:color w:val="0065A3"/>
                <w:sz w:val="17"/>
                <w:szCs w:val="17"/>
                <w:lang w:val="ru-RU"/>
              </w:rPr>
              <w:br/>
            </w:r>
            <w:r w:rsidRPr="001646B0">
              <w:rPr>
                <w:rFonts w:ascii="Tahoma" w:hAnsi="Tahoma" w:cs="Tahoma"/>
                <w:color w:val="0065A3"/>
                <w:sz w:val="17"/>
                <w:szCs w:val="17"/>
                <w:lang w:val="ru-RU"/>
              </w:rPr>
              <w:br/>
              <w:t>Доходи в</w:t>
            </w:r>
            <w:r>
              <w:rPr>
                <w:rFonts w:ascii="Tahoma" w:hAnsi="Tahoma" w:cs="Tahoma"/>
                <w:color w:val="0065A3"/>
                <w:sz w:val="17"/>
                <w:szCs w:val="17"/>
              </w:rPr>
              <w:t>i</w:t>
            </w:r>
            <w:r w:rsidRPr="001646B0">
              <w:rPr>
                <w:rFonts w:ascii="Tahoma" w:hAnsi="Tahoma" w:cs="Tahoma"/>
                <w:color w:val="0065A3"/>
                <w:sz w:val="17"/>
                <w:szCs w:val="17"/>
                <w:lang w:val="ru-RU"/>
              </w:rPr>
              <w:t>д реал</w:t>
            </w:r>
            <w:r>
              <w:rPr>
                <w:rFonts w:ascii="Tahoma" w:hAnsi="Tahoma" w:cs="Tahoma"/>
                <w:color w:val="0065A3"/>
                <w:sz w:val="17"/>
                <w:szCs w:val="17"/>
              </w:rPr>
              <w:t>i</w:t>
            </w:r>
            <w:r w:rsidRPr="001646B0">
              <w:rPr>
                <w:rFonts w:ascii="Tahoma" w:hAnsi="Tahoma" w:cs="Tahoma"/>
                <w:color w:val="0065A3"/>
                <w:sz w:val="17"/>
                <w:szCs w:val="17"/>
                <w:lang w:val="ru-RU"/>
              </w:rPr>
              <w:t>зац</w:t>
            </w:r>
            <w:r>
              <w:rPr>
                <w:rFonts w:ascii="Tahoma" w:hAnsi="Tahoma" w:cs="Tahoma"/>
                <w:color w:val="0065A3"/>
                <w:sz w:val="17"/>
                <w:szCs w:val="17"/>
              </w:rPr>
              <w:t>i</w:t>
            </w:r>
            <w:r w:rsidRPr="001646B0">
              <w:rPr>
                <w:rFonts w:ascii="Tahoma" w:hAnsi="Tahoma" w:cs="Tahoma"/>
                <w:color w:val="0065A3"/>
                <w:sz w:val="17"/>
                <w:szCs w:val="17"/>
                <w:lang w:val="ru-RU"/>
              </w:rPr>
              <w:t>ї продукц</w:t>
            </w:r>
            <w:r>
              <w:rPr>
                <w:rFonts w:ascii="Tahoma" w:hAnsi="Tahoma" w:cs="Tahoma"/>
                <w:color w:val="0065A3"/>
                <w:sz w:val="17"/>
                <w:szCs w:val="17"/>
              </w:rPr>
              <w:t>i</w:t>
            </w:r>
            <w:r w:rsidRPr="001646B0">
              <w:rPr>
                <w:rFonts w:ascii="Tahoma" w:hAnsi="Tahoma" w:cs="Tahoma"/>
                <w:color w:val="0065A3"/>
                <w:sz w:val="17"/>
                <w:szCs w:val="17"/>
                <w:lang w:val="ru-RU"/>
              </w:rPr>
              <w:t>ї</w:t>
            </w:r>
            <w:r w:rsidRPr="001646B0">
              <w:rPr>
                <w:rFonts w:ascii="Tahoma" w:hAnsi="Tahoma" w:cs="Tahoma"/>
                <w:color w:val="0065A3"/>
                <w:sz w:val="17"/>
                <w:szCs w:val="17"/>
                <w:lang w:val="ru-RU"/>
              </w:rPr>
              <w:br/>
            </w:r>
            <w:r w:rsidRPr="001646B0">
              <w:rPr>
                <w:rFonts w:ascii="Tahoma" w:hAnsi="Tahoma" w:cs="Tahoma"/>
                <w:color w:val="0065A3"/>
                <w:sz w:val="17"/>
                <w:szCs w:val="17"/>
                <w:lang w:val="ru-RU"/>
              </w:rPr>
              <w:br/>
              <w:t>Доходи в</w:t>
            </w:r>
            <w:r>
              <w:rPr>
                <w:rFonts w:ascii="Tahoma" w:hAnsi="Tahoma" w:cs="Tahoma"/>
                <w:color w:val="0065A3"/>
                <w:sz w:val="17"/>
                <w:szCs w:val="17"/>
              </w:rPr>
              <w:t>i</w:t>
            </w:r>
            <w:r w:rsidRPr="001646B0">
              <w:rPr>
                <w:rFonts w:ascii="Tahoma" w:hAnsi="Tahoma" w:cs="Tahoma"/>
                <w:color w:val="0065A3"/>
                <w:sz w:val="17"/>
                <w:szCs w:val="17"/>
                <w:lang w:val="ru-RU"/>
              </w:rPr>
              <w:t>д реал</w:t>
            </w:r>
            <w:r>
              <w:rPr>
                <w:rFonts w:ascii="Tahoma" w:hAnsi="Tahoma" w:cs="Tahoma"/>
                <w:color w:val="0065A3"/>
                <w:sz w:val="17"/>
                <w:szCs w:val="17"/>
              </w:rPr>
              <w:t>i</w:t>
            </w:r>
            <w:r w:rsidRPr="001646B0">
              <w:rPr>
                <w:rFonts w:ascii="Tahoma" w:hAnsi="Tahoma" w:cs="Tahoma"/>
                <w:color w:val="0065A3"/>
                <w:sz w:val="17"/>
                <w:szCs w:val="17"/>
                <w:lang w:val="ru-RU"/>
              </w:rPr>
              <w:t>зац</w:t>
            </w:r>
            <w:r>
              <w:rPr>
                <w:rFonts w:ascii="Tahoma" w:hAnsi="Tahoma" w:cs="Tahoma"/>
                <w:color w:val="0065A3"/>
                <w:sz w:val="17"/>
                <w:szCs w:val="17"/>
              </w:rPr>
              <w:t>i</w:t>
            </w:r>
            <w:r w:rsidRPr="001646B0">
              <w:rPr>
                <w:rFonts w:ascii="Tahoma" w:hAnsi="Tahoma" w:cs="Tahoma"/>
                <w:color w:val="0065A3"/>
                <w:sz w:val="17"/>
                <w:szCs w:val="17"/>
                <w:lang w:val="ru-RU"/>
              </w:rPr>
              <w:t>ї продукц</w:t>
            </w:r>
            <w:r>
              <w:rPr>
                <w:rFonts w:ascii="Tahoma" w:hAnsi="Tahoma" w:cs="Tahoma"/>
                <w:color w:val="0065A3"/>
                <w:sz w:val="17"/>
                <w:szCs w:val="17"/>
              </w:rPr>
              <w:t>i</w:t>
            </w:r>
            <w:r w:rsidRPr="001646B0">
              <w:rPr>
                <w:rFonts w:ascii="Tahoma" w:hAnsi="Tahoma" w:cs="Tahoma"/>
                <w:color w:val="0065A3"/>
                <w:sz w:val="17"/>
                <w:szCs w:val="17"/>
                <w:lang w:val="ru-RU"/>
              </w:rPr>
              <w:t>ї визнаються за умови виконання вс</w:t>
            </w:r>
            <w:r>
              <w:rPr>
                <w:rFonts w:ascii="Tahoma" w:hAnsi="Tahoma" w:cs="Tahoma"/>
                <w:color w:val="0065A3"/>
                <w:sz w:val="17"/>
                <w:szCs w:val="17"/>
              </w:rPr>
              <w:t>i</w:t>
            </w:r>
            <w:r w:rsidRPr="001646B0">
              <w:rPr>
                <w:rFonts w:ascii="Tahoma" w:hAnsi="Tahoma" w:cs="Tahoma"/>
                <w:color w:val="0065A3"/>
                <w:sz w:val="17"/>
                <w:szCs w:val="17"/>
                <w:lang w:val="ru-RU"/>
              </w:rPr>
              <w:t>х наведених нижче умов:</w:t>
            </w:r>
            <w:r w:rsidRPr="001646B0">
              <w:rPr>
                <w:rFonts w:ascii="Tahoma" w:hAnsi="Tahoma" w:cs="Tahoma"/>
                <w:color w:val="0065A3"/>
                <w:sz w:val="17"/>
                <w:szCs w:val="17"/>
                <w:lang w:val="ru-RU"/>
              </w:rPr>
              <w:br/>
              <w:t>? товариство передало покупцев</w:t>
            </w:r>
            <w:r>
              <w:rPr>
                <w:rFonts w:ascii="Tahoma" w:hAnsi="Tahoma" w:cs="Tahoma"/>
                <w:color w:val="0065A3"/>
                <w:sz w:val="17"/>
                <w:szCs w:val="17"/>
              </w:rPr>
              <w:t>i</w:t>
            </w:r>
            <w:r w:rsidRPr="001646B0">
              <w:rPr>
                <w:rFonts w:ascii="Tahoma" w:hAnsi="Tahoma" w:cs="Tahoma"/>
                <w:color w:val="0065A3"/>
                <w:sz w:val="17"/>
                <w:szCs w:val="17"/>
                <w:lang w:val="ru-RU"/>
              </w:rPr>
              <w:t xml:space="preserve"> вс</w:t>
            </w:r>
            <w:r>
              <w:rPr>
                <w:rFonts w:ascii="Tahoma" w:hAnsi="Tahoma" w:cs="Tahoma"/>
                <w:color w:val="0065A3"/>
                <w:sz w:val="17"/>
                <w:szCs w:val="17"/>
              </w:rPr>
              <w:t>i</w:t>
            </w:r>
            <w:r w:rsidRPr="001646B0">
              <w:rPr>
                <w:rFonts w:ascii="Tahoma" w:hAnsi="Tahoma" w:cs="Tahoma"/>
                <w:color w:val="0065A3"/>
                <w:sz w:val="17"/>
                <w:szCs w:val="17"/>
                <w:lang w:val="ru-RU"/>
              </w:rPr>
              <w:t xml:space="preserve"> </w:t>
            </w:r>
            <w:r>
              <w:rPr>
                <w:rFonts w:ascii="Tahoma" w:hAnsi="Tahoma" w:cs="Tahoma"/>
                <w:color w:val="0065A3"/>
                <w:sz w:val="17"/>
                <w:szCs w:val="17"/>
              </w:rPr>
              <w:t>i</w:t>
            </w:r>
            <w:r w:rsidRPr="001646B0">
              <w:rPr>
                <w:rFonts w:ascii="Tahoma" w:hAnsi="Tahoma" w:cs="Tahoma"/>
                <w:color w:val="0065A3"/>
                <w:sz w:val="17"/>
                <w:szCs w:val="17"/>
                <w:lang w:val="ru-RU"/>
              </w:rPr>
              <w:t>стотн</w:t>
            </w:r>
            <w:r>
              <w:rPr>
                <w:rFonts w:ascii="Tahoma" w:hAnsi="Tahoma" w:cs="Tahoma"/>
                <w:color w:val="0065A3"/>
                <w:sz w:val="17"/>
                <w:szCs w:val="17"/>
              </w:rPr>
              <w:t>i</w:t>
            </w:r>
            <w:r w:rsidRPr="001646B0">
              <w:rPr>
                <w:rFonts w:ascii="Tahoma" w:hAnsi="Tahoma" w:cs="Tahoma"/>
                <w:color w:val="0065A3"/>
                <w:sz w:val="17"/>
                <w:szCs w:val="17"/>
                <w:lang w:val="ru-RU"/>
              </w:rPr>
              <w:t xml:space="preserve"> ризики </w:t>
            </w:r>
            <w:r>
              <w:rPr>
                <w:rFonts w:ascii="Tahoma" w:hAnsi="Tahoma" w:cs="Tahoma"/>
                <w:color w:val="0065A3"/>
                <w:sz w:val="17"/>
                <w:szCs w:val="17"/>
              </w:rPr>
              <w:t>i</w:t>
            </w:r>
            <w:r w:rsidRPr="001646B0">
              <w:rPr>
                <w:rFonts w:ascii="Tahoma" w:hAnsi="Tahoma" w:cs="Tahoma"/>
                <w:color w:val="0065A3"/>
                <w:sz w:val="17"/>
                <w:szCs w:val="17"/>
                <w:lang w:val="ru-RU"/>
              </w:rPr>
              <w:t xml:space="preserve"> вигоди, пов'язан</w:t>
            </w:r>
            <w:r>
              <w:rPr>
                <w:rFonts w:ascii="Tahoma" w:hAnsi="Tahoma" w:cs="Tahoma"/>
                <w:color w:val="0065A3"/>
                <w:sz w:val="17"/>
                <w:szCs w:val="17"/>
              </w:rPr>
              <w:t>i</w:t>
            </w:r>
            <w:r w:rsidRPr="001646B0">
              <w:rPr>
                <w:rFonts w:ascii="Tahoma" w:hAnsi="Tahoma" w:cs="Tahoma"/>
                <w:color w:val="0065A3"/>
                <w:sz w:val="17"/>
                <w:szCs w:val="17"/>
                <w:lang w:val="ru-RU"/>
              </w:rPr>
              <w:t xml:space="preserve"> з власн</w:t>
            </w:r>
            <w:r>
              <w:rPr>
                <w:rFonts w:ascii="Tahoma" w:hAnsi="Tahoma" w:cs="Tahoma"/>
                <w:color w:val="0065A3"/>
                <w:sz w:val="17"/>
                <w:szCs w:val="17"/>
              </w:rPr>
              <w:t>i</w:t>
            </w:r>
            <w:r w:rsidRPr="001646B0">
              <w:rPr>
                <w:rFonts w:ascii="Tahoma" w:hAnsi="Tahoma" w:cs="Tahoma"/>
                <w:color w:val="0065A3"/>
                <w:sz w:val="17"/>
                <w:szCs w:val="17"/>
                <w:lang w:val="ru-RU"/>
              </w:rPr>
              <w:t>стю на продукц</w:t>
            </w:r>
            <w:r>
              <w:rPr>
                <w:rFonts w:ascii="Tahoma" w:hAnsi="Tahoma" w:cs="Tahoma"/>
                <w:color w:val="0065A3"/>
                <w:sz w:val="17"/>
                <w:szCs w:val="17"/>
              </w:rPr>
              <w:t>i</w:t>
            </w:r>
            <w:r w:rsidRPr="001646B0">
              <w:rPr>
                <w:rFonts w:ascii="Tahoma" w:hAnsi="Tahoma" w:cs="Tahoma"/>
                <w:color w:val="0065A3"/>
                <w:sz w:val="17"/>
                <w:szCs w:val="17"/>
                <w:lang w:val="ru-RU"/>
              </w:rPr>
              <w:t>ю;</w:t>
            </w:r>
            <w:r w:rsidRPr="001646B0">
              <w:rPr>
                <w:rFonts w:ascii="Tahoma" w:hAnsi="Tahoma" w:cs="Tahoma"/>
                <w:color w:val="0065A3"/>
                <w:sz w:val="17"/>
                <w:szCs w:val="17"/>
                <w:lang w:val="ru-RU"/>
              </w:rPr>
              <w:br/>
              <w:t>? за товариством не залишається подальша участь управл</w:t>
            </w:r>
            <w:r>
              <w:rPr>
                <w:rFonts w:ascii="Tahoma" w:hAnsi="Tahoma" w:cs="Tahoma"/>
                <w:color w:val="0065A3"/>
                <w:sz w:val="17"/>
                <w:szCs w:val="17"/>
              </w:rPr>
              <w:t>i</w:t>
            </w:r>
            <w:r w:rsidRPr="001646B0">
              <w:rPr>
                <w:rFonts w:ascii="Tahoma" w:hAnsi="Tahoma" w:cs="Tahoma"/>
                <w:color w:val="0065A3"/>
                <w:sz w:val="17"/>
                <w:szCs w:val="17"/>
                <w:lang w:val="ru-RU"/>
              </w:rPr>
              <w:t>нського персоналу у форм</w:t>
            </w:r>
            <w:r>
              <w:rPr>
                <w:rFonts w:ascii="Tahoma" w:hAnsi="Tahoma" w:cs="Tahoma"/>
                <w:color w:val="0065A3"/>
                <w:sz w:val="17"/>
                <w:szCs w:val="17"/>
              </w:rPr>
              <w:t>i</w:t>
            </w:r>
            <w:r w:rsidRPr="001646B0">
              <w:rPr>
                <w:rFonts w:ascii="Tahoma" w:hAnsi="Tahoma" w:cs="Tahoma"/>
                <w:color w:val="0065A3"/>
                <w:sz w:val="17"/>
                <w:szCs w:val="17"/>
                <w:lang w:val="ru-RU"/>
              </w:rPr>
              <w:t>, яка пов'язана з волод</w:t>
            </w:r>
            <w:r>
              <w:rPr>
                <w:rFonts w:ascii="Tahoma" w:hAnsi="Tahoma" w:cs="Tahoma"/>
                <w:color w:val="0065A3"/>
                <w:sz w:val="17"/>
                <w:szCs w:val="17"/>
              </w:rPr>
              <w:t>i</w:t>
            </w:r>
            <w:r w:rsidRPr="001646B0">
              <w:rPr>
                <w:rFonts w:ascii="Tahoma" w:hAnsi="Tahoma" w:cs="Tahoma"/>
                <w:color w:val="0065A3"/>
                <w:sz w:val="17"/>
                <w:szCs w:val="17"/>
                <w:lang w:val="ru-RU"/>
              </w:rPr>
              <w:t>нням, ан</w:t>
            </w:r>
            <w:r>
              <w:rPr>
                <w:rFonts w:ascii="Tahoma" w:hAnsi="Tahoma" w:cs="Tahoma"/>
                <w:color w:val="0065A3"/>
                <w:sz w:val="17"/>
                <w:szCs w:val="17"/>
              </w:rPr>
              <w:t>i</w:t>
            </w:r>
            <w:r w:rsidRPr="001646B0">
              <w:rPr>
                <w:rFonts w:ascii="Tahoma" w:hAnsi="Tahoma" w:cs="Tahoma"/>
                <w:color w:val="0065A3"/>
                <w:sz w:val="17"/>
                <w:szCs w:val="17"/>
                <w:lang w:val="ru-RU"/>
              </w:rPr>
              <w:t xml:space="preserve"> ефективний контроль за проданими товарами;</w:t>
            </w:r>
            <w:r w:rsidRPr="001646B0">
              <w:rPr>
                <w:rFonts w:ascii="Tahoma" w:hAnsi="Tahoma" w:cs="Tahoma"/>
                <w:color w:val="0065A3"/>
                <w:sz w:val="17"/>
                <w:szCs w:val="17"/>
                <w:lang w:val="ru-RU"/>
              </w:rPr>
              <w:br/>
              <w:t>? суму доходу можна достов</w:t>
            </w:r>
            <w:r>
              <w:rPr>
                <w:rFonts w:ascii="Tahoma" w:hAnsi="Tahoma" w:cs="Tahoma"/>
                <w:color w:val="0065A3"/>
                <w:sz w:val="17"/>
                <w:szCs w:val="17"/>
              </w:rPr>
              <w:t>i</w:t>
            </w:r>
            <w:r w:rsidRPr="001646B0">
              <w:rPr>
                <w:rFonts w:ascii="Tahoma" w:hAnsi="Tahoma" w:cs="Tahoma"/>
                <w:color w:val="0065A3"/>
                <w:sz w:val="17"/>
                <w:szCs w:val="17"/>
                <w:lang w:val="ru-RU"/>
              </w:rPr>
              <w:t>рно оц</w:t>
            </w:r>
            <w:r>
              <w:rPr>
                <w:rFonts w:ascii="Tahoma" w:hAnsi="Tahoma" w:cs="Tahoma"/>
                <w:color w:val="0065A3"/>
                <w:sz w:val="17"/>
                <w:szCs w:val="17"/>
              </w:rPr>
              <w:t>i</w:t>
            </w:r>
            <w:r w:rsidRPr="001646B0">
              <w:rPr>
                <w:rFonts w:ascii="Tahoma" w:hAnsi="Tahoma" w:cs="Tahoma"/>
                <w:color w:val="0065A3"/>
                <w:sz w:val="17"/>
                <w:szCs w:val="17"/>
                <w:lang w:val="ru-RU"/>
              </w:rPr>
              <w:t>нити;</w:t>
            </w:r>
            <w:r w:rsidRPr="001646B0">
              <w:rPr>
                <w:rFonts w:ascii="Tahoma" w:hAnsi="Tahoma" w:cs="Tahoma"/>
                <w:color w:val="0065A3"/>
                <w:sz w:val="17"/>
                <w:szCs w:val="17"/>
                <w:lang w:val="ru-RU"/>
              </w:rPr>
              <w:br/>
              <w:t xml:space="preserve">? </w:t>
            </w:r>
            <w:r>
              <w:rPr>
                <w:rFonts w:ascii="Tahoma" w:hAnsi="Tahoma" w:cs="Tahoma"/>
                <w:color w:val="0065A3"/>
                <w:sz w:val="17"/>
                <w:szCs w:val="17"/>
              </w:rPr>
              <w:t>i</w:t>
            </w:r>
            <w:r w:rsidRPr="001646B0">
              <w:rPr>
                <w:rFonts w:ascii="Tahoma" w:hAnsi="Tahoma" w:cs="Tahoma"/>
                <w:color w:val="0065A3"/>
                <w:sz w:val="17"/>
                <w:szCs w:val="17"/>
                <w:lang w:val="ru-RU"/>
              </w:rPr>
              <w:t>снує висока в</w:t>
            </w:r>
            <w:r>
              <w:rPr>
                <w:rFonts w:ascii="Tahoma" w:hAnsi="Tahoma" w:cs="Tahoma"/>
                <w:color w:val="0065A3"/>
                <w:sz w:val="17"/>
                <w:szCs w:val="17"/>
              </w:rPr>
              <w:t>i</w:t>
            </w:r>
            <w:r w:rsidRPr="001646B0">
              <w:rPr>
                <w:rFonts w:ascii="Tahoma" w:hAnsi="Tahoma" w:cs="Tahoma"/>
                <w:color w:val="0065A3"/>
                <w:sz w:val="17"/>
                <w:szCs w:val="17"/>
                <w:lang w:val="ru-RU"/>
              </w:rPr>
              <w:t>рог</w:t>
            </w:r>
            <w:r>
              <w:rPr>
                <w:rFonts w:ascii="Tahoma" w:hAnsi="Tahoma" w:cs="Tahoma"/>
                <w:color w:val="0065A3"/>
                <w:sz w:val="17"/>
                <w:szCs w:val="17"/>
              </w:rPr>
              <w:t>i</w:t>
            </w:r>
            <w:r w:rsidRPr="001646B0">
              <w:rPr>
                <w:rFonts w:ascii="Tahoma" w:hAnsi="Tahoma" w:cs="Tahoma"/>
                <w:color w:val="0065A3"/>
                <w:sz w:val="17"/>
                <w:szCs w:val="17"/>
                <w:lang w:val="ru-RU"/>
              </w:rPr>
              <w:t>дн</w:t>
            </w:r>
            <w:r>
              <w:rPr>
                <w:rFonts w:ascii="Tahoma" w:hAnsi="Tahoma" w:cs="Tahoma"/>
                <w:color w:val="0065A3"/>
                <w:sz w:val="17"/>
                <w:szCs w:val="17"/>
              </w:rPr>
              <w:t>i</w:t>
            </w:r>
            <w:r w:rsidRPr="001646B0">
              <w:rPr>
                <w:rFonts w:ascii="Tahoma" w:hAnsi="Tahoma" w:cs="Tahoma"/>
                <w:color w:val="0065A3"/>
                <w:sz w:val="17"/>
                <w:szCs w:val="17"/>
                <w:lang w:val="ru-RU"/>
              </w:rPr>
              <w:t>сть отримання економ</w:t>
            </w:r>
            <w:r>
              <w:rPr>
                <w:rFonts w:ascii="Tahoma" w:hAnsi="Tahoma" w:cs="Tahoma"/>
                <w:color w:val="0065A3"/>
                <w:sz w:val="17"/>
                <w:szCs w:val="17"/>
              </w:rPr>
              <w:t>i</w:t>
            </w:r>
            <w:r w:rsidRPr="001646B0">
              <w:rPr>
                <w:rFonts w:ascii="Tahoma" w:hAnsi="Tahoma" w:cs="Tahoma"/>
                <w:color w:val="0065A3"/>
                <w:sz w:val="17"/>
                <w:szCs w:val="17"/>
                <w:lang w:val="ru-RU"/>
              </w:rPr>
              <w:t>чних вигод, пов'язаних з операц</w:t>
            </w:r>
            <w:r>
              <w:rPr>
                <w:rFonts w:ascii="Tahoma" w:hAnsi="Tahoma" w:cs="Tahoma"/>
                <w:color w:val="0065A3"/>
                <w:sz w:val="17"/>
                <w:szCs w:val="17"/>
              </w:rPr>
              <w:t>i</w:t>
            </w:r>
            <w:r w:rsidRPr="001646B0">
              <w:rPr>
                <w:rFonts w:ascii="Tahoma" w:hAnsi="Tahoma" w:cs="Tahoma"/>
                <w:color w:val="0065A3"/>
                <w:sz w:val="17"/>
                <w:szCs w:val="17"/>
                <w:lang w:val="ru-RU"/>
              </w:rPr>
              <w:t xml:space="preserve">єю, </w:t>
            </w:r>
            <w:r>
              <w:rPr>
                <w:rFonts w:ascii="Tahoma" w:hAnsi="Tahoma" w:cs="Tahoma"/>
                <w:color w:val="0065A3"/>
                <w:sz w:val="17"/>
                <w:szCs w:val="17"/>
              </w:rPr>
              <w:t>i</w:t>
            </w:r>
            <w:r w:rsidRPr="001646B0">
              <w:rPr>
                <w:rFonts w:ascii="Tahoma" w:hAnsi="Tahoma" w:cs="Tahoma"/>
                <w:color w:val="0065A3"/>
                <w:sz w:val="17"/>
                <w:szCs w:val="17"/>
                <w:lang w:val="ru-RU"/>
              </w:rPr>
              <w:br/>
              <w:t>? понесен</w:t>
            </w:r>
            <w:r>
              <w:rPr>
                <w:rFonts w:ascii="Tahoma" w:hAnsi="Tahoma" w:cs="Tahoma"/>
                <w:color w:val="0065A3"/>
                <w:sz w:val="17"/>
                <w:szCs w:val="17"/>
              </w:rPr>
              <w:t>i</w:t>
            </w:r>
            <w:r w:rsidRPr="001646B0">
              <w:rPr>
                <w:rFonts w:ascii="Tahoma" w:hAnsi="Tahoma" w:cs="Tahoma"/>
                <w:color w:val="0065A3"/>
                <w:sz w:val="17"/>
                <w:szCs w:val="17"/>
                <w:lang w:val="ru-RU"/>
              </w:rPr>
              <w:t xml:space="preserve"> або оч</w:t>
            </w:r>
            <w:r>
              <w:rPr>
                <w:rFonts w:ascii="Tahoma" w:hAnsi="Tahoma" w:cs="Tahoma"/>
                <w:color w:val="0065A3"/>
                <w:sz w:val="17"/>
                <w:szCs w:val="17"/>
              </w:rPr>
              <w:t>i</w:t>
            </w:r>
            <w:r w:rsidRPr="001646B0">
              <w:rPr>
                <w:rFonts w:ascii="Tahoma" w:hAnsi="Tahoma" w:cs="Tahoma"/>
                <w:color w:val="0065A3"/>
                <w:sz w:val="17"/>
                <w:szCs w:val="17"/>
                <w:lang w:val="ru-RU"/>
              </w:rPr>
              <w:t>куван</w:t>
            </w:r>
            <w:r>
              <w:rPr>
                <w:rFonts w:ascii="Tahoma" w:hAnsi="Tahoma" w:cs="Tahoma"/>
                <w:color w:val="0065A3"/>
                <w:sz w:val="17"/>
                <w:szCs w:val="17"/>
              </w:rPr>
              <w:t>i</w:t>
            </w:r>
            <w:r w:rsidRPr="001646B0">
              <w:rPr>
                <w:rFonts w:ascii="Tahoma" w:hAnsi="Tahoma" w:cs="Tahoma"/>
                <w:color w:val="0065A3"/>
                <w:sz w:val="17"/>
                <w:szCs w:val="17"/>
                <w:lang w:val="ru-RU"/>
              </w:rPr>
              <w:t xml:space="preserve"> витрати, пов'язан</w:t>
            </w:r>
            <w:r>
              <w:rPr>
                <w:rFonts w:ascii="Tahoma" w:hAnsi="Tahoma" w:cs="Tahoma"/>
                <w:color w:val="0065A3"/>
                <w:sz w:val="17"/>
                <w:szCs w:val="17"/>
              </w:rPr>
              <w:t>i</w:t>
            </w:r>
            <w:r w:rsidRPr="001646B0">
              <w:rPr>
                <w:rFonts w:ascii="Tahoma" w:hAnsi="Tahoma" w:cs="Tahoma"/>
                <w:color w:val="0065A3"/>
                <w:sz w:val="17"/>
                <w:szCs w:val="17"/>
                <w:lang w:val="ru-RU"/>
              </w:rPr>
              <w:t xml:space="preserve"> з операц</w:t>
            </w:r>
            <w:r>
              <w:rPr>
                <w:rFonts w:ascii="Tahoma" w:hAnsi="Tahoma" w:cs="Tahoma"/>
                <w:color w:val="0065A3"/>
                <w:sz w:val="17"/>
                <w:szCs w:val="17"/>
              </w:rPr>
              <w:t>i</w:t>
            </w:r>
            <w:r w:rsidRPr="001646B0">
              <w:rPr>
                <w:rFonts w:ascii="Tahoma" w:hAnsi="Tahoma" w:cs="Tahoma"/>
                <w:color w:val="0065A3"/>
                <w:sz w:val="17"/>
                <w:szCs w:val="17"/>
                <w:lang w:val="ru-RU"/>
              </w:rPr>
              <w:t>єю, можуть бути достов</w:t>
            </w:r>
            <w:r>
              <w:rPr>
                <w:rFonts w:ascii="Tahoma" w:hAnsi="Tahoma" w:cs="Tahoma"/>
                <w:color w:val="0065A3"/>
                <w:sz w:val="17"/>
                <w:szCs w:val="17"/>
              </w:rPr>
              <w:t>i</w:t>
            </w:r>
            <w:r w:rsidRPr="001646B0">
              <w:rPr>
                <w:rFonts w:ascii="Tahoma" w:hAnsi="Tahoma" w:cs="Tahoma"/>
                <w:color w:val="0065A3"/>
                <w:sz w:val="17"/>
                <w:szCs w:val="17"/>
                <w:lang w:val="ru-RU"/>
              </w:rPr>
              <w:t>рно визначен</w:t>
            </w:r>
            <w:r>
              <w:rPr>
                <w:rFonts w:ascii="Tahoma" w:hAnsi="Tahoma" w:cs="Tahoma"/>
                <w:color w:val="0065A3"/>
                <w:sz w:val="17"/>
                <w:szCs w:val="17"/>
              </w:rPr>
              <w:t>i</w:t>
            </w:r>
            <w:r w:rsidRPr="001646B0">
              <w:rPr>
                <w:rFonts w:ascii="Tahoma" w:hAnsi="Tahoma" w:cs="Tahoma"/>
                <w:color w:val="0065A3"/>
                <w:sz w:val="17"/>
                <w:szCs w:val="17"/>
                <w:lang w:val="ru-RU"/>
              </w:rPr>
              <w:t>.</w:t>
            </w:r>
            <w:r w:rsidRPr="001646B0">
              <w:rPr>
                <w:rFonts w:ascii="Tahoma" w:hAnsi="Tahoma" w:cs="Tahoma"/>
                <w:color w:val="0065A3"/>
                <w:sz w:val="17"/>
                <w:szCs w:val="17"/>
                <w:lang w:val="ru-RU"/>
              </w:rPr>
              <w:br/>
              <w:t>Надання послуг</w:t>
            </w:r>
            <w:r w:rsidRPr="001646B0">
              <w:rPr>
                <w:rFonts w:ascii="Tahoma" w:hAnsi="Tahoma" w:cs="Tahoma"/>
                <w:color w:val="0065A3"/>
                <w:sz w:val="17"/>
                <w:szCs w:val="17"/>
                <w:lang w:val="ru-RU"/>
              </w:rPr>
              <w:br/>
              <w:t>Доходи в</w:t>
            </w:r>
            <w:r>
              <w:rPr>
                <w:rFonts w:ascii="Tahoma" w:hAnsi="Tahoma" w:cs="Tahoma"/>
                <w:color w:val="0065A3"/>
                <w:sz w:val="17"/>
                <w:szCs w:val="17"/>
              </w:rPr>
              <w:t>i</w:t>
            </w:r>
            <w:r w:rsidRPr="001646B0">
              <w:rPr>
                <w:rFonts w:ascii="Tahoma" w:hAnsi="Tahoma" w:cs="Tahoma"/>
                <w:color w:val="0065A3"/>
                <w:sz w:val="17"/>
                <w:szCs w:val="17"/>
                <w:lang w:val="ru-RU"/>
              </w:rPr>
              <w:t>д надання послуг визнаються, коли: сума доход</w:t>
            </w:r>
            <w:r>
              <w:rPr>
                <w:rFonts w:ascii="Tahoma" w:hAnsi="Tahoma" w:cs="Tahoma"/>
                <w:color w:val="0065A3"/>
                <w:sz w:val="17"/>
                <w:szCs w:val="17"/>
              </w:rPr>
              <w:t>i</w:t>
            </w:r>
            <w:r w:rsidRPr="001646B0">
              <w:rPr>
                <w:rFonts w:ascii="Tahoma" w:hAnsi="Tahoma" w:cs="Tahoma"/>
                <w:color w:val="0065A3"/>
                <w:sz w:val="17"/>
                <w:szCs w:val="17"/>
                <w:lang w:val="ru-RU"/>
              </w:rPr>
              <w:t>в може бути достов</w:t>
            </w:r>
            <w:r>
              <w:rPr>
                <w:rFonts w:ascii="Tahoma" w:hAnsi="Tahoma" w:cs="Tahoma"/>
                <w:color w:val="0065A3"/>
                <w:sz w:val="17"/>
                <w:szCs w:val="17"/>
              </w:rPr>
              <w:t>i</w:t>
            </w:r>
            <w:r w:rsidRPr="001646B0">
              <w:rPr>
                <w:rFonts w:ascii="Tahoma" w:hAnsi="Tahoma" w:cs="Tahoma"/>
                <w:color w:val="0065A3"/>
                <w:sz w:val="17"/>
                <w:szCs w:val="17"/>
                <w:lang w:val="ru-RU"/>
              </w:rPr>
              <w:t xml:space="preserve">рно визначена; </w:t>
            </w:r>
            <w:r>
              <w:rPr>
                <w:rFonts w:ascii="Tahoma" w:hAnsi="Tahoma" w:cs="Tahoma"/>
                <w:color w:val="0065A3"/>
                <w:sz w:val="17"/>
                <w:szCs w:val="17"/>
              </w:rPr>
              <w:t>i</w:t>
            </w:r>
            <w:r w:rsidRPr="001646B0">
              <w:rPr>
                <w:rFonts w:ascii="Tahoma" w:hAnsi="Tahoma" w:cs="Tahoma"/>
                <w:color w:val="0065A3"/>
                <w:sz w:val="17"/>
                <w:szCs w:val="17"/>
                <w:lang w:val="ru-RU"/>
              </w:rPr>
              <w:t>снує ймов</w:t>
            </w:r>
            <w:r>
              <w:rPr>
                <w:rFonts w:ascii="Tahoma" w:hAnsi="Tahoma" w:cs="Tahoma"/>
                <w:color w:val="0065A3"/>
                <w:sz w:val="17"/>
                <w:szCs w:val="17"/>
              </w:rPr>
              <w:t>i</w:t>
            </w:r>
            <w:r w:rsidRPr="001646B0">
              <w:rPr>
                <w:rFonts w:ascii="Tahoma" w:hAnsi="Tahoma" w:cs="Tahoma"/>
                <w:color w:val="0065A3"/>
                <w:sz w:val="17"/>
                <w:szCs w:val="17"/>
                <w:lang w:val="ru-RU"/>
              </w:rPr>
              <w:t>рн</w:t>
            </w:r>
            <w:r>
              <w:rPr>
                <w:rFonts w:ascii="Tahoma" w:hAnsi="Tahoma" w:cs="Tahoma"/>
                <w:color w:val="0065A3"/>
                <w:sz w:val="17"/>
                <w:szCs w:val="17"/>
              </w:rPr>
              <w:t>i</w:t>
            </w:r>
            <w:r w:rsidRPr="001646B0">
              <w:rPr>
                <w:rFonts w:ascii="Tahoma" w:hAnsi="Tahoma" w:cs="Tahoma"/>
                <w:color w:val="0065A3"/>
                <w:sz w:val="17"/>
                <w:szCs w:val="17"/>
                <w:lang w:val="ru-RU"/>
              </w:rPr>
              <w:t>сть того, що економ</w:t>
            </w:r>
            <w:r>
              <w:rPr>
                <w:rFonts w:ascii="Tahoma" w:hAnsi="Tahoma" w:cs="Tahoma"/>
                <w:color w:val="0065A3"/>
                <w:sz w:val="17"/>
                <w:szCs w:val="17"/>
              </w:rPr>
              <w:t>i</w:t>
            </w:r>
            <w:r w:rsidRPr="001646B0">
              <w:rPr>
                <w:rFonts w:ascii="Tahoma" w:hAnsi="Tahoma" w:cs="Tahoma"/>
                <w:color w:val="0065A3"/>
                <w:sz w:val="17"/>
                <w:szCs w:val="17"/>
                <w:lang w:val="ru-RU"/>
              </w:rPr>
              <w:t>чн</w:t>
            </w:r>
            <w:r>
              <w:rPr>
                <w:rFonts w:ascii="Tahoma" w:hAnsi="Tahoma" w:cs="Tahoma"/>
                <w:color w:val="0065A3"/>
                <w:sz w:val="17"/>
                <w:szCs w:val="17"/>
              </w:rPr>
              <w:t>i</w:t>
            </w:r>
            <w:r w:rsidRPr="001646B0">
              <w:rPr>
                <w:rFonts w:ascii="Tahoma" w:hAnsi="Tahoma" w:cs="Tahoma"/>
                <w:color w:val="0065A3"/>
                <w:sz w:val="17"/>
                <w:szCs w:val="17"/>
                <w:lang w:val="ru-RU"/>
              </w:rPr>
              <w:t xml:space="preserve"> вигоди, пов'язан</w:t>
            </w:r>
            <w:r>
              <w:rPr>
                <w:rFonts w:ascii="Tahoma" w:hAnsi="Tahoma" w:cs="Tahoma"/>
                <w:color w:val="0065A3"/>
                <w:sz w:val="17"/>
                <w:szCs w:val="17"/>
              </w:rPr>
              <w:t>i</w:t>
            </w:r>
            <w:r w:rsidRPr="001646B0">
              <w:rPr>
                <w:rFonts w:ascii="Tahoma" w:hAnsi="Tahoma" w:cs="Tahoma"/>
                <w:color w:val="0065A3"/>
                <w:sz w:val="17"/>
                <w:szCs w:val="17"/>
                <w:lang w:val="ru-RU"/>
              </w:rPr>
              <w:t xml:space="preserve"> з операц</w:t>
            </w:r>
            <w:r>
              <w:rPr>
                <w:rFonts w:ascii="Tahoma" w:hAnsi="Tahoma" w:cs="Tahoma"/>
                <w:color w:val="0065A3"/>
                <w:sz w:val="17"/>
                <w:szCs w:val="17"/>
              </w:rPr>
              <w:t>i</w:t>
            </w:r>
            <w:r w:rsidRPr="001646B0">
              <w:rPr>
                <w:rFonts w:ascii="Tahoma" w:hAnsi="Tahoma" w:cs="Tahoma"/>
                <w:color w:val="0065A3"/>
                <w:sz w:val="17"/>
                <w:szCs w:val="17"/>
                <w:lang w:val="ru-RU"/>
              </w:rPr>
              <w:t>єю, будуть отриман</w:t>
            </w:r>
            <w:r>
              <w:rPr>
                <w:rFonts w:ascii="Tahoma" w:hAnsi="Tahoma" w:cs="Tahoma"/>
                <w:color w:val="0065A3"/>
                <w:sz w:val="17"/>
                <w:szCs w:val="17"/>
              </w:rPr>
              <w:t>i</w:t>
            </w:r>
            <w:r w:rsidRPr="001646B0">
              <w:rPr>
                <w:rFonts w:ascii="Tahoma" w:hAnsi="Tahoma" w:cs="Tahoma"/>
                <w:color w:val="0065A3"/>
                <w:sz w:val="17"/>
                <w:szCs w:val="17"/>
                <w:lang w:val="ru-RU"/>
              </w:rPr>
              <w:t xml:space="preserve"> Товариством </w:t>
            </w:r>
            <w:r>
              <w:rPr>
                <w:rFonts w:ascii="Tahoma" w:hAnsi="Tahoma" w:cs="Tahoma"/>
                <w:color w:val="0065A3"/>
                <w:sz w:val="17"/>
                <w:szCs w:val="17"/>
              </w:rPr>
              <w:t>i</w:t>
            </w:r>
            <w:r w:rsidRPr="001646B0">
              <w:rPr>
                <w:rFonts w:ascii="Tahoma" w:hAnsi="Tahoma" w:cs="Tahoma"/>
                <w:color w:val="0065A3"/>
                <w:sz w:val="17"/>
                <w:szCs w:val="17"/>
                <w:lang w:val="ru-RU"/>
              </w:rPr>
              <w:t xml:space="preserve"> понесен</w:t>
            </w:r>
            <w:r>
              <w:rPr>
                <w:rFonts w:ascii="Tahoma" w:hAnsi="Tahoma" w:cs="Tahoma"/>
                <w:color w:val="0065A3"/>
                <w:sz w:val="17"/>
                <w:szCs w:val="17"/>
              </w:rPr>
              <w:t>i</w:t>
            </w:r>
            <w:r w:rsidRPr="001646B0">
              <w:rPr>
                <w:rFonts w:ascii="Tahoma" w:hAnsi="Tahoma" w:cs="Tahoma"/>
                <w:color w:val="0065A3"/>
                <w:sz w:val="17"/>
                <w:szCs w:val="17"/>
                <w:lang w:val="ru-RU"/>
              </w:rPr>
              <w:t xml:space="preserve"> або оч</w:t>
            </w:r>
            <w:r>
              <w:rPr>
                <w:rFonts w:ascii="Tahoma" w:hAnsi="Tahoma" w:cs="Tahoma"/>
                <w:color w:val="0065A3"/>
                <w:sz w:val="17"/>
                <w:szCs w:val="17"/>
              </w:rPr>
              <w:t>i</w:t>
            </w:r>
            <w:r w:rsidRPr="001646B0">
              <w:rPr>
                <w:rFonts w:ascii="Tahoma" w:hAnsi="Tahoma" w:cs="Tahoma"/>
                <w:color w:val="0065A3"/>
                <w:sz w:val="17"/>
                <w:szCs w:val="17"/>
                <w:lang w:val="ru-RU"/>
              </w:rPr>
              <w:t>куван</w:t>
            </w:r>
            <w:r>
              <w:rPr>
                <w:rFonts w:ascii="Tahoma" w:hAnsi="Tahoma" w:cs="Tahoma"/>
                <w:color w:val="0065A3"/>
                <w:sz w:val="17"/>
                <w:szCs w:val="17"/>
              </w:rPr>
              <w:t>i</w:t>
            </w:r>
            <w:r w:rsidRPr="001646B0">
              <w:rPr>
                <w:rFonts w:ascii="Tahoma" w:hAnsi="Tahoma" w:cs="Tahoma"/>
                <w:color w:val="0065A3"/>
                <w:sz w:val="17"/>
                <w:szCs w:val="17"/>
                <w:lang w:val="ru-RU"/>
              </w:rPr>
              <w:t xml:space="preserve"> витрати, пов'язан</w:t>
            </w:r>
            <w:r>
              <w:rPr>
                <w:rFonts w:ascii="Tahoma" w:hAnsi="Tahoma" w:cs="Tahoma"/>
                <w:color w:val="0065A3"/>
                <w:sz w:val="17"/>
                <w:szCs w:val="17"/>
              </w:rPr>
              <w:t>i</w:t>
            </w:r>
            <w:r w:rsidRPr="001646B0">
              <w:rPr>
                <w:rFonts w:ascii="Tahoma" w:hAnsi="Tahoma" w:cs="Tahoma"/>
                <w:color w:val="0065A3"/>
                <w:sz w:val="17"/>
                <w:szCs w:val="17"/>
                <w:lang w:val="ru-RU"/>
              </w:rPr>
              <w:t xml:space="preserve"> з операц</w:t>
            </w:r>
            <w:r>
              <w:rPr>
                <w:rFonts w:ascii="Tahoma" w:hAnsi="Tahoma" w:cs="Tahoma"/>
                <w:color w:val="0065A3"/>
                <w:sz w:val="17"/>
                <w:szCs w:val="17"/>
              </w:rPr>
              <w:t>i</w:t>
            </w:r>
            <w:r w:rsidRPr="001646B0">
              <w:rPr>
                <w:rFonts w:ascii="Tahoma" w:hAnsi="Tahoma" w:cs="Tahoma"/>
                <w:color w:val="0065A3"/>
                <w:sz w:val="17"/>
                <w:szCs w:val="17"/>
                <w:lang w:val="ru-RU"/>
              </w:rPr>
              <w:t>єю, можуть бути достов</w:t>
            </w:r>
            <w:r>
              <w:rPr>
                <w:rFonts w:ascii="Tahoma" w:hAnsi="Tahoma" w:cs="Tahoma"/>
                <w:color w:val="0065A3"/>
                <w:sz w:val="17"/>
                <w:szCs w:val="17"/>
              </w:rPr>
              <w:t>i</w:t>
            </w:r>
            <w:r w:rsidRPr="001646B0">
              <w:rPr>
                <w:rFonts w:ascii="Tahoma" w:hAnsi="Tahoma" w:cs="Tahoma"/>
                <w:color w:val="0065A3"/>
                <w:sz w:val="17"/>
                <w:szCs w:val="17"/>
                <w:lang w:val="ru-RU"/>
              </w:rPr>
              <w:t>рно визначен</w:t>
            </w:r>
            <w:r>
              <w:rPr>
                <w:rFonts w:ascii="Tahoma" w:hAnsi="Tahoma" w:cs="Tahoma"/>
                <w:color w:val="0065A3"/>
                <w:sz w:val="17"/>
                <w:szCs w:val="17"/>
              </w:rPr>
              <w:t>i</w:t>
            </w:r>
            <w:r w:rsidRPr="001646B0">
              <w:rPr>
                <w:rFonts w:ascii="Tahoma" w:hAnsi="Tahoma" w:cs="Tahoma"/>
                <w:color w:val="0065A3"/>
                <w:sz w:val="17"/>
                <w:szCs w:val="17"/>
                <w:lang w:val="ru-RU"/>
              </w:rPr>
              <w:t>.</w:t>
            </w:r>
            <w:r w:rsidRPr="001646B0">
              <w:rPr>
                <w:rFonts w:ascii="Tahoma" w:hAnsi="Tahoma" w:cs="Tahoma"/>
                <w:color w:val="0065A3"/>
                <w:sz w:val="17"/>
                <w:szCs w:val="17"/>
                <w:lang w:val="ru-RU"/>
              </w:rPr>
              <w:br/>
              <w:t>Доходи в</w:t>
            </w:r>
            <w:r>
              <w:rPr>
                <w:rFonts w:ascii="Tahoma" w:hAnsi="Tahoma" w:cs="Tahoma"/>
                <w:color w:val="0065A3"/>
                <w:sz w:val="17"/>
                <w:szCs w:val="17"/>
              </w:rPr>
              <w:t>i</w:t>
            </w:r>
            <w:r w:rsidRPr="001646B0">
              <w:rPr>
                <w:rFonts w:ascii="Tahoma" w:hAnsi="Tahoma" w:cs="Tahoma"/>
                <w:color w:val="0065A3"/>
                <w:sz w:val="17"/>
                <w:szCs w:val="17"/>
                <w:lang w:val="ru-RU"/>
              </w:rPr>
              <w:t>д реал</w:t>
            </w:r>
            <w:r>
              <w:rPr>
                <w:rFonts w:ascii="Tahoma" w:hAnsi="Tahoma" w:cs="Tahoma"/>
                <w:color w:val="0065A3"/>
                <w:sz w:val="17"/>
                <w:szCs w:val="17"/>
              </w:rPr>
              <w:t>i</w:t>
            </w:r>
            <w:r w:rsidRPr="001646B0">
              <w:rPr>
                <w:rFonts w:ascii="Tahoma" w:hAnsi="Tahoma" w:cs="Tahoma"/>
                <w:color w:val="0065A3"/>
                <w:sz w:val="17"/>
                <w:szCs w:val="17"/>
                <w:lang w:val="ru-RU"/>
              </w:rPr>
              <w:t>зац</w:t>
            </w:r>
            <w:r>
              <w:rPr>
                <w:rFonts w:ascii="Tahoma" w:hAnsi="Tahoma" w:cs="Tahoma"/>
                <w:color w:val="0065A3"/>
                <w:sz w:val="17"/>
                <w:szCs w:val="17"/>
              </w:rPr>
              <w:t>i</w:t>
            </w:r>
            <w:r w:rsidRPr="001646B0">
              <w:rPr>
                <w:rFonts w:ascii="Tahoma" w:hAnsi="Tahoma" w:cs="Tahoma"/>
                <w:color w:val="0065A3"/>
                <w:sz w:val="17"/>
                <w:szCs w:val="17"/>
                <w:lang w:val="ru-RU"/>
              </w:rPr>
              <w:t>ї являють собою суми до отримання за товари та послуги, надан</w:t>
            </w:r>
            <w:r>
              <w:rPr>
                <w:rFonts w:ascii="Tahoma" w:hAnsi="Tahoma" w:cs="Tahoma"/>
                <w:color w:val="0065A3"/>
                <w:sz w:val="17"/>
                <w:szCs w:val="17"/>
              </w:rPr>
              <w:t>i</w:t>
            </w:r>
            <w:r w:rsidRPr="001646B0">
              <w:rPr>
                <w:rFonts w:ascii="Tahoma" w:hAnsi="Tahoma" w:cs="Tahoma"/>
                <w:color w:val="0065A3"/>
                <w:sz w:val="17"/>
                <w:szCs w:val="17"/>
                <w:lang w:val="ru-RU"/>
              </w:rPr>
              <w:t xml:space="preserve"> в ход</w:t>
            </w:r>
            <w:r>
              <w:rPr>
                <w:rFonts w:ascii="Tahoma" w:hAnsi="Tahoma" w:cs="Tahoma"/>
                <w:color w:val="0065A3"/>
                <w:sz w:val="17"/>
                <w:szCs w:val="17"/>
              </w:rPr>
              <w:t>i</w:t>
            </w:r>
            <w:r w:rsidRPr="001646B0">
              <w:rPr>
                <w:rFonts w:ascii="Tahoma" w:hAnsi="Tahoma" w:cs="Tahoma"/>
                <w:color w:val="0065A3"/>
                <w:sz w:val="17"/>
                <w:szCs w:val="17"/>
                <w:lang w:val="ru-RU"/>
              </w:rPr>
              <w:t xml:space="preserve"> звичайної господарської д</w:t>
            </w:r>
            <w:r>
              <w:rPr>
                <w:rFonts w:ascii="Tahoma" w:hAnsi="Tahoma" w:cs="Tahoma"/>
                <w:color w:val="0065A3"/>
                <w:sz w:val="17"/>
                <w:szCs w:val="17"/>
              </w:rPr>
              <w:t>i</w:t>
            </w:r>
            <w:r w:rsidRPr="001646B0">
              <w:rPr>
                <w:rFonts w:ascii="Tahoma" w:hAnsi="Tahoma" w:cs="Tahoma"/>
                <w:color w:val="0065A3"/>
                <w:sz w:val="17"/>
                <w:szCs w:val="17"/>
                <w:lang w:val="ru-RU"/>
              </w:rPr>
              <w:t>яльност</w:t>
            </w:r>
            <w:r>
              <w:rPr>
                <w:rFonts w:ascii="Tahoma" w:hAnsi="Tahoma" w:cs="Tahoma"/>
                <w:color w:val="0065A3"/>
                <w:sz w:val="17"/>
                <w:szCs w:val="17"/>
              </w:rPr>
              <w:t>i</w:t>
            </w:r>
            <w:r w:rsidRPr="001646B0">
              <w:rPr>
                <w:rFonts w:ascii="Tahoma" w:hAnsi="Tahoma" w:cs="Tahoma"/>
                <w:color w:val="0065A3"/>
                <w:sz w:val="17"/>
                <w:szCs w:val="17"/>
                <w:lang w:val="ru-RU"/>
              </w:rPr>
              <w:t>, за вирахуванням оч</w:t>
            </w:r>
            <w:r>
              <w:rPr>
                <w:rFonts w:ascii="Tahoma" w:hAnsi="Tahoma" w:cs="Tahoma"/>
                <w:color w:val="0065A3"/>
                <w:sz w:val="17"/>
                <w:szCs w:val="17"/>
              </w:rPr>
              <w:t>i</w:t>
            </w:r>
            <w:r w:rsidRPr="001646B0">
              <w:rPr>
                <w:rFonts w:ascii="Tahoma" w:hAnsi="Tahoma" w:cs="Tahoma"/>
                <w:color w:val="0065A3"/>
                <w:sz w:val="17"/>
                <w:szCs w:val="17"/>
                <w:lang w:val="ru-RU"/>
              </w:rPr>
              <w:t xml:space="preserve">куваних повернень товару покупцями, знижок та </w:t>
            </w:r>
            <w:r>
              <w:rPr>
                <w:rFonts w:ascii="Tahoma" w:hAnsi="Tahoma" w:cs="Tahoma"/>
                <w:color w:val="0065A3"/>
                <w:sz w:val="17"/>
                <w:szCs w:val="17"/>
              </w:rPr>
              <w:t>i</w:t>
            </w:r>
            <w:r w:rsidRPr="001646B0">
              <w:rPr>
                <w:rFonts w:ascii="Tahoma" w:hAnsi="Tahoma" w:cs="Tahoma"/>
                <w:color w:val="0065A3"/>
                <w:sz w:val="17"/>
                <w:szCs w:val="17"/>
                <w:lang w:val="ru-RU"/>
              </w:rPr>
              <w:t>нших аналог</w:t>
            </w:r>
            <w:r>
              <w:rPr>
                <w:rFonts w:ascii="Tahoma" w:hAnsi="Tahoma" w:cs="Tahoma"/>
                <w:color w:val="0065A3"/>
                <w:sz w:val="17"/>
                <w:szCs w:val="17"/>
              </w:rPr>
              <w:t>i</w:t>
            </w:r>
            <w:r w:rsidRPr="001646B0">
              <w:rPr>
                <w:rFonts w:ascii="Tahoma" w:hAnsi="Tahoma" w:cs="Tahoma"/>
                <w:color w:val="0065A3"/>
                <w:sz w:val="17"/>
                <w:szCs w:val="17"/>
                <w:lang w:val="ru-RU"/>
              </w:rPr>
              <w:t>чних в</w:t>
            </w:r>
            <w:r>
              <w:rPr>
                <w:rFonts w:ascii="Tahoma" w:hAnsi="Tahoma" w:cs="Tahoma"/>
                <w:color w:val="0065A3"/>
                <w:sz w:val="17"/>
                <w:szCs w:val="17"/>
              </w:rPr>
              <w:t>i</w:t>
            </w:r>
            <w:r w:rsidRPr="001646B0">
              <w:rPr>
                <w:rFonts w:ascii="Tahoma" w:hAnsi="Tahoma" w:cs="Tahoma"/>
                <w:color w:val="0065A3"/>
                <w:sz w:val="17"/>
                <w:szCs w:val="17"/>
                <w:lang w:val="ru-RU"/>
              </w:rPr>
              <w:t>драхувань, а також за вирахуванням податку на додану варт</w:t>
            </w:r>
            <w:r>
              <w:rPr>
                <w:rFonts w:ascii="Tahoma" w:hAnsi="Tahoma" w:cs="Tahoma"/>
                <w:color w:val="0065A3"/>
                <w:sz w:val="17"/>
                <w:szCs w:val="17"/>
              </w:rPr>
              <w:t>i</w:t>
            </w:r>
            <w:r w:rsidRPr="001646B0">
              <w:rPr>
                <w:rFonts w:ascii="Tahoma" w:hAnsi="Tahoma" w:cs="Tahoma"/>
                <w:color w:val="0065A3"/>
                <w:sz w:val="17"/>
                <w:szCs w:val="17"/>
                <w:lang w:val="ru-RU"/>
              </w:rPr>
              <w:t>сть («ПДВ»).</w:t>
            </w:r>
            <w:r w:rsidRPr="001646B0">
              <w:rPr>
                <w:rFonts w:ascii="Tahoma" w:hAnsi="Tahoma" w:cs="Tahoma"/>
                <w:color w:val="0065A3"/>
                <w:sz w:val="17"/>
                <w:szCs w:val="17"/>
                <w:lang w:val="ru-RU"/>
              </w:rPr>
              <w:br/>
            </w:r>
            <w:r w:rsidRPr="001646B0">
              <w:rPr>
                <w:rFonts w:ascii="Tahoma" w:hAnsi="Tahoma" w:cs="Tahoma"/>
                <w:color w:val="0065A3"/>
                <w:sz w:val="17"/>
                <w:szCs w:val="17"/>
                <w:lang w:val="ru-RU"/>
              </w:rPr>
              <w:br/>
              <w:t>Витрати за позиками</w:t>
            </w:r>
            <w:r w:rsidRPr="001646B0">
              <w:rPr>
                <w:rFonts w:ascii="Tahoma" w:hAnsi="Tahoma" w:cs="Tahoma"/>
                <w:color w:val="0065A3"/>
                <w:sz w:val="17"/>
                <w:szCs w:val="17"/>
                <w:lang w:val="ru-RU"/>
              </w:rPr>
              <w:br/>
              <w:t>Витрати за позиками, як</w:t>
            </w:r>
            <w:r>
              <w:rPr>
                <w:rFonts w:ascii="Tahoma" w:hAnsi="Tahoma" w:cs="Tahoma"/>
                <w:color w:val="0065A3"/>
                <w:sz w:val="17"/>
                <w:szCs w:val="17"/>
              </w:rPr>
              <w:t>i</w:t>
            </w:r>
            <w:r w:rsidRPr="001646B0">
              <w:rPr>
                <w:rFonts w:ascii="Tahoma" w:hAnsi="Tahoma" w:cs="Tahoma"/>
                <w:color w:val="0065A3"/>
                <w:sz w:val="17"/>
                <w:szCs w:val="17"/>
                <w:lang w:val="ru-RU"/>
              </w:rPr>
              <w:t xml:space="preserve"> не є часткою ф</w:t>
            </w:r>
            <w:r>
              <w:rPr>
                <w:rFonts w:ascii="Tahoma" w:hAnsi="Tahoma" w:cs="Tahoma"/>
                <w:color w:val="0065A3"/>
                <w:sz w:val="17"/>
                <w:szCs w:val="17"/>
              </w:rPr>
              <w:t>i</w:t>
            </w:r>
            <w:r w:rsidRPr="001646B0">
              <w:rPr>
                <w:rFonts w:ascii="Tahoma" w:hAnsi="Tahoma" w:cs="Tahoma"/>
                <w:color w:val="0065A3"/>
                <w:sz w:val="17"/>
                <w:szCs w:val="17"/>
                <w:lang w:val="ru-RU"/>
              </w:rPr>
              <w:t xml:space="preserve">нансового </w:t>
            </w:r>
            <w:r>
              <w:rPr>
                <w:rFonts w:ascii="Tahoma" w:hAnsi="Tahoma" w:cs="Tahoma"/>
                <w:color w:val="0065A3"/>
                <w:sz w:val="17"/>
                <w:szCs w:val="17"/>
              </w:rPr>
              <w:t>i</w:t>
            </w:r>
            <w:r w:rsidRPr="001646B0">
              <w:rPr>
                <w:rFonts w:ascii="Tahoma" w:hAnsi="Tahoma" w:cs="Tahoma"/>
                <w:color w:val="0065A3"/>
                <w:sz w:val="17"/>
                <w:szCs w:val="17"/>
                <w:lang w:val="ru-RU"/>
              </w:rPr>
              <w:t>нструменту та не кап</w:t>
            </w:r>
            <w:r>
              <w:rPr>
                <w:rFonts w:ascii="Tahoma" w:hAnsi="Tahoma" w:cs="Tahoma"/>
                <w:color w:val="0065A3"/>
                <w:sz w:val="17"/>
                <w:szCs w:val="17"/>
              </w:rPr>
              <w:t>i</w:t>
            </w:r>
            <w:r w:rsidRPr="001646B0">
              <w:rPr>
                <w:rFonts w:ascii="Tahoma" w:hAnsi="Tahoma" w:cs="Tahoma"/>
                <w:color w:val="0065A3"/>
                <w:sz w:val="17"/>
                <w:szCs w:val="17"/>
                <w:lang w:val="ru-RU"/>
              </w:rPr>
              <w:t>тал</w:t>
            </w:r>
            <w:r>
              <w:rPr>
                <w:rFonts w:ascii="Tahoma" w:hAnsi="Tahoma" w:cs="Tahoma"/>
                <w:color w:val="0065A3"/>
                <w:sz w:val="17"/>
                <w:szCs w:val="17"/>
              </w:rPr>
              <w:t>i</w:t>
            </w:r>
            <w:r w:rsidRPr="001646B0">
              <w:rPr>
                <w:rFonts w:ascii="Tahoma" w:hAnsi="Tahoma" w:cs="Tahoma"/>
                <w:color w:val="0065A3"/>
                <w:sz w:val="17"/>
                <w:szCs w:val="17"/>
                <w:lang w:val="ru-RU"/>
              </w:rPr>
              <w:t>зуються як частина соб</w:t>
            </w:r>
            <w:r>
              <w:rPr>
                <w:rFonts w:ascii="Tahoma" w:hAnsi="Tahoma" w:cs="Tahoma"/>
                <w:color w:val="0065A3"/>
                <w:sz w:val="17"/>
                <w:szCs w:val="17"/>
              </w:rPr>
              <w:t>i</w:t>
            </w:r>
            <w:r w:rsidRPr="001646B0">
              <w:rPr>
                <w:rFonts w:ascii="Tahoma" w:hAnsi="Tahoma" w:cs="Tahoma"/>
                <w:color w:val="0065A3"/>
                <w:sz w:val="17"/>
                <w:szCs w:val="17"/>
                <w:lang w:val="ru-RU"/>
              </w:rPr>
              <w:t>вартост</w:t>
            </w:r>
            <w:r>
              <w:rPr>
                <w:rFonts w:ascii="Tahoma" w:hAnsi="Tahoma" w:cs="Tahoma"/>
                <w:color w:val="0065A3"/>
                <w:sz w:val="17"/>
                <w:szCs w:val="17"/>
              </w:rPr>
              <w:t>i</w:t>
            </w:r>
            <w:r w:rsidRPr="001646B0">
              <w:rPr>
                <w:rFonts w:ascii="Tahoma" w:hAnsi="Tahoma" w:cs="Tahoma"/>
                <w:color w:val="0065A3"/>
                <w:sz w:val="17"/>
                <w:szCs w:val="17"/>
                <w:lang w:val="ru-RU"/>
              </w:rPr>
              <w:t xml:space="preserve"> актив</w:t>
            </w:r>
            <w:r>
              <w:rPr>
                <w:rFonts w:ascii="Tahoma" w:hAnsi="Tahoma" w:cs="Tahoma"/>
                <w:color w:val="0065A3"/>
                <w:sz w:val="17"/>
                <w:szCs w:val="17"/>
              </w:rPr>
              <w:t>i</w:t>
            </w:r>
            <w:r w:rsidRPr="001646B0">
              <w:rPr>
                <w:rFonts w:ascii="Tahoma" w:hAnsi="Tahoma" w:cs="Tahoma"/>
                <w:color w:val="0065A3"/>
                <w:sz w:val="17"/>
                <w:szCs w:val="17"/>
                <w:lang w:val="ru-RU"/>
              </w:rPr>
              <w:t>в, визнаються як витрати пер</w:t>
            </w:r>
            <w:r>
              <w:rPr>
                <w:rFonts w:ascii="Tahoma" w:hAnsi="Tahoma" w:cs="Tahoma"/>
                <w:color w:val="0065A3"/>
                <w:sz w:val="17"/>
                <w:szCs w:val="17"/>
              </w:rPr>
              <w:t>i</w:t>
            </w:r>
            <w:r w:rsidRPr="001646B0">
              <w:rPr>
                <w:rFonts w:ascii="Tahoma" w:hAnsi="Tahoma" w:cs="Tahoma"/>
                <w:color w:val="0065A3"/>
                <w:sz w:val="17"/>
                <w:szCs w:val="17"/>
                <w:lang w:val="ru-RU"/>
              </w:rPr>
              <w:t>оду. П</w:t>
            </w:r>
            <w:r>
              <w:rPr>
                <w:rFonts w:ascii="Tahoma" w:hAnsi="Tahoma" w:cs="Tahoma"/>
                <w:color w:val="0065A3"/>
                <w:sz w:val="17"/>
                <w:szCs w:val="17"/>
              </w:rPr>
              <w:t>i</w:t>
            </w:r>
            <w:r w:rsidRPr="001646B0">
              <w:rPr>
                <w:rFonts w:ascii="Tahoma" w:hAnsi="Tahoma" w:cs="Tahoma"/>
                <w:color w:val="0065A3"/>
                <w:sz w:val="17"/>
                <w:szCs w:val="17"/>
                <w:lang w:val="ru-RU"/>
              </w:rPr>
              <w:t>дприємство кап</w:t>
            </w:r>
            <w:r>
              <w:rPr>
                <w:rFonts w:ascii="Tahoma" w:hAnsi="Tahoma" w:cs="Tahoma"/>
                <w:color w:val="0065A3"/>
                <w:sz w:val="17"/>
                <w:szCs w:val="17"/>
              </w:rPr>
              <w:t>i</w:t>
            </w:r>
            <w:r w:rsidRPr="001646B0">
              <w:rPr>
                <w:rFonts w:ascii="Tahoma" w:hAnsi="Tahoma" w:cs="Tahoma"/>
                <w:color w:val="0065A3"/>
                <w:sz w:val="17"/>
                <w:szCs w:val="17"/>
                <w:lang w:val="ru-RU"/>
              </w:rPr>
              <w:t>тал</w:t>
            </w:r>
            <w:r>
              <w:rPr>
                <w:rFonts w:ascii="Tahoma" w:hAnsi="Tahoma" w:cs="Tahoma"/>
                <w:color w:val="0065A3"/>
                <w:sz w:val="17"/>
                <w:szCs w:val="17"/>
              </w:rPr>
              <w:t>i</w:t>
            </w:r>
            <w:r w:rsidRPr="001646B0">
              <w:rPr>
                <w:rFonts w:ascii="Tahoma" w:hAnsi="Tahoma" w:cs="Tahoma"/>
                <w:color w:val="0065A3"/>
                <w:sz w:val="17"/>
                <w:szCs w:val="17"/>
                <w:lang w:val="ru-RU"/>
              </w:rPr>
              <w:t>зує витрати на позики, як</w:t>
            </w:r>
            <w:r>
              <w:rPr>
                <w:rFonts w:ascii="Tahoma" w:hAnsi="Tahoma" w:cs="Tahoma"/>
                <w:color w:val="0065A3"/>
                <w:sz w:val="17"/>
                <w:szCs w:val="17"/>
              </w:rPr>
              <w:t>i</w:t>
            </w:r>
            <w:r w:rsidRPr="001646B0">
              <w:rPr>
                <w:rFonts w:ascii="Tahoma" w:hAnsi="Tahoma" w:cs="Tahoma"/>
                <w:color w:val="0065A3"/>
                <w:sz w:val="17"/>
                <w:szCs w:val="17"/>
                <w:lang w:val="ru-RU"/>
              </w:rPr>
              <w:t xml:space="preserve"> безпосередньо в</w:t>
            </w:r>
            <w:r>
              <w:rPr>
                <w:rFonts w:ascii="Tahoma" w:hAnsi="Tahoma" w:cs="Tahoma"/>
                <w:color w:val="0065A3"/>
                <w:sz w:val="17"/>
                <w:szCs w:val="17"/>
              </w:rPr>
              <w:t>i</w:t>
            </w:r>
            <w:r w:rsidRPr="001646B0">
              <w:rPr>
                <w:rFonts w:ascii="Tahoma" w:hAnsi="Tahoma" w:cs="Tahoma"/>
                <w:color w:val="0065A3"/>
                <w:sz w:val="17"/>
                <w:szCs w:val="17"/>
                <w:lang w:val="ru-RU"/>
              </w:rPr>
              <w:t>дносяться до придбання, буд</w:t>
            </w:r>
            <w:r>
              <w:rPr>
                <w:rFonts w:ascii="Tahoma" w:hAnsi="Tahoma" w:cs="Tahoma"/>
                <w:color w:val="0065A3"/>
                <w:sz w:val="17"/>
                <w:szCs w:val="17"/>
              </w:rPr>
              <w:t>i</w:t>
            </w:r>
            <w:r w:rsidRPr="001646B0">
              <w:rPr>
                <w:rFonts w:ascii="Tahoma" w:hAnsi="Tahoma" w:cs="Tahoma"/>
                <w:color w:val="0065A3"/>
                <w:sz w:val="17"/>
                <w:szCs w:val="17"/>
                <w:lang w:val="ru-RU"/>
              </w:rPr>
              <w:t>вництва або виробництва квал</w:t>
            </w:r>
            <w:r>
              <w:rPr>
                <w:rFonts w:ascii="Tahoma" w:hAnsi="Tahoma" w:cs="Tahoma"/>
                <w:color w:val="0065A3"/>
                <w:sz w:val="17"/>
                <w:szCs w:val="17"/>
              </w:rPr>
              <w:t>i</w:t>
            </w:r>
            <w:r w:rsidRPr="001646B0">
              <w:rPr>
                <w:rFonts w:ascii="Tahoma" w:hAnsi="Tahoma" w:cs="Tahoma"/>
                <w:color w:val="0065A3"/>
                <w:sz w:val="17"/>
                <w:szCs w:val="17"/>
                <w:lang w:val="ru-RU"/>
              </w:rPr>
              <w:t>ф</w:t>
            </w:r>
            <w:r>
              <w:rPr>
                <w:rFonts w:ascii="Tahoma" w:hAnsi="Tahoma" w:cs="Tahoma"/>
                <w:color w:val="0065A3"/>
                <w:sz w:val="17"/>
                <w:szCs w:val="17"/>
              </w:rPr>
              <w:t>i</w:t>
            </w:r>
            <w:r w:rsidRPr="001646B0">
              <w:rPr>
                <w:rFonts w:ascii="Tahoma" w:hAnsi="Tahoma" w:cs="Tahoma"/>
                <w:color w:val="0065A3"/>
                <w:sz w:val="17"/>
                <w:szCs w:val="17"/>
                <w:lang w:val="ru-RU"/>
              </w:rPr>
              <w:t>кованого активу, як частина соб</w:t>
            </w:r>
            <w:r>
              <w:rPr>
                <w:rFonts w:ascii="Tahoma" w:hAnsi="Tahoma" w:cs="Tahoma"/>
                <w:color w:val="0065A3"/>
                <w:sz w:val="17"/>
                <w:szCs w:val="17"/>
              </w:rPr>
              <w:t>i</w:t>
            </w:r>
            <w:r w:rsidRPr="001646B0">
              <w:rPr>
                <w:rFonts w:ascii="Tahoma" w:hAnsi="Tahoma" w:cs="Tahoma"/>
                <w:color w:val="0065A3"/>
                <w:sz w:val="17"/>
                <w:szCs w:val="17"/>
                <w:lang w:val="ru-RU"/>
              </w:rPr>
              <w:t>вартост</w:t>
            </w:r>
            <w:r>
              <w:rPr>
                <w:rFonts w:ascii="Tahoma" w:hAnsi="Tahoma" w:cs="Tahoma"/>
                <w:color w:val="0065A3"/>
                <w:sz w:val="17"/>
                <w:szCs w:val="17"/>
              </w:rPr>
              <w:t>i</w:t>
            </w:r>
            <w:r w:rsidRPr="001646B0">
              <w:rPr>
                <w:rFonts w:ascii="Tahoma" w:hAnsi="Tahoma" w:cs="Tahoma"/>
                <w:color w:val="0065A3"/>
                <w:sz w:val="17"/>
                <w:szCs w:val="17"/>
                <w:lang w:val="ru-RU"/>
              </w:rPr>
              <w:t xml:space="preserve"> цього активу.</w:t>
            </w:r>
            <w:r w:rsidRPr="001646B0">
              <w:rPr>
                <w:rFonts w:ascii="Tahoma" w:hAnsi="Tahoma" w:cs="Tahoma"/>
                <w:color w:val="0065A3"/>
                <w:sz w:val="17"/>
                <w:szCs w:val="17"/>
                <w:lang w:val="ru-RU"/>
              </w:rPr>
              <w:br/>
              <w:t>Операц</w:t>
            </w:r>
            <w:r>
              <w:rPr>
                <w:rFonts w:ascii="Tahoma" w:hAnsi="Tahoma" w:cs="Tahoma"/>
                <w:color w:val="0065A3"/>
                <w:sz w:val="17"/>
                <w:szCs w:val="17"/>
              </w:rPr>
              <w:t>i</w:t>
            </w:r>
            <w:r w:rsidRPr="001646B0">
              <w:rPr>
                <w:rFonts w:ascii="Tahoma" w:hAnsi="Tahoma" w:cs="Tahoma"/>
                <w:color w:val="0065A3"/>
                <w:sz w:val="17"/>
                <w:szCs w:val="17"/>
                <w:lang w:val="ru-RU"/>
              </w:rPr>
              <w:t xml:space="preserve">ї з </w:t>
            </w:r>
            <w:r>
              <w:rPr>
                <w:rFonts w:ascii="Tahoma" w:hAnsi="Tahoma" w:cs="Tahoma"/>
                <w:color w:val="0065A3"/>
                <w:sz w:val="17"/>
                <w:szCs w:val="17"/>
              </w:rPr>
              <w:t>i</w:t>
            </w:r>
            <w:r w:rsidRPr="001646B0">
              <w:rPr>
                <w:rFonts w:ascii="Tahoma" w:hAnsi="Tahoma" w:cs="Tahoma"/>
                <w:color w:val="0065A3"/>
                <w:sz w:val="17"/>
                <w:szCs w:val="17"/>
                <w:lang w:val="ru-RU"/>
              </w:rPr>
              <w:t>ноземною валютою</w:t>
            </w:r>
            <w:r w:rsidRPr="001646B0">
              <w:rPr>
                <w:rFonts w:ascii="Tahoma" w:hAnsi="Tahoma" w:cs="Tahoma"/>
                <w:color w:val="0065A3"/>
                <w:sz w:val="17"/>
                <w:szCs w:val="17"/>
                <w:lang w:val="ru-RU"/>
              </w:rPr>
              <w:br/>
              <w:t>Операц</w:t>
            </w:r>
            <w:r>
              <w:rPr>
                <w:rFonts w:ascii="Tahoma" w:hAnsi="Tahoma" w:cs="Tahoma"/>
                <w:color w:val="0065A3"/>
                <w:sz w:val="17"/>
                <w:szCs w:val="17"/>
              </w:rPr>
              <w:t>i</w:t>
            </w:r>
            <w:r w:rsidRPr="001646B0">
              <w:rPr>
                <w:rFonts w:ascii="Tahoma" w:hAnsi="Tahoma" w:cs="Tahoma"/>
                <w:color w:val="0065A3"/>
                <w:sz w:val="17"/>
                <w:szCs w:val="17"/>
                <w:lang w:val="ru-RU"/>
              </w:rPr>
              <w:t xml:space="preserve">х в </w:t>
            </w:r>
            <w:r>
              <w:rPr>
                <w:rFonts w:ascii="Tahoma" w:hAnsi="Tahoma" w:cs="Tahoma"/>
                <w:color w:val="0065A3"/>
                <w:sz w:val="17"/>
                <w:szCs w:val="17"/>
              </w:rPr>
              <w:t>i</w:t>
            </w:r>
            <w:r w:rsidRPr="001646B0">
              <w:rPr>
                <w:rFonts w:ascii="Tahoma" w:hAnsi="Tahoma" w:cs="Tahoma"/>
                <w:color w:val="0065A3"/>
                <w:sz w:val="17"/>
                <w:szCs w:val="17"/>
                <w:lang w:val="ru-RU"/>
              </w:rPr>
              <w:t>ноземн</w:t>
            </w:r>
            <w:r>
              <w:rPr>
                <w:rFonts w:ascii="Tahoma" w:hAnsi="Tahoma" w:cs="Tahoma"/>
                <w:color w:val="0065A3"/>
                <w:sz w:val="17"/>
                <w:szCs w:val="17"/>
              </w:rPr>
              <w:t>i</w:t>
            </w:r>
            <w:r w:rsidRPr="001646B0">
              <w:rPr>
                <w:rFonts w:ascii="Tahoma" w:hAnsi="Tahoma" w:cs="Tahoma"/>
                <w:color w:val="0065A3"/>
                <w:sz w:val="17"/>
                <w:szCs w:val="17"/>
                <w:lang w:val="ru-RU"/>
              </w:rPr>
              <w:t>й валют</w:t>
            </w:r>
            <w:r>
              <w:rPr>
                <w:rFonts w:ascii="Tahoma" w:hAnsi="Tahoma" w:cs="Tahoma"/>
                <w:color w:val="0065A3"/>
                <w:sz w:val="17"/>
                <w:szCs w:val="17"/>
              </w:rPr>
              <w:t>i</w:t>
            </w:r>
            <w:r w:rsidRPr="001646B0">
              <w:rPr>
                <w:rFonts w:ascii="Tahoma" w:hAnsi="Tahoma" w:cs="Tahoma"/>
                <w:color w:val="0065A3"/>
                <w:sz w:val="17"/>
                <w:szCs w:val="17"/>
                <w:lang w:val="ru-RU"/>
              </w:rPr>
              <w:t xml:space="preserve"> обл</w:t>
            </w:r>
            <w:r>
              <w:rPr>
                <w:rFonts w:ascii="Tahoma" w:hAnsi="Tahoma" w:cs="Tahoma"/>
                <w:color w:val="0065A3"/>
                <w:sz w:val="17"/>
                <w:szCs w:val="17"/>
              </w:rPr>
              <w:t>i</w:t>
            </w:r>
            <w:r w:rsidRPr="001646B0">
              <w:rPr>
                <w:rFonts w:ascii="Tahoma" w:hAnsi="Tahoma" w:cs="Tahoma"/>
                <w:color w:val="0065A3"/>
                <w:sz w:val="17"/>
                <w:szCs w:val="17"/>
                <w:lang w:val="ru-RU"/>
              </w:rPr>
              <w:t>ковуються в українських гривнях за оф</w:t>
            </w:r>
            <w:r>
              <w:rPr>
                <w:rFonts w:ascii="Tahoma" w:hAnsi="Tahoma" w:cs="Tahoma"/>
                <w:color w:val="0065A3"/>
                <w:sz w:val="17"/>
                <w:szCs w:val="17"/>
              </w:rPr>
              <w:t>i</w:t>
            </w:r>
            <w:r w:rsidRPr="001646B0">
              <w:rPr>
                <w:rFonts w:ascii="Tahoma" w:hAnsi="Tahoma" w:cs="Tahoma"/>
                <w:color w:val="0065A3"/>
                <w:sz w:val="17"/>
                <w:szCs w:val="17"/>
                <w:lang w:val="ru-RU"/>
              </w:rPr>
              <w:t>ц</w:t>
            </w:r>
            <w:r>
              <w:rPr>
                <w:rFonts w:ascii="Tahoma" w:hAnsi="Tahoma" w:cs="Tahoma"/>
                <w:color w:val="0065A3"/>
                <w:sz w:val="17"/>
                <w:szCs w:val="17"/>
              </w:rPr>
              <w:t>i</w:t>
            </w:r>
            <w:r w:rsidRPr="001646B0">
              <w:rPr>
                <w:rFonts w:ascii="Tahoma" w:hAnsi="Tahoma" w:cs="Tahoma"/>
                <w:color w:val="0065A3"/>
                <w:sz w:val="17"/>
                <w:szCs w:val="17"/>
                <w:lang w:val="ru-RU"/>
              </w:rPr>
              <w:t>йним курсом обм</w:t>
            </w:r>
            <w:r>
              <w:rPr>
                <w:rFonts w:ascii="Tahoma" w:hAnsi="Tahoma" w:cs="Tahoma"/>
                <w:color w:val="0065A3"/>
                <w:sz w:val="17"/>
                <w:szCs w:val="17"/>
              </w:rPr>
              <w:t>i</w:t>
            </w:r>
            <w:r w:rsidRPr="001646B0">
              <w:rPr>
                <w:rFonts w:ascii="Tahoma" w:hAnsi="Tahoma" w:cs="Tahoma"/>
                <w:color w:val="0065A3"/>
                <w:sz w:val="17"/>
                <w:szCs w:val="17"/>
                <w:lang w:val="ru-RU"/>
              </w:rPr>
              <w:t>ну НБУ на дату проведення операц</w:t>
            </w:r>
            <w:r>
              <w:rPr>
                <w:rFonts w:ascii="Tahoma" w:hAnsi="Tahoma" w:cs="Tahoma"/>
                <w:color w:val="0065A3"/>
                <w:sz w:val="17"/>
                <w:szCs w:val="17"/>
              </w:rPr>
              <w:t>i</w:t>
            </w:r>
            <w:r w:rsidRPr="001646B0">
              <w:rPr>
                <w:rFonts w:ascii="Tahoma" w:hAnsi="Tahoma" w:cs="Tahoma"/>
                <w:color w:val="0065A3"/>
                <w:sz w:val="17"/>
                <w:szCs w:val="17"/>
                <w:lang w:val="ru-RU"/>
              </w:rPr>
              <w:t>ї.</w:t>
            </w:r>
            <w:r w:rsidRPr="001646B0">
              <w:rPr>
                <w:rFonts w:ascii="Tahoma" w:hAnsi="Tahoma" w:cs="Tahoma"/>
                <w:color w:val="0065A3"/>
                <w:sz w:val="17"/>
                <w:szCs w:val="17"/>
                <w:lang w:val="ru-RU"/>
              </w:rPr>
              <w:br/>
              <w:t>Монетарн</w:t>
            </w:r>
            <w:r>
              <w:rPr>
                <w:rFonts w:ascii="Tahoma" w:hAnsi="Tahoma" w:cs="Tahoma"/>
                <w:color w:val="0065A3"/>
                <w:sz w:val="17"/>
                <w:szCs w:val="17"/>
              </w:rPr>
              <w:t>i</w:t>
            </w:r>
            <w:r w:rsidRPr="001646B0">
              <w:rPr>
                <w:rFonts w:ascii="Tahoma" w:hAnsi="Tahoma" w:cs="Tahoma"/>
                <w:color w:val="0065A3"/>
                <w:sz w:val="17"/>
                <w:szCs w:val="17"/>
                <w:lang w:val="ru-RU"/>
              </w:rPr>
              <w:t xml:space="preserve"> активи та зобов’язання, виражен</w:t>
            </w:r>
            <w:r>
              <w:rPr>
                <w:rFonts w:ascii="Tahoma" w:hAnsi="Tahoma" w:cs="Tahoma"/>
                <w:color w:val="0065A3"/>
                <w:sz w:val="17"/>
                <w:szCs w:val="17"/>
              </w:rPr>
              <w:t>i</w:t>
            </w:r>
            <w:r w:rsidRPr="001646B0">
              <w:rPr>
                <w:rFonts w:ascii="Tahoma" w:hAnsi="Tahoma" w:cs="Tahoma"/>
                <w:color w:val="0065A3"/>
                <w:sz w:val="17"/>
                <w:szCs w:val="17"/>
                <w:lang w:val="ru-RU"/>
              </w:rPr>
              <w:t xml:space="preserve"> в </w:t>
            </w:r>
            <w:r>
              <w:rPr>
                <w:rFonts w:ascii="Tahoma" w:hAnsi="Tahoma" w:cs="Tahoma"/>
                <w:color w:val="0065A3"/>
                <w:sz w:val="17"/>
                <w:szCs w:val="17"/>
              </w:rPr>
              <w:t>i</w:t>
            </w:r>
            <w:r w:rsidRPr="001646B0">
              <w:rPr>
                <w:rFonts w:ascii="Tahoma" w:hAnsi="Tahoma" w:cs="Tahoma"/>
                <w:color w:val="0065A3"/>
                <w:sz w:val="17"/>
                <w:szCs w:val="17"/>
                <w:lang w:val="ru-RU"/>
              </w:rPr>
              <w:t>ноземних валютах, перераховуються в гривню за в</w:t>
            </w:r>
            <w:r>
              <w:rPr>
                <w:rFonts w:ascii="Tahoma" w:hAnsi="Tahoma" w:cs="Tahoma"/>
                <w:color w:val="0065A3"/>
                <w:sz w:val="17"/>
                <w:szCs w:val="17"/>
              </w:rPr>
              <w:t>i</w:t>
            </w:r>
            <w:r w:rsidRPr="001646B0">
              <w:rPr>
                <w:rFonts w:ascii="Tahoma" w:hAnsi="Tahoma" w:cs="Tahoma"/>
                <w:color w:val="0065A3"/>
                <w:sz w:val="17"/>
                <w:szCs w:val="17"/>
                <w:lang w:val="ru-RU"/>
              </w:rPr>
              <w:t>дпов</w:t>
            </w:r>
            <w:r>
              <w:rPr>
                <w:rFonts w:ascii="Tahoma" w:hAnsi="Tahoma" w:cs="Tahoma"/>
                <w:color w:val="0065A3"/>
                <w:sz w:val="17"/>
                <w:szCs w:val="17"/>
              </w:rPr>
              <w:t>i</w:t>
            </w:r>
            <w:r w:rsidRPr="001646B0">
              <w:rPr>
                <w:rFonts w:ascii="Tahoma" w:hAnsi="Tahoma" w:cs="Tahoma"/>
                <w:color w:val="0065A3"/>
                <w:sz w:val="17"/>
                <w:szCs w:val="17"/>
                <w:lang w:val="ru-RU"/>
              </w:rPr>
              <w:t>дними курсами обм</w:t>
            </w:r>
            <w:r>
              <w:rPr>
                <w:rFonts w:ascii="Tahoma" w:hAnsi="Tahoma" w:cs="Tahoma"/>
                <w:color w:val="0065A3"/>
                <w:sz w:val="17"/>
                <w:szCs w:val="17"/>
              </w:rPr>
              <w:t>i</w:t>
            </w:r>
            <w:r w:rsidRPr="001646B0">
              <w:rPr>
                <w:rFonts w:ascii="Tahoma" w:hAnsi="Tahoma" w:cs="Tahoma"/>
                <w:color w:val="0065A3"/>
                <w:sz w:val="17"/>
                <w:szCs w:val="17"/>
                <w:lang w:val="ru-RU"/>
              </w:rPr>
              <w:t>ну НБУ на дату балансу. Немонетарн</w:t>
            </w:r>
            <w:r>
              <w:rPr>
                <w:rFonts w:ascii="Tahoma" w:hAnsi="Tahoma" w:cs="Tahoma"/>
                <w:color w:val="0065A3"/>
                <w:sz w:val="17"/>
                <w:szCs w:val="17"/>
              </w:rPr>
              <w:t>i</w:t>
            </w:r>
            <w:r w:rsidRPr="001646B0">
              <w:rPr>
                <w:rFonts w:ascii="Tahoma" w:hAnsi="Tahoma" w:cs="Tahoma"/>
                <w:color w:val="0065A3"/>
                <w:sz w:val="17"/>
                <w:szCs w:val="17"/>
                <w:lang w:val="ru-RU"/>
              </w:rPr>
              <w:t xml:space="preserve"> статт</w:t>
            </w:r>
            <w:r>
              <w:rPr>
                <w:rFonts w:ascii="Tahoma" w:hAnsi="Tahoma" w:cs="Tahoma"/>
                <w:color w:val="0065A3"/>
                <w:sz w:val="17"/>
                <w:szCs w:val="17"/>
              </w:rPr>
              <w:t>i</w:t>
            </w:r>
            <w:r w:rsidRPr="001646B0">
              <w:rPr>
                <w:rFonts w:ascii="Tahoma" w:hAnsi="Tahoma" w:cs="Tahoma"/>
                <w:color w:val="0065A3"/>
                <w:sz w:val="17"/>
                <w:szCs w:val="17"/>
                <w:lang w:val="ru-RU"/>
              </w:rPr>
              <w:t>, як</w:t>
            </w:r>
            <w:r>
              <w:rPr>
                <w:rFonts w:ascii="Tahoma" w:hAnsi="Tahoma" w:cs="Tahoma"/>
                <w:color w:val="0065A3"/>
                <w:sz w:val="17"/>
                <w:szCs w:val="17"/>
              </w:rPr>
              <w:t>i</w:t>
            </w:r>
            <w:r w:rsidRPr="001646B0">
              <w:rPr>
                <w:rFonts w:ascii="Tahoma" w:hAnsi="Tahoma" w:cs="Tahoma"/>
                <w:color w:val="0065A3"/>
                <w:sz w:val="17"/>
                <w:szCs w:val="17"/>
                <w:lang w:val="ru-RU"/>
              </w:rPr>
              <w:t xml:space="preserve"> оц</w:t>
            </w:r>
            <w:r>
              <w:rPr>
                <w:rFonts w:ascii="Tahoma" w:hAnsi="Tahoma" w:cs="Tahoma"/>
                <w:color w:val="0065A3"/>
                <w:sz w:val="17"/>
                <w:szCs w:val="17"/>
              </w:rPr>
              <w:t>i</w:t>
            </w:r>
            <w:r w:rsidRPr="001646B0">
              <w:rPr>
                <w:rFonts w:ascii="Tahoma" w:hAnsi="Tahoma" w:cs="Tahoma"/>
                <w:color w:val="0065A3"/>
                <w:sz w:val="17"/>
                <w:szCs w:val="17"/>
                <w:lang w:val="ru-RU"/>
              </w:rPr>
              <w:t xml:space="preserve">нюються за </w:t>
            </w:r>
            <w:r>
              <w:rPr>
                <w:rFonts w:ascii="Tahoma" w:hAnsi="Tahoma" w:cs="Tahoma"/>
                <w:color w:val="0065A3"/>
                <w:sz w:val="17"/>
                <w:szCs w:val="17"/>
              </w:rPr>
              <w:t>i</w:t>
            </w:r>
            <w:r w:rsidRPr="001646B0">
              <w:rPr>
                <w:rFonts w:ascii="Tahoma" w:hAnsi="Tahoma" w:cs="Tahoma"/>
                <w:color w:val="0065A3"/>
                <w:sz w:val="17"/>
                <w:szCs w:val="17"/>
                <w:lang w:val="ru-RU"/>
              </w:rPr>
              <w:t>сторичною соб</w:t>
            </w:r>
            <w:r>
              <w:rPr>
                <w:rFonts w:ascii="Tahoma" w:hAnsi="Tahoma" w:cs="Tahoma"/>
                <w:color w:val="0065A3"/>
                <w:sz w:val="17"/>
                <w:szCs w:val="17"/>
              </w:rPr>
              <w:t>i</w:t>
            </w:r>
            <w:r w:rsidRPr="001646B0">
              <w:rPr>
                <w:rFonts w:ascii="Tahoma" w:hAnsi="Tahoma" w:cs="Tahoma"/>
                <w:color w:val="0065A3"/>
                <w:sz w:val="17"/>
                <w:szCs w:val="17"/>
                <w:lang w:val="ru-RU"/>
              </w:rPr>
              <w:t>варт</w:t>
            </w:r>
            <w:r>
              <w:rPr>
                <w:rFonts w:ascii="Tahoma" w:hAnsi="Tahoma" w:cs="Tahoma"/>
                <w:color w:val="0065A3"/>
                <w:sz w:val="17"/>
                <w:szCs w:val="17"/>
              </w:rPr>
              <w:t>i</w:t>
            </w:r>
            <w:r w:rsidRPr="001646B0">
              <w:rPr>
                <w:rFonts w:ascii="Tahoma" w:hAnsi="Tahoma" w:cs="Tahoma"/>
                <w:color w:val="0065A3"/>
                <w:sz w:val="17"/>
                <w:szCs w:val="17"/>
                <w:lang w:val="ru-RU"/>
              </w:rPr>
              <w:t xml:space="preserve">стю в </w:t>
            </w:r>
            <w:r>
              <w:rPr>
                <w:rFonts w:ascii="Tahoma" w:hAnsi="Tahoma" w:cs="Tahoma"/>
                <w:color w:val="0065A3"/>
                <w:sz w:val="17"/>
                <w:szCs w:val="17"/>
              </w:rPr>
              <w:t>i</w:t>
            </w:r>
            <w:r w:rsidRPr="001646B0">
              <w:rPr>
                <w:rFonts w:ascii="Tahoma" w:hAnsi="Tahoma" w:cs="Tahoma"/>
                <w:color w:val="0065A3"/>
                <w:sz w:val="17"/>
                <w:szCs w:val="17"/>
                <w:lang w:val="ru-RU"/>
              </w:rPr>
              <w:t>ноземн</w:t>
            </w:r>
            <w:r>
              <w:rPr>
                <w:rFonts w:ascii="Tahoma" w:hAnsi="Tahoma" w:cs="Tahoma"/>
                <w:color w:val="0065A3"/>
                <w:sz w:val="17"/>
                <w:szCs w:val="17"/>
              </w:rPr>
              <w:t>i</w:t>
            </w:r>
            <w:r w:rsidRPr="001646B0">
              <w:rPr>
                <w:rFonts w:ascii="Tahoma" w:hAnsi="Tahoma" w:cs="Tahoma"/>
                <w:color w:val="0065A3"/>
                <w:sz w:val="17"/>
                <w:szCs w:val="17"/>
                <w:lang w:val="ru-RU"/>
              </w:rPr>
              <w:t>й валют</w:t>
            </w:r>
            <w:r>
              <w:rPr>
                <w:rFonts w:ascii="Tahoma" w:hAnsi="Tahoma" w:cs="Tahoma"/>
                <w:color w:val="0065A3"/>
                <w:sz w:val="17"/>
                <w:szCs w:val="17"/>
              </w:rPr>
              <w:t>i</w:t>
            </w:r>
            <w:r w:rsidRPr="001646B0">
              <w:rPr>
                <w:rFonts w:ascii="Tahoma" w:hAnsi="Tahoma" w:cs="Tahoma"/>
                <w:color w:val="0065A3"/>
                <w:sz w:val="17"/>
                <w:szCs w:val="17"/>
                <w:lang w:val="ru-RU"/>
              </w:rPr>
              <w:t>, в</w:t>
            </w:r>
            <w:r>
              <w:rPr>
                <w:rFonts w:ascii="Tahoma" w:hAnsi="Tahoma" w:cs="Tahoma"/>
                <w:color w:val="0065A3"/>
                <w:sz w:val="17"/>
                <w:szCs w:val="17"/>
              </w:rPr>
              <w:t>i</w:t>
            </w:r>
            <w:r w:rsidRPr="001646B0">
              <w:rPr>
                <w:rFonts w:ascii="Tahoma" w:hAnsi="Tahoma" w:cs="Tahoma"/>
                <w:color w:val="0065A3"/>
                <w:sz w:val="17"/>
                <w:szCs w:val="17"/>
                <w:lang w:val="ru-RU"/>
              </w:rPr>
              <w:t>дображаються за курсом на дату операц</w:t>
            </w:r>
            <w:r>
              <w:rPr>
                <w:rFonts w:ascii="Tahoma" w:hAnsi="Tahoma" w:cs="Tahoma"/>
                <w:color w:val="0065A3"/>
                <w:sz w:val="17"/>
                <w:szCs w:val="17"/>
              </w:rPr>
              <w:t>i</w:t>
            </w:r>
            <w:r w:rsidRPr="001646B0">
              <w:rPr>
                <w:rFonts w:ascii="Tahoma" w:hAnsi="Tahoma" w:cs="Tahoma"/>
                <w:color w:val="0065A3"/>
                <w:sz w:val="17"/>
                <w:szCs w:val="17"/>
                <w:lang w:val="ru-RU"/>
              </w:rPr>
              <w:t>ї, немонетарн</w:t>
            </w:r>
            <w:r>
              <w:rPr>
                <w:rFonts w:ascii="Tahoma" w:hAnsi="Tahoma" w:cs="Tahoma"/>
                <w:color w:val="0065A3"/>
                <w:sz w:val="17"/>
                <w:szCs w:val="17"/>
              </w:rPr>
              <w:t>i</w:t>
            </w:r>
            <w:r w:rsidRPr="001646B0">
              <w:rPr>
                <w:rFonts w:ascii="Tahoma" w:hAnsi="Tahoma" w:cs="Tahoma"/>
                <w:color w:val="0065A3"/>
                <w:sz w:val="17"/>
                <w:szCs w:val="17"/>
                <w:lang w:val="ru-RU"/>
              </w:rPr>
              <w:t xml:space="preserve"> статт</w:t>
            </w:r>
            <w:r>
              <w:rPr>
                <w:rFonts w:ascii="Tahoma" w:hAnsi="Tahoma" w:cs="Tahoma"/>
                <w:color w:val="0065A3"/>
                <w:sz w:val="17"/>
                <w:szCs w:val="17"/>
              </w:rPr>
              <w:t>i</w:t>
            </w:r>
            <w:r w:rsidRPr="001646B0">
              <w:rPr>
                <w:rFonts w:ascii="Tahoma" w:hAnsi="Tahoma" w:cs="Tahoma"/>
                <w:color w:val="0065A3"/>
                <w:sz w:val="17"/>
                <w:szCs w:val="17"/>
                <w:lang w:val="ru-RU"/>
              </w:rPr>
              <w:t>, як</w:t>
            </w:r>
            <w:r>
              <w:rPr>
                <w:rFonts w:ascii="Tahoma" w:hAnsi="Tahoma" w:cs="Tahoma"/>
                <w:color w:val="0065A3"/>
                <w:sz w:val="17"/>
                <w:szCs w:val="17"/>
              </w:rPr>
              <w:t>i</w:t>
            </w:r>
            <w:r w:rsidRPr="001646B0">
              <w:rPr>
                <w:rFonts w:ascii="Tahoma" w:hAnsi="Tahoma" w:cs="Tahoma"/>
                <w:color w:val="0065A3"/>
                <w:sz w:val="17"/>
                <w:szCs w:val="17"/>
                <w:lang w:val="ru-RU"/>
              </w:rPr>
              <w:t xml:space="preserve"> оц</w:t>
            </w:r>
            <w:r>
              <w:rPr>
                <w:rFonts w:ascii="Tahoma" w:hAnsi="Tahoma" w:cs="Tahoma"/>
                <w:color w:val="0065A3"/>
                <w:sz w:val="17"/>
                <w:szCs w:val="17"/>
              </w:rPr>
              <w:t>i</w:t>
            </w:r>
            <w:r w:rsidRPr="001646B0">
              <w:rPr>
                <w:rFonts w:ascii="Tahoma" w:hAnsi="Tahoma" w:cs="Tahoma"/>
                <w:color w:val="0065A3"/>
                <w:sz w:val="17"/>
                <w:szCs w:val="17"/>
                <w:lang w:val="ru-RU"/>
              </w:rPr>
              <w:t>нюються за справедливою варт</w:t>
            </w:r>
            <w:r>
              <w:rPr>
                <w:rFonts w:ascii="Tahoma" w:hAnsi="Tahoma" w:cs="Tahoma"/>
                <w:color w:val="0065A3"/>
                <w:sz w:val="17"/>
                <w:szCs w:val="17"/>
              </w:rPr>
              <w:t>i</w:t>
            </w:r>
            <w:r w:rsidRPr="001646B0">
              <w:rPr>
                <w:rFonts w:ascii="Tahoma" w:hAnsi="Tahoma" w:cs="Tahoma"/>
                <w:color w:val="0065A3"/>
                <w:sz w:val="17"/>
                <w:szCs w:val="17"/>
                <w:lang w:val="ru-RU"/>
              </w:rPr>
              <w:t xml:space="preserve">стю в </w:t>
            </w:r>
            <w:r>
              <w:rPr>
                <w:rFonts w:ascii="Tahoma" w:hAnsi="Tahoma" w:cs="Tahoma"/>
                <w:color w:val="0065A3"/>
                <w:sz w:val="17"/>
                <w:szCs w:val="17"/>
              </w:rPr>
              <w:t>i</w:t>
            </w:r>
            <w:r w:rsidRPr="001646B0">
              <w:rPr>
                <w:rFonts w:ascii="Tahoma" w:hAnsi="Tahoma" w:cs="Tahoma"/>
                <w:color w:val="0065A3"/>
                <w:sz w:val="17"/>
                <w:szCs w:val="17"/>
                <w:lang w:val="ru-RU"/>
              </w:rPr>
              <w:t>ноземн</w:t>
            </w:r>
            <w:r>
              <w:rPr>
                <w:rFonts w:ascii="Tahoma" w:hAnsi="Tahoma" w:cs="Tahoma"/>
                <w:color w:val="0065A3"/>
                <w:sz w:val="17"/>
                <w:szCs w:val="17"/>
              </w:rPr>
              <w:t>i</w:t>
            </w:r>
            <w:r w:rsidRPr="001646B0">
              <w:rPr>
                <w:rFonts w:ascii="Tahoma" w:hAnsi="Tahoma" w:cs="Tahoma"/>
                <w:color w:val="0065A3"/>
                <w:sz w:val="17"/>
                <w:szCs w:val="17"/>
                <w:lang w:val="ru-RU"/>
              </w:rPr>
              <w:t>й валют</w:t>
            </w:r>
            <w:r>
              <w:rPr>
                <w:rFonts w:ascii="Tahoma" w:hAnsi="Tahoma" w:cs="Tahoma"/>
                <w:color w:val="0065A3"/>
                <w:sz w:val="17"/>
                <w:szCs w:val="17"/>
              </w:rPr>
              <w:t>i</w:t>
            </w:r>
            <w:r w:rsidRPr="001646B0">
              <w:rPr>
                <w:rFonts w:ascii="Tahoma" w:hAnsi="Tahoma" w:cs="Tahoma"/>
                <w:color w:val="0065A3"/>
                <w:sz w:val="17"/>
                <w:szCs w:val="17"/>
                <w:lang w:val="ru-RU"/>
              </w:rPr>
              <w:t>, в</w:t>
            </w:r>
            <w:r>
              <w:rPr>
                <w:rFonts w:ascii="Tahoma" w:hAnsi="Tahoma" w:cs="Tahoma"/>
                <w:color w:val="0065A3"/>
                <w:sz w:val="17"/>
                <w:szCs w:val="17"/>
              </w:rPr>
              <w:t>i</w:t>
            </w:r>
            <w:r w:rsidRPr="001646B0">
              <w:rPr>
                <w:rFonts w:ascii="Tahoma" w:hAnsi="Tahoma" w:cs="Tahoma"/>
                <w:color w:val="0065A3"/>
                <w:sz w:val="17"/>
                <w:szCs w:val="17"/>
                <w:lang w:val="ru-RU"/>
              </w:rPr>
              <w:t>дображаються за курсом на дату визначення справедливої вартост</w:t>
            </w:r>
            <w:r>
              <w:rPr>
                <w:rFonts w:ascii="Tahoma" w:hAnsi="Tahoma" w:cs="Tahoma"/>
                <w:color w:val="0065A3"/>
                <w:sz w:val="17"/>
                <w:szCs w:val="17"/>
              </w:rPr>
              <w:t>i</w:t>
            </w:r>
            <w:r w:rsidRPr="001646B0">
              <w:rPr>
                <w:rFonts w:ascii="Tahoma" w:hAnsi="Tahoma" w:cs="Tahoma"/>
                <w:color w:val="0065A3"/>
                <w:sz w:val="17"/>
                <w:szCs w:val="17"/>
                <w:lang w:val="ru-RU"/>
              </w:rPr>
              <w:t>. Курсов</w:t>
            </w:r>
            <w:r>
              <w:rPr>
                <w:rFonts w:ascii="Tahoma" w:hAnsi="Tahoma" w:cs="Tahoma"/>
                <w:color w:val="0065A3"/>
                <w:sz w:val="17"/>
                <w:szCs w:val="17"/>
              </w:rPr>
              <w:t>i</w:t>
            </w:r>
            <w:r w:rsidRPr="001646B0">
              <w:rPr>
                <w:rFonts w:ascii="Tahoma" w:hAnsi="Tahoma" w:cs="Tahoma"/>
                <w:color w:val="0065A3"/>
                <w:sz w:val="17"/>
                <w:szCs w:val="17"/>
                <w:lang w:val="ru-RU"/>
              </w:rPr>
              <w:t xml:space="preserve"> р</w:t>
            </w:r>
            <w:r>
              <w:rPr>
                <w:rFonts w:ascii="Tahoma" w:hAnsi="Tahoma" w:cs="Tahoma"/>
                <w:color w:val="0065A3"/>
                <w:sz w:val="17"/>
                <w:szCs w:val="17"/>
              </w:rPr>
              <w:t>i</w:t>
            </w:r>
            <w:r w:rsidRPr="001646B0">
              <w:rPr>
                <w:rFonts w:ascii="Tahoma" w:hAnsi="Tahoma" w:cs="Tahoma"/>
                <w:color w:val="0065A3"/>
                <w:sz w:val="17"/>
                <w:szCs w:val="17"/>
                <w:lang w:val="ru-RU"/>
              </w:rPr>
              <w:t>зинц</w:t>
            </w:r>
            <w:r>
              <w:rPr>
                <w:rFonts w:ascii="Tahoma" w:hAnsi="Tahoma" w:cs="Tahoma"/>
                <w:color w:val="0065A3"/>
                <w:sz w:val="17"/>
                <w:szCs w:val="17"/>
              </w:rPr>
              <w:t>i</w:t>
            </w:r>
            <w:r w:rsidRPr="001646B0">
              <w:rPr>
                <w:rFonts w:ascii="Tahoma" w:hAnsi="Tahoma" w:cs="Tahoma"/>
                <w:color w:val="0065A3"/>
                <w:sz w:val="17"/>
                <w:szCs w:val="17"/>
                <w:lang w:val="ru-RU"/>
              </w:rPr>
              <w:t>, що виникли при перерахунку за монетарними статтями, визнаються в прибутку або збитку в тому пер</w:t>
            </w:r>
            <w:r>
              <w:rPr>
                <w:rFonts w:ascii="Tahoma" w:hAnsi="Tahoma" w:cs="Tahoma"/>
                <w:color w:val="0065A3"/>
                <w:sz w:val="17"/>
                <w:szCs w:val="17"/>
              </w:rPr>
              <w:t>i</w:t>
            </w:r>
            <w:r w:rsidRPr="001646B0">
              <w:rPr>
                <w:rFonts w:ascii="Tahoma" w:hAnsi="Tahoma" w:cs="Tahoma"/>
                <w:color w:val="0065A3"/>
                <w:sz w:val="17"/>
                <w:szCs w:val="17"/>
                <w:lang w:val="ru-RU"/>
              </w:rPr>
              <w:t>од</w:t>
            </w:r>
            <w:r>
              <w:rPr>
                <w:rFonts w:ascii="Tahoma" w:hAnsi="Tahoma" w:cs="Tahoma"/>
                <w:color w:val="0065A3"/>
                <w:sz w:val="17"/>
                <w:szCs w:val="17"/>
              </w:rPr>
              <w:t>i</w:t>
            </w:r>
            <w:r w:rsidRPr="001646B0">
              <w:rPr>
                <w:rFonts w:ascii="Tahoma" w:hAnsi="Tahoma" w:cs="Tahoma"/>
                <w:color w:val="0065A3"/>
                <w:sz w:val="17"/>
                <w:szCs w:val="17"/>
                <w:lang w:val="ru-RU"/>
              </w:rPr>
              <w:t>, у якому вони виникають.</w:t>
            </w:r>
            <w:r w:rsidRPr="001646B0">
              <w:rPr>
                <w:rFonts w:ascii="Tahoma" w:hAnsi="Tahoma" w:cs="Tahoma"/>
                <w:color w:val="0065A3"/>
                <w:sz w:val="17"/>
                <w:szCs w:val="17"/>
                <w:lang w:val="ru-RU"/>
              </w:rPr>
              <w:br/>
              <w:t>Умовн</w:t>
            </w:r>
            <w:r>
              <w:rPr>
                <w:rFonts w:ascii="Tahoma" w:hAnsi="Tahoma" w:cs="Tahoma"/>
                <w:color w:val="0065A3"/>
                <w:sz w:val="17"/>
                <w:szCs w:val="17"/>
              </w:rPr>
              <w:t>i</w:t>
            </w:r>
            <w:r w:rsidRPr="001646B0">
              <w:rPr>
                <w:rFonts w:ascii="Tahoma" w:hAnsi="Tahoma" w:cs="Tahoma"/>
                <w:color w:val="0065A3"/>
                <w:sz w:val="17"/>
                <w:szCs w:val="17"/>
                <w:lang w:val="ru-RU"/>
              </w:rPr>
              <w:t xml:space="preserve"> зобов’язання та активи</w:t>
            </w:r>
            <w:r w:rsidRPr="001646B0">
              <w:rPr>
                <w:rFonts w:ascii="Tahoma" w:hAnsi="Tahoma" w:cs="Tahoma"/>
                <w:color w:val="0065A3"/>
                <w:sz w:val="17"/>
                <w:szCs w:val="17"/>
                <w:lang w:val="ru-RU"/>
              </w:rPr>
              <w:br/>
              <w:t>Товариство не визнає умовн</w:t>
            </w:r>
            <w:r>
              <w:rPr>
                <w:rFonts w:ascii="Tahoma" w:hAnsi="Tahoma" w:cs="Tahoma"/>
                <w:color w:val="0065A3"/>
                <w:sz w:val="17"/>
                <w:szCs w:val="17"/>
              </w:rPr>
              <w:t>i</w:t>
            </w:r>
            <w:r w:rsidRPr="001646B0">
              <w:rPr>
                <w:rFonts w:ascii="Tahoma" w:hAnsi="Tahoma" w:cs="Tahoma"/>
                <w:color w:val="0065A3"/>
                <w:sz w:val="17"/>
                <w:szCs w:val="17"/>
                <w:lang w:val="ru-RU"/>
              </w:rPr>
              <w:t xml:space="preserve"> зобов’язання. </w:t>
            </w:r>
            <w:r>
              <w:rPr>
                <w:rFonts w:ascii="Tahoma" w:hAnsi="Tahoma" w:cs="Tahoma"/>
                <w:color w:val="0065A3"/>
                <w:sz w:val="17"/>
                <w:szCs w:val="17"/>
              </w:rPr>
              <w:t>I</w:t>
            </w:r>
            <w:r w:rsidRPr="001646B0">
              <w:rPr>
                <w:rFonts w:ascii="Tahoma" w:hAnsi="Tahoma" w:cs="Tahoma"/>
                <w:color w:val="0065A3"/>
                <w:sz w:val="17"/>
                <w:szCs w:val="17"/>
                <w:lang w:val="ru-RU"/>
              </w:rPr>
              <w:t>нформац</w:t>
            </w:r>
            <w:r>
              <w:rPr>
                <w:rFonts w:ascii="Tahoma" w:hAnsi="Tahoma" w:cs="Tahoma"/>
                <w:color w:val="0065A3"/>
                <w:sz w:val="17"/>
                <w:szCs w:val="17"/>
              </w:rPr>
              <w:t>i</w:t>
            </w:r>
            <w:r w:rsidRPr="001646B0">
              <w:rPr>
                <w:rFonts w:ascii="Tahoma" w:hAnsi="Tahoma" w:cs="Tahoma"/>
                <w:color w:val="0065A3"/>
                <w:sz w:val="17"/>
                <w:szCs w:val="17"/>
                <w:lang w:val="ru-RU"/>
              </w:rPr>
              <w:t>я про умовне зобов’язання розкривається, якщо можлив</w:t>
            </w:r>
            <w:r>
              <w:rPr>
                <w:rFonts w:ascii="Tahoma" w:hAnsi="Tahoma" w:cs="Tahoma"/>
                <w:color w:val="0065A3"/>
                <w:sz w:val="17"/>
                <w:szCs w:val="17"/>
              </w:rPr>
              <w:t>i</w:t>
            </w:r>
            <w:r w:rsidRPr="001646B0">
              <w:rPr>
                <w:rFonts w:ascii="Tahoma" w:hAnsi="Tahoma" w:cs="Tahoma"/>
                <w:color w:val="0065A3"/>
                <w:sz w:val="17"/>
                <w:szCs w:val="17"/>
                <w:lang w:val="ru-RU"/>
              </w:rPr>
              <w:t>сть вибуття ресурс</w:t>
            </w:r>
            <w:r>
              <w:rPr>
                <w:rFonts w:ascii="Tahoma" w:hAnsi="Tahoma" w:cs="Tahoma"/>
                <w:color w:val="0065A3"/>
                <w:sz w:val="17"/>
                <w:szCs w:val="17"/>
              </w:rPr>
              <w:t>i</w:t>
            </w:r>
            <w:r w:rsidRPr="001646B0">
              <w:rPr>
                <w:rFonts w:ascii="Tahoma" w:hAnsi="Tahoma" w:cs="Tahoma"/>
                <w:color w:val="0065A3"/>
                <w:sz w:val="17"/>
                <w:szCs w:val="17"/>
                <w:lang w:val="ru-RU"/>
              </w:rPr>
              <w:t>в, як</w:t>
            </w:r>
            <w:r>
              <w:rPr>
                <w:rFonts w:ascii="Tahoma" w:hAnsi="Tahoma" w:cs="Tahoma"/>
                <w:color w:val="0065A3"/>
                <w:sz w:val="17"/>
                <w:szCs w:val="17"/>
              </w:rPr>
              <w:t>i</w:t>
            </w:r>
            <w:r w:rsidRPr="001646B0">
              <w:rPr>
                <w:rFonts w:ascii="Tahoma" w:hAnsi="Tahoma" w:cs="Tahoma"/>
                <w:color w:val="0065A3"/>
                <w:sz w:val="17"/>
                <w:szCs w:val="17"/>
                <w:lang w:val="ru-RU"/>
              </w:rPr>
              <w:t xml:space="preserve"> вт</w:t>
            </w:r>
            <w:r>
              <w:rPr>
                <w:rFonts w:ascii="Tahoma" w:hAnsi="Tahoma" w:cs="Tahoma"/>
                <w:color w:val="0065A3"/>
                <w:sz w:val="17"/>
                <w:szCs w:val="17"/>
              </w:rPr>
              <w:t>i</w:t>
            </w:r>
            <w:r w:rsidRPr="001646B0">
              <w:rPr>
                <w:rFonts w:ascii="Tahoma" w:hAnsi="Tahoma" w:cs="Tahoma"/>
                <w:color w:val="0065A3"/>
                <w:sz w:val="17"/>
                <w:szCs w:val="17"/>
                <w:lang w:val="ru-RU"/>
              </w:rPr>
              <w:t>люють у соб</w:t>
            </w:r>
            <w:r>
              <w:rPr>
                <w:rFonts w:ascii="Tahoma" w:hAnsi="Tahoma" w:cs="Tahoma"/>
                <w:color w:val="0065A3"/>
                <w:sz w:val="17"/>
                <w:szCs w:val="17"/>
              </w:rPr>
              <w:t>i</w:t>
            </w:r>
            <w:r w:rsidRPr="001646B0">
              <w:rPr>
                <w:rFonts w:ascii="Tahoma" w:hAnsi="Tahoma" w:cs="Tahoma"/>
                <w:color w:val="0065A3"/>
                <w:sz w:val="17"/>
                <w:szCs w:val="17"/>
                <w:lang w:val="ru-RU"/>
              </w:rPr>
              <w:t xml:space="preserve"> економ</w:t>
            </w:r>
            <w:r>
              <w:rPr>
                <w:rFonts w:ascii="Tahoma" w:hAnsi="Tahoma" w:cs="Tahoma"/>
                <w:color w:val="0065A3"/>
                <w:sz w:val="17"/>
                <w:szCs w:val="17"/>
              </w:rPr>
              <w:t>i</w:t>
            </w:r>
            <w:r w:rsidRPr="001646B0">
              <w:rPr>
                <w:rFonts w:ascii="Tahoma" w:hAnsi="Tahoma" w:cs="Tahoma"/>
                <w:color w:val="0065A3"/>
                <w:sz w:val="17"/>
                <w:szCs w:val="17"/>
                <w:lang w:val="ru-RU"/>
              </w:rPr>
              <w:t>чн</w:t>
            </w:r>
            <w:r>
              <w:rPr>
                <w:rFonts w:ascii="Tahoma" w:hAnsi="Tahoma" w:cs="Tahoma"/>
                <w:color w:val="0065A3"/>
                <w:sz w:val="17"/>
                <w:szCs w:val="17"/>
              </w:rPr>
              <w:t>i</w:t>
            </w:r>
            <w:r w:rsidRPr="001646B0">
              <w:rPr>
                <w:rFonts w:ascii="Tahoma" w:hAnsi="Tahoma" w:cs="Tahoma"/>
                <w:color w:val="0065A3"/>
                <w:sz w:val="17"/>
                <w:szCs w:val="17"/>
                <w:lang w:val="ru-RU"/>
              </w:rPr>
              <w:t xml:space="preserve"> вигоди, не є в</w:t>
            </w:r>
            <w:r>
              <w:rPr>
                <w:rFonts w:ascii="Tahoma" w:hAnsi="Tahoma" w:cs="Tahoma"/>
                <w:color w:val="0065A3"/>
                <w:sz w:val="17"/>
                <w:szCs w:val="17"/>
              </w:rPr>
              <w:t>i</w:t>
            </w:r>
            <w:r w:rsidRPr="001646B0">
              <w:rPr>
                <w:rFonts w:ascii="Tahoma" w:hAnsi="Tahoma" w:cs="Tahoma"/>
                <w:color w:val="0065A3"/>
                <w:sz w:val="17"/>
                <w:szCs w:val="17"/>
                <w:lang w:val="ru-RU"/>
              </w:rPr>
              <w:t>ддаленою. Товариство не визнає умовн</w:t>
            </w:r>
            <w:r>
              <w:rPr>
                <w:rFonts w:ascii="Tahoma" w:hAnsi="Tahoma" w:cs="Tahoma"/>
                <w:color w:val="0065A3"/>
                <w:sz w:val="17"/>
                <w:szCs w:val="17"/>
              </w:rPr>
              <w:t>i</w:t>
            </w:r>
            <w:r w:rsidRPr="001646B0">
              <w:rPr>
                <w:rFonts w:ascii="Tahoma" w:hAnsi="Tahoma" w:cs="Tahoma"/>
                <w:color w:val="0065A3"/>
                <w:sz w:val="17"/>
                <w:szCs w:val="17"/>
                <w:lang w:val="ru-RU"/>
              </w:rPr>
              <w:t xml:space="preserve"> активи. Стисла </w:t>
            </w:r>
            <w:r>
              <w:rPr>
                <w:rFonts w:ascii="Tahoma" w:hAnsi="Tahoma" w:cs="Tahoma"/>
                <w:color w:val="0065A3"/>
                <w:sz w:val="17"/>
                <w:szCs w:val="17"/>
              </w:rPr>
              <w:t>i</w:t>
            </w:r>
            <w:r w:rsidRPr="001646B0">
              <w:rPr>
                <w:rFonts w:ascii="Tahoma" w:hAnsi="Tahoma" w:cs="Tahoma"/>
                <w:color w:val="0065A3"/>
                <w:sz w:val="17"/>
                <w:szCs w:val="17"/>
                <w:lang w:val="ru-RU"/>
              </w:rPr>
              <w:t>нформац</w:t>
            </w:r>
            <w:r>
              <w:rPr>
                <w:rFonts w:ascii="Tahoma" w:hAnsi="Tahoma" w:cs="Tahoma"/>
                <w:color w:val="0065A3"/>
                <w:sz w:val="17"/>
                <w:szCs w:val="17"/>
              </w:rPr>
              <w:t>i</w:t>
            </w:r>
            <w:r w:rsidRPr="001646B0">
              <w:rPr>
                <w:rFonts w:ascii="Tahoma" w:hAnsi="Tahoma" w:cs="Tahoma"/>
                <w:color w:val="0065A3"/>
                <w:sz w:val="17"/>
                <w:szCs w:val="17"/>
                <w:lang w:val="ru-RU"/>
              </w:rPr>
              <w:t>я про умовний актив розкривається, коли надходження економ</w:t>
            </w:r>
            <w:r>
              <w:rPr>
                <w:rFonts w:ascii="Tahoma" w:hAnsi="Tahoma" w:cs="Tahoma"/>
                <w:color w:val="0065A3"/>
                <w:sz w:val="17"/>
                <w:szCs w:val="17"/>
              </w:rPr>
              <w:t>i</w:t>
            </w:r>
            <w:r w:rsidRPr="001646B0">
              <w:rPr>
                <w:rFonts w:ascii="Tahoma" w:hAnsi="Tahoma" w:cs="Tahoma"/>
                <w:color w:val="0065A3"/>
                <w:sz w:val="17"/>
                <w:szCs w:val="17"/>
                <w:lang w:val="ru-RU"/>
              </w:rPr>
              <w:t>чних вигод є ймов</w:t>
            </w:r>
            <w:r>
              <w:rPr>
                <w:rFonts w:ascii="Tahoma" w:hAnsi="Tahoma" w:cs="Tahoma"/>
                <w:color w:val="0065A3"/>
                <w:sz w:val="17"/>
                <w:szCs w:val="17"/>
              </w:rPr>
              <w:t>i</w:t>
            </w:r>
            <w:r w:rsidRPr="001646B0">
              <w:rPr>
                <w:rFonts w:ascii="Tahoma" w:hAnsi="Tahoma" w:cs="Tahoma"/>
                <w:color w:val="0065A3"/>
                <w:sz w:val="17"/>
                <w:szCs w:val="17"/>
                <w:lang w:val="ru-RU"/>
              </w:rPr>
              <w:t>рним.</w:t>
            </w:r>
            <w:r w:rsidRPr="001646B0">
              <w:rPr>
                <w:rFonts w:ascii="Tahoma" w:hAnsi="Tahoma" w:cs="Tahoma"/>
                <w:color w:val="0065A3"/>
                <w:sz w:val="17"/>
                <w:szCs w:val="17"/>
                <w:lang w:val="ru-RU"/>
              </w:rPr>
              <w:br/>
            </w:r>
            <w:r w:rsidRPr="001646B0">
              <w:rPr>
                <w:rFonts w:ascii="Tahoma" w:hAnsi="Tahoma" w:cs="Tahoma"/>
                <w:color w:val="0065A3"/>
                <w:sz w:val="17"/>
                <w:szCs w:val="17"/>
                <w:lang w:val="ru-RU"/>
              </w:rPr>
              <w:br/>
              <w:t>Под</w:t>
            </w:r>
            <w:r>
              <w:rPr>
                <w:rFonts w:ascii="Tahoma" w:hAnsi="Tahoma" w:cs="Tahoma"/>
                <w:color w:val="0065A3"/>
                <w:sz w:val="17"/>
                <w:szCs w:val="17"/>
              </w:rPr>
              <w:t>i</w:t>
            </w:r>
            <w:r w:rsidRPr="001646B0">
              <w:rPr>
                <w:rFonts w:ascii="Tahoma" w:hAnsi="Tahoma" w:cs="Tahoma"/>
                <w:color w:val="0065A3"/>
                <w:sz w:val="17"/>
                <w:szCs w:val="17"/>
                <w:lang w:val="ru-RU"/>
              </w:rPr>
              <w:t>ї, що в</w:t>
            </w:r>
            <w:r>
              <w:rPr>
                <w:rFonts w:ascii="Tahoma" w:hAnsi="Tahoma" w:cs="Tahoma"/>
                <w:color w:val="0065A3"/>
                <w:sz w:val="17"/>
                <w:szCs w:val="17"/>
              </w:rPr>
              <w:t>i</w:t>
            </w:r>
            <w:r w:rsidRPr="001646B0">
              <w:rPr>
                <w:rFonts w:ascii="Tahoma" w:hAnsi="Tahoma" w:cs="Tahoma"/>
                <w:color w:val="0065A3"/>
                <w:sz w:val="17"/>
                <w:szCs w:val="17"/>
                <w:lang w:val="ru-RU"/>
              </w:rPr>
              <w:t>дбулися п</w:t>
            </w:r>
            <w:r>
              <w:rPr>
                <w:rFonts w:ascii="Tahoma" w:hAnsi="Tahoma" w:cs="Tahoma"/>
                <w:color w:val="0065A3"/>
                <w:sz w:val="17"/>
                <w:szCs w:val="17"/>
              </w:rPr>
              <w:t>i</w:t>
            </w:r>
            <w:r w:rsidRPr="001646B0">
              <w:rPr>
                <w:rFonts w:ascii="Tahoma" w:hAnsi="Tahoma" w:cs="Tahoma"/>
                <w:color w:val="0065A3"/>
                <w:sz w:val="17"/>
                <w:szCs w:val="17"/>
                <w:lang w:val="ru-RU"/>
              </w:rPr>
              <w:t>сля зв</w:t>
            </w:r>
            <w:r>
              <w:rPr>
                <w:rFonts w:ascii="Tahoma" w:hAnsi="Tahoma" w:cs="Tahoma"/>
                <w:color w:val="0065A3"/>
                <w:sz w:val="17"/>
                <w:szCs w:val="17"/>
              </w:rPr>
              <w:t>i</w:t>
            </w:r>
            <w:r w:rsidRPr="001646B0">
              <w:rPr>
                <w:rFonts w:ascii="Tahoma" w:hAnsi="Tahoma" w:cs="Tahoma"/>
                <w:color w:val="0065A3"/>
                <w:sz w:val="17"/>
                <w:szCs w:val="17"/>
                <w:lang w:val="ru-RU"/>
              </w:rPr>
              <w:t>тної дати</w:t>
            </w:r>
            <w:r w:rsidRPr="001646B0">
              <w:rPr>
                <w:rFonts w:ascii="Tahoma" w:hAnsi="Tahoma" w:cs="Tahoma"/>
                <w:color w:val="0065A3"/>
                <w:sz w:val="17"/>
                <w:szCs w:val="17"/>
                <w:lang w:val="ru-RU"/>
              </w:rPr>
              <w:br/>
              <w:t>При складанн</w:t>
            </w:r>
            <w:r>
              <w:rPr>
                <w:rFonts w:ascii="Tahoma" w:hAnsi="Tahoma" w:cs="Tahoma"/>
                <w:color w:val="0065A3"/>
                <w:sz w:val="17"/>
                <w:szCs w:val="17"/>
              </w:rPr>
              <w:t>i</w:t>
            </w:r>
            <w:r w:rsidRPr="001646B0">
              <w:rPr>
                <w:rFonts w:ascii="Tahoma" w:hAnsi="Tahoma" w:cs="Tahoma"/>
                <w:color w:val="0065A3"/>
                <w:sz w:val="17"/>
                <w:szCs w:val="17"/>
                <w:lang w:val="ru-RU"/>
              </w:rPr>
              <w:t xml:space="preserve"> ф</w:t>
            </w:r>
            <w:r>
              <w:rPr>
                <w:rFonts w:ascii="Tahoma" w:hAnsi="Tahoma" w:cs="Tahoma"/>
                <w:color w:val="0065A3"/>
                <w:sz w:val="17"/>
                <w:szCs w:val="17"/>
              </w:rPr>
              <w:t>i</w:t>
            </w:r>
            <w:r w:rsidRPr="001646B0">
              <w:rPr>
                <w:rFonts w:ascii="Tahoma" w:hAnsi="Tahoma" w:cs="Tahoma"/>
                <w:color w:val="0065A3"/>
                <w:sz w:val="17"/>
                <w:szCs w:val="17"/>
                <w:lang w:val="ru-RU"/>
              </w:rPr>
              <w:t>нансової зв</w:t>
            </w:r>
            <w:r>
              <w:rPr>
                <w:rFonts w:ascii="Tahoma" w:hAnsi="Tahoma" w:cs="Tahoma"/>
                <w:color w:val="0065A3"/>
                <w:sz w:val="17"/>
                <w:szCs w:val="17"/>
              </w:rPr>
              <w:t>i</w:t>
            </w:r>
            <w:r w:rsidRPr="001646B0">
              <w:rPr>
                <w:rFonts w:ascii="Tahoma" w:hAnsi="Tahoma" w:cs="Tahoma"/>
                <w:color w:val="0065A3"/>
                <w:sz w:val="17"/>
                <w:szCs w:val="17"/>
                <w:lang w:val="ru-RU"/>
              </w:rPr>
              <w:t>тност</w:t>
            </w:r>
            <w:r>
              <w:rPr>
                <w:rFonts w:ascii="Tahoma" w:hAnsi="Tahoma" w:cs="Tahoma"/>
                <w:color w:val="0065A3"/>
                <w:sz w:val="17"/>
                <w:szCs w:val="17"/>
              </w:rPr>
              <w:t>i</w:t>
            </w:r>
            <w:r w:rsidRPr="001646B0">
              <w:rPr>
                <w:rFonts w:ascii="Tahoma" w:hAnsi="Tahoma" w:cs="Tahoma"/>
                <w:color w:val="0065A3"/>
                <w:sz w:val="17"/>
                <w:szCs w:val="17"/>
                <w:lang w:val="ru-RU"/>
              </w:rPr>
              <w:t xml:space="preserve"> ВАТ враховує под</w:t>
            </w:r>
            <w:r>
              <w:rPr>
                <w:rFonts w:ascii="Tahoma" w:hAnsi="Tahoma" w:cs="Tahoma"/>
                <w:color w:val="0065A3"/>
                <w:sz w:val="17"/>
                <w:szCs w:val="17"/>
              </w:rPr>
              <w:t>i</w:t>
            </w:r>
            <w:r w:rsidRPr="001646B0">
              <w:rPr>
                <w:rFonts w:ascii="Tahoma" w:hAnsi="Tahoma" w:cs="Tahoma"/>
                <w:color w:val="0065A3"/>
                <w:sz w:val="17"/>
                <w:szCs w:val="17"/>
                <w:lang w:val="ru-RU"/>
              </w:rPr>
              <w:t>ї, що в</w:t>
            </w:r>
            <w:r>
              <w:rPr>
                <w:rFonts w:ascii="Tahoma" w:hAnsi="Tahoma" w:cs="Tahoma"/>
                <w:color w:val="0065A3"/>
                <w:sz w:val="17"/>
                <w:szCs w:val="17"/>
              </w:rPr>
              <w:t>i</w:t>
            </w:r>
            <w:r w:rsidRPr="001646B0">
              <w:rPr>
                <w:rFonts w:ascii="Tahoma" w:hAnsi="Tahoma" w:cs="Tahoma"/>
                <w:color w:val="0065A3"/>
                <w:sz w:val="17"/>
                <w:szCs w:val="17"/>
                <w:lang w:val="ru-RU"/>
              </w:rPr>
              <w:t>дбулися п</w:t>
            </w:r>
            <w:r>
              <w:rPr>
                <w:rFonts w:ascii="Tahoma" w:hAnsi="Tahoma" w:cs="Tahoma"/>
                <w:color w:val="0065A3"/>
                <w:sz w:val="17"/>
                <w:szCs w:val="17"/>
              </w:rPr>
              <w:t>i</w:t>
            </w:r>
            <w:r w:rsidRPr="001646B0">
              <w:rPr>
                <w:rFonts w:ascii="Tahoma" w:hAnsi="Tahoma" w:cs="Tahoma"/>
                <w:color w:val="0065A3"/>
                <w:sz w:val="17"/>
                <w:szCs w:val="17"/>
                <w:lang w:val="ru-RU"/>
              </w:rPr>
              <w:t>сля зв</w:t>
            </w:r>
            <w:r>
              <w:rPr>
                <w:rFonts w:ascii="Tahoma" w:hAnsi="Tahoma" w:cs="Tahoma"/>
                <w:color w:val="0065A3"/>
                <w:sz w:val="17"/>
                <w:szCs w:val="17"/>
              </w:rPr>
              <w:t>i</w:t>
            </w:r>
            <w:r w:rsidRPr="001646B0">
              <w:rPr>
                <w:rFonts w:ascii="Tahoma" w:hAnsi="Tahoma" w:cs="Tahoma"/>
                <w:color w:val="0065A3"/>
                <w:sz w:val="17"/>
                <w:szCs w:val="17"/>
                <w:lang w:val="ru-RU"/>
              </w:rPr>
              <w:t xml:space="preserve">тної дати, </w:t>
            </w:r>
            <w:r>
              <w:rPr>
                <w:rFonts w:ascii="Tahoma" w:hAnsi="Tahoma" w:cs="Tahoma"/>
                <w:color w:val="0065A3"/>
                <w:sz w:val="17"/>
                <w:szCs w:val="17"/>
              </w:rPr>
              <w:t>i</w:t>
            </w:r>
            <w:r w:rsidRPr="001646B0">
              <w:rPr>
                <w:rFonts w:ascii="Tahoma" w:hAnsi="Tahoma" w:cs="Tahoma"/>
                <w:color w:val="0065A3"/>
                <w:sz w:val="17"/>
                <w:szCs w:val="17"/>
                <w:lang w:val="ru-RU"/>
              </w:rPr>
              <w:t xml:space="preserve"> в</w:t>
            </w:r>
            <w:r>
              <w:rPr>
                <w:rFonts w:ascii="Tahoma" w:hAnsi="Tahoma" w:cs="Tahoma"/>
                <w:color w:val="0065A3"/>
                <w:sz w:val="17"/>
                <w:szCs w:val="17"/>
              </w:rPr>
              <w:t>i</w:t>
            </w:r>
            <w:r w:rsidRPr="001646B0">
              <w:rPr>
                <w:rFonts w:ascii="Tahoma" w:hAnsi="Tahoma" w:cs="Tahoma"/>
                <w:color w:val="0065A3"/>
                <w:sz w:val="17"/>
                <w:szCs w:val="17"/>
                <w:lang w:val="ru-RU"/>
              </w:rPr>
              <w:t>дображає їх у ф</w:t>
            </w:r>
            <w:r>
              <w:rPr>
                <w:rFonts w:ascii="Tahoma" w:hAnsi="Tahoma" w:cs="Tahoma"/>
                <w:color w:val="0065A3"/>
                <w:sz w:val="17"/>
                <w:szCs w:val="17"/>
              </w:rPr>
              <w:t>i</w:t>
            </w:r>
            <w:r w:rsidRPr="001646B0">
              <w:rPr>
                <w:rFonts w:ascii="Tahoma" w:hAnsi="Tahoma" w:cs="Tahoma"/>
                <w:color w:val="0065A3"/>
                <w:sz w:val="17"/>
                <w:szCs w:val="17"/>
                <w:lang w:val="ru-RU"/>
              </w:rPr>
              <w:t>нансов</w:t>
            </w:r>
            <w:r>
              <w:rPr>
                <w:rFonts w:ascii="Tahoma" w:hAnsi="Tahoma" w:cs="Tahoma"/>
                <w:color w:val="0065A3"/>
                <w:sz w:val="17"/>
                <w:szCs w:val="17"/>
              </w:rPr>
              <w:t>i</w:t>
            </w:r>
            <w:r w:rsidRPr="001646B0">
              <w:rPr>
                <w:rFonts w:ascii="Tahoma" w:hAnsi="Tahoma" w:cs="Tahoma"/>
                <w:color w:val="0065A3"/>
                <w:sz w:val="17"/>
                <w:szCs w:val="17"/>
                <w:lang w:val="ru-RU"/>
              </w:rPr>
              <w:t>й зв</w:t>
            </w:r>
            <w:r>
              <w:rPr>
                <w:rFonts w:ascii="Tahoma" w:hAnsi="Tahoma" w:cs="Tahoma"/>
                <w:color w:val="0065A3"/>
                <w:sz w:val="17"/>
                <w:szCs w:val="17"/>
              </w:rPr>
              <w:t>i</w:t>
            </w:r>
            <w:r w:rsidRPr="001646B0">
              <w:rPr>
                <w:rFonts w:ascii="Tahoma" w:hAnsi="Tahoma" w:cs="Tahoma"/>
                <w:color w:val="0065A3"/>
                <w:sz w:val="17"/>
                <w:szCs w:val="17"/>
                <w:lang w:val="ru-RU"/>
              </w:rPr>
              <w:t>тност</w:t>
            </w:r>
            <w:r>
              <w:rPr>
                <w:rFonts w:ascii="Tahoma" w:hAnsi="Tahoma" w:cs="Tahoma"/>
                <w:color w:val="0065A3"/>
                <w:sz w:val="17"/>
                <w:szCs w:val="17"/>
              </w:rPr>
              <w:t>i</w:t>
            </w:r>
            <w:r w:rsidRPr="001646B0">
              <w:rPr>
                <w:rFonts w:ascii="Tahoma" w:hAnsi="Tahoma" w:cs="Tahoma"/>
                <w:color w:val="0065A3"/>
                <w:sz w:val="17"/>
                <w:szCs w:val="17"/>
                <w:lang w:val="ru-RU"/>
              </w:rPr>
              <w:t xml:space="preserve"> в</w:t>
            </w:r>
            <w:r>
              <w:rPr>
                <w:rFonts w:ascii="Tahoma" w:hAnsi="Tahoma" w:cs="Tahoma"/>
                <w:color w:val="0065A3"/>
                <w:sz w:val="17"/>
                <w:szCs w:val="17"/>
              </w:rPr>
              <w:t>i</w:t>
            </w:r>
            <w:r w:rsidRPr="001646B0">
              <w:rPr>
                <w:rFonts w:ascii="Tahoma" w:hAnsi="Tahoma" w:cs="Tahoma"/>
                <w:color w:val="0065A3"/>
                <w:sz w:val="17"/>
                <w:szCs w:val="17"/>
                <w:lang w:val="ru-RU"/>
              </w:rPr>
              <w:t>дпов</w:t>
            </w:r>
            <w:r>
              <w:rPr>
                <w:rFonts w:ascii="Tahoma" w:hAnsi="Tahoma" w:cs="Tahoma"/>
                <w:color w:val="0065A3"/>
                <w:sz w:val="17"/>
                <w:szCs w:val="17"/>
              </w:rPr>
              <w:t>i</w:t>
            </w:r>
            <w:r w:rsidRPr="001646B0">
              <w:rPr>
                <w:rFonts w:ascii="Tahoma" w:hAnsi="Tahoma" w:cs="Tahoma"/>
                <w:color w:val="0065A3"/>
                <w:sz w:val="17"/>
                <w:szCs w:val="17"/>
                <w:lang w:val="ru-RU"/>
              </w:rPr>
              <w:t>дно до МСБО 10 «Под</w:t>
            </w:r>
            <w:r>
              <w:rPr>
                <w:rFonts w:ascii="Tahoma" w:hAnsi="Tahoma" w:cs="Tahoma"/>
                <w:color w:val="0065A3"/>
                <w:sz w:val="17"/>
                <w:szCs w:val="17"/>
              </w:rPr>
              <w:t>i</w:t>
            </w:r>
            <w:r w:rsidRPr="001646B0">
              <w:rPr>
                <w:rFonts w:ascii="Tahoma" w:hAnsi="Tahoma" w:cs="Tahoma"/>
                <w:color w:val="0065A3"/>
                <w:sz w:val="17"/>
                <w:szCs w:val="17"/>
                <w:lang w:val="ru-RU"/>
              </w:rPr>
              <w:t>ї п</w:t>
            </w:r>
            <w:r>
              <w:rPr>
                <w:rFonts w:ascii="Tahoma" w:hAnsi="Tahoma" w:cs="Tahoma"/>
                <w:color w:val="0065A3"/>
                <w:sz w:val="17"/>
                <w:szCs w:val="17"/>
              </w:rPr>
              <w:t>i</w:t>
            </w:r>
            <w:r w:rsidRPr="001646B0">
              <w:rPr>
                <w:rFonts w:ascii="Tahoma" w:hAnsi="Tahoma" w:cs="Tahoma"/>
                <w:color w:val="0065A3"/>
                <w:sz w:val="17"/>
                <w:szCs w:val="17"/>
                <w:lang w:val="ru-RU"/>
              </w:rPr>
              <w:t>сля зак</w:t>
            </w:r>
            <w:r>
              <w:rPr>
                <w:rFonts w:ascii="Tahoma" w:hAnsi="Tahoma" w:cs="Tahoma"/>
                <w:color w:val="0065A3"/>
                <w:sz w:val="17"/>
                <w:szCs w:val="17"/>
              </w:rPr>
              <w:t>i</w:t>
            </w:r>
            <w:r w:rsidRPr="001646B0">
              <w:rPr>
                <w:rFonts w:ascii="Tahoma" w:hAnsi="Tahoma" w:cs="Tahoma"/>
                <w:color w:val="0065A3"/>
                <w:sz w:val="17"/>
                <w:szCs w:val="17"/>
                <w:lang w:val="ru-RU"/>
              </w:rPr>
              <w:t>нчення зв</w:t>
            </w:r>
            <w:r>
              <w:rPr>
                <w:rFonts w:ascii="Tahoma" w:hAnsi="Tahoma" w:cs="Tahoma"/>
                <w:color w:val="0065A3"/>
                <w:sz w:val="17"/>
                <w:szCs w:val="17"/>
              </w:rPr>
              <w:t>i</w:t>
            </w:r>
            <w:r w:rsidRPr="001646B0">
              <w:rPr>
                <w:rFonts w:ascii="Tahoma" w:hAnsi="Tahoma" w:cs="Tahoma"/>
                <w:color w:val="0065A3"/>
                <w:sz w:val="17"/>
                <w:szCs w:val="17"/>
                <w:lang w:val="ru-RU"/>
              </w:rPr>
              <w:t>тного пер</w:t>
            </w:r>
            <w:r>
              <w:rPr>
                <w:rFonts w:ascii="Tahoma" w:hAnsi="Tahoma" w:cs="Tahoma"/>
                <w:color w:val="0065A3"/>
                <w:sz w:val="17"/>
                <w:szCs w:val="17"/>
              </w:rPr>
              <w:t>i</w:t>
            </w:r>
            <w:r w:rsidRPr="001646B0">
              <w:rPr>
                <w:rFonts w:ascii="Tahoma" w:hAnsi="Tahoma" w:cs="Tahoma"/>
                <w:color w:val="0065A3"/>
                <w:sz w:val="17"/>
                <w:szCs w:val="17"/>
                <w:lang w:val="ru-RU"/>
              </w:rPr>
              <w:t>оду».</w:t>
            </w:r>
            <w:r w:rsidRPr="001646B0">
              <w:rPr>
                <w:rFonts w:ascii="Tahoma" w:hAnsi="Tahoma" w:cs="Tahoma"/>
                <w:color w:val="0065A3"/>
                <w:sz w:val="17"/>
                <w:szCs w:val="17"/>
                <w:lang w:val="ru-RU"/>
              </w:rPr>
              <w:br/>
              <w:t>ВАТ коригує суми, визнан</w:t>
            </w:r>
            <w:r>
              <w:rPr>
                <w:rFonts w:ascii="Tahoma" w:hAnsi="Tahoma" w:cs="Tahoma"/>
                <w:color w:val="0065A3"/>
                <w:sz w:val="17"/>
                <w:szCs w:val="17"/>
              </w:rPr>
              <w:t>i</w:t>
            </w:r>
            <w:r w:rsidRPr="001646B0">
              <w:rPr>
                <w:rFonts w:ascii="Tahoma" w:hAnsi="Tahoma" w:cs="Tahoma"/>
                <w:color w:val="0065A3"/>
                <w:sz w:val="17"/>
                <w:szCs w:val="17"/>
                <w:lang w:val="ru-RU"/>
              </w:rPr>
              <w:t xml:space="preserve"> у ф</w:t>
            </w:r>
            <w:r>
              <w:rPr>
                <w:rFonts w:ascii="Tahoma" w:hAnsi="Tahoma" w:cs="Tahoma"/>
                <w:color w:val="0065A3"/>
                <w:sz w:val="17"/>
                <w:szCs w:val="17"/>
              </w:rPr>
              <w:t>i</w:t>
            </w:r>
            <w:r w:rsidRPr="001646B0">
              <w:rPr>
                <w:rFonts w:ascii="Tahoma" w:hAnsi="Tahoma" w:cs="Tahoma"/>
                <w:color w:val="0065A3"/>
                <w:sz w:val="17"/>
                <w:szCs w:val="17"/>
                <w:lang w:val="ru-RU"/>
              </w:rPr>
              <w:t>нансов</w:t>
            </w:r>
            <w:r>
              <w:rPr>
                <w:rFonts w:ascii="Tahoma" w:hAnsi="Tahoma" w:cs="Tahoma"/>
                <w:color w:val="0065A3"/>
                <w:sz w:val="17"/>
                <w:szCs w:val="17"/>
              </w:rPr>
              <w:t>i</w:t>
            </w:r>
            <w:r w:rsidRPr="001646B0">
              <w:rPr>
                <w:rFonts w:ascii="Tahoma" w:hAnsi="Tahoma" w:cs="Tahoma"/>
                <w:color w:val="0065A3"/>
                <w:sz w:val="17"/>
                <w:szCs w:val="17"/>
                <w:lang w:val="ru-RU"/>
              </w:rPr>
              <w:t>й зв</w:t>
            </w:r>
            <w:r>
              <w:rPr>
                <w:rFonts w:ascii="Tahoma" w:hAnsi="Tahoma" w:cs="Tahoma"/>
                <w:color w:val="0065A3"/>
                <w:sz w:val="17"/>
                <w:szCs w:val="17"/>
              </w:rPr>
              <w:t>i</w:t>
            </w:r>
            <w:r w:rsidRPr="001646B0">
              <w:rPr>
                <w:rFonts w:ascii="Tahoma" w:hAnsi="Tahoma" w:cs="Tahoma"/>
                <w:color w:val="0065A3"/>
                <w:sz w:val="17"/>
                <w:szCs w:val="17"/>
                <w:lang w:val="ru-RU"/>
              </w:rPr>
              <w:t>тност</w:t>
            </w:r>
            <w:r>
              <w:rPr>
                <w:rFonts w:ascii="Tahoma" w:hAnsi="Tahoma" w:cs="Tahoma"/>
                <w:color w:val="0065A3"/>
                <w:sz w:val="17"/>
                <w:szCs w:val="17"/>
              </w:rPr>
              <w:t>i</w:t>
            </w:r>
            <w:r w:rsidRPr="001646B0">
              <w:rPr>
                <w:rFonts w:ascii="Tahoma" w:hAnsi="Tahoma" w:cs="Tahoma"/>
                <w:color w:val="0065A3"/>
                <w:sz w:val="17"/>
                <w:szCs w:val="17"/>
                <w:lang w:val="ru-RU"/>
              </w:rPr>
              <w:t>, для в</w:t>
            </w:r>
            <w:r>
              <w:rPr>
                <w:rFonts w:ascii="Tahoma" w:hAnsi="Tahoma" w:cs="Tahoma"/>
                <w:color w:val="0065A3"/>
                <w:sz w:val="17"/>
                <w:szCs w:val="17"/>
              </w:rPr>
              <w:t>i</w:t>
            </w:r>
            <w:r w:rsidRPr="001646B0">
              <w:rPr>
                <w:rFonts w:ascii="Tahoma" w:hAnsi="Tahoma" w:cs="Tahoma"/>
                <w:color w:val="0065A3"/>
                <w:sz w:val="17"/>
                <w:szCs w:val="17"/>
                <w:lang w:val="ru-RU"/>
              </w:rPr>
              <w:t>дображення коригувальних под</w:t>
            </w:r>
            <w:r>
              <w:rPr>
                <w:rFonts w:ascii="Tahoma" w:hAnsi="Tahoma" w:cs="Tahoma"/>
                <w:color w:val="0065A3"/>
                <w:sz w:val="17"/>
                <w:szCs w:val="17"/>
              </w:rPr>
              <w:t>i</w:t>
            </w:r>
            <w:r w:rsidRPr="001646B0">
              <w:rPr>
                <w:rFonts w:ascii="Tahoma" w:hAnsi="Tahoma" w:cs="Tahoma"/>
                <w:color w:val="0065A3"/>
                <w:sz w:val="17"/>
                <w:szCs w:val="17"/>
                <w:lang w:val="ru-RU"/>
              </w:rPr>
              <w:t>й п</w:t>
            </w:r>
            <w:r>
              <w:rPr>
                <w:rFonts w:ascii="Tahoma" w:hAnsi="Tahoma" w:cs="Tahoma"/>
                <w:color w:val="0065A3"/>
                <w:sz w:val="17"/>
                <w:szCs w:val="17"/>
              </w:rPr>
              <w:t>i</w:t>
            </w:r>
            <w:r w:rsidRPr="001646B0">
              <w:rPr>
                <w:rFonts w:ascii="Tahoma" w:hAnsi="Tahoma" w:cs="Tahoma"/>
                <w:color w:val="0065A3"/>
                <w:sz w:val="17"/>
                <w:szCs w:val="17"/>
                <w:lang w:val="ru-RU"/>
              </w:rPr>
              <w:t>сля зак</w:t>
            </w:r>
            <w:r>
              <w:rPr>
                <w:rFonts w:ascii="Tahoma" w:hAnsi="Tahoma" w:cs="Tahoma"/>
                <w:color w:val="0065A3"/>
                <w:sz w:val="17"/>
                <w:szCs w:val="17"/>
              </w:rPr>
              <w:t>i</w:t>
            </w:r>
            <w:r w:rsidRPr="001646B0">
              <w:rPr>
                <w:rFonts w:ascii="Tahoma" w:hAnsi="Tahoma" w:cs="Tahoma"/>
                <w:color w:val="0065A3"/>
                <w:sz w:val="17"/>
                <w:szCs w:val="17"/>
                <w:lang w:val="ru-RU"/>
              </w:rPr>
              <w:t>нчення зв</w:t>
            </w:r>
            <w:r>
              <w:rPr>
                <w:rFonts w:ascii="Tahoma" w:hAnsi="Tahoma" w:cs="Tahoma"/>
                <w:color w:val="0065A3"/>
                <w:sz w:val="17"/>
                <w:szCs w:val="17"/>
              </w:rPr>
              <w:t>i</w:t>
            </w:r>
            <w:r w:rsidRPr="001646B0">
              <w:rPr>
                <w:rFonts w:ascii="Tahoma" w:hAnsi="Tahoma" w:cs="Tahoma"/>
                <w:color w:val="0065A3"/>
                <w:sz w:val="17"/>
                <w:szCs w:val="17"/>
                <w:lang w:val="ru-RU"/>
              </w:rPr>
              <w:t>тного пер</w:t>
            </w:r>
            <w:r>
              <w:rPr>
                <w:rFonts w:ascii="Tahoma" w:hAnsi="Tahoma" w:cs="Tahoma"/>
                <w:color w:val="0065A3"/>
                <w:sz w:val="17"/>
                <w:szCs w:val="17"/>
              </w:rPr>
              <w:t>i</w:t>
            </w:r>
            <w:r w:rsidRPr="001646B0">
              <w:rPr>
                <w:rFonts w:ascii="Tahoma" w:hAnsi="Tahoma" w:cs="Tahoma"/>
                <w:color w:val="0065A3"/>
                <w:sz w:val="17"/>
                <w:szCs w:val="17"/>
                <w:lang w:val="ru-RU"/>
              </w:rPr>
              <w:t>оду, якими є:</w:t>
            </w:r>
            <w:r w:rsidRPr="001646B0">
              <w:rPr>
                <w:rFonts w:ascii="Tahoma" w:hAnsi="Tahoma" w:cs="Tahoma"/>
                <w:color w:val="0065A3"/>
                <w:sz w:val="17"/>
                <w:szCs w:val="17"/>
                <w:lang w:val="ru-RU"/>
              </w:rPr>
              <w:br/>
              <w:t>- врегулювання под</w:t>
            </w:r>
            <w:r>
              <w:rPr>
                <w:rFonts w:ascii="Tahoma" w:hAnsi="Tahoma" w:cs="Tahoma"/>
                <w:color w:val="0065A3"/>
                <w:sz w:val="17"/>
                <w:szCs w:val="17"/>
              </w:rPr>
              <w:t>i</w:t>
            </w:r>
            <w:r w:rsidRPr="001646B0">
              <w:rPr>
                <w:rFonts w:ascii="Tahoma" w:hAnsi="Tahoma" w:cs="Tahoma"/>
                <w:color w:val="0065A3"/>
                <w:sz w:val="17"/>
                <w:szCs w:val="17"/>
                <w:lang w:val="ru-RU"/>
              </w:rPr>
              <w:t>й, що п</w:t>
            </w:r>
            <w:r>
              <w:rPr>
                <w:rFonts w:ascii="Tahoma" w:hAnsi="Tahoma" w:cs="Tahoma"/>
                <w:color w:val="0065A3"/>
                <w:sz w:val="17"/>
                <w:szCs w:val="17"/>
              </w:rPr>
              <w:t>i</w:t>
            </w:r>
            <w:r w:rsidRPr="001646B0">
              <w:rPr>
                <w:rFonts w:ascii="Tahoma" w:hAnsi="Tahoma" w:cs="Tahoma"/>
                <w:color w:val="0065A3"/>
                <w:sz w:val="17"/>
                <w:szCs w:val="17"/>
                <w:lang w:val="ru-RU"/>
              </w:rPr>
              <w:t>дтверджують наявн</w:t>
            </w:r>
            <w:r>
              <w:rPr>
                <w:rFonts w:ascii="Tahoma" w:hAnsi="Tahoma" w:cs="Tahoma"/>
                <w:color w:val="0065A3"/>
                <w:sz w:val="17"/>
                <w:szCs w:val="17"/>
              </w:rPr>
              <w:t>i</w:t>
            </w:r>
            <w:r w:rsidRPr="001646B0">
              <w:rPr>
                <w:rFonts w:ascii="Tahoma" w:hAnsi="Tahoma" w:cs="Tahoma"/>
                <w:color w:val="0065A3"/>
                <w:sz w:val="17"/>
                <w:szCs w:val="17"/>
                <w:lang w:val="ru-RU"/>
              </w:rPr>
              <w:t xml:space="preserve">сть </w:t>
            </w:r>
            <w:r>
              <w:rPr>
                <w:rFonts w:ascii="Tahoma" w:hAnsi="Tahoma" w:cs="Tahoma"/>
                <w:color w:val="0065A3"/>
                <w:sz w:val="17"/>
                <w:szCs w:val="17"/>
              </w:rPr>
              <w:t>i</w:t>
            </w:r>
            <w:r w:rsidRPr="001646B0">
              <w:rPr>
                <w:rFonts w:ascii="Tahoma" w:hAnsi="Tahoma" w:cs="Tahoma"/>
                <w:color w:val="0065A3"/>
                <w:sz w:val="17"/>
                <w:szCs w:val="17"/>
                <w:lang w:val="ru-RU"/>
              </w:rPr>
              <w:t>стотного зобов'язання на зв</w:t>
            </w:r>
            <w:r>
              <w:rPr>
                <w:rFonts w:ascii="Tahoma" w:hAnsi="Tahoma" w:cs="Tahoma"/>
                <w:color w:val="0065A3"/>
                <w:sz w:val="17"/>
                <w:szCs w:val="17"/>
              </w:rPr>
              <w:t>i</w:t>
            </w:r>
            <w:r w:rsidRPr="001646B0">
              <w:rPr>
                <w:rFonts w:ascii="Tahoma" w:hAnsi="Tahoma" w:cs="Tahoma"/>
                <w:color w:val="0065A3"/>
                <w:sz w:val="17"/>
                <w:szCs w:val="17"/>
                <w:lang w:val="ru-RU"/>
              </w:rPr>
              <w:t>тну дату;</w:t>
            </w:r>
            <w:r w:rsidRPr="001646B0">
              <w:rPr>
                <w:rFonts w:ascii="Tahoma" w:hAnsi="Tahoma" w:cs="Tahoma"/>
                <w:color w:val="0065A3"/>
                <w:sz w:val="17"/>
                <w:szCs w:val="17"/>
                <w:lang w:val="ru-RU"/>
              </w:rPr>
              <w:br/>
              <w:t xml:space="preserve">- отримання </w:t>
            </w:r>
            <w:r>
              <w:rPr>
                <w:rFonts w:ascii="Tahoma" w:hAnsi="Tahoma" w:cs="Tahoma"/>
                <w:color w:val="0065A3"/>
                <w:sz w:val="17"/>
                <w:szCs w:val="17"/>
              </w:rPr>
              <w:t>i</w:t>
            </w:r>
            <w:r w:rsidRPr="001646B0">
              <w:rPr>
                <w:rFonts w:ascii="Tahoma" w:hAnsi="Tahoma" w:cs="Tahoma"/>
                <w:color w:val="0065A3"/>
                <w:sz w:val="17"/>
                <w:szCs w:val="17"/>
                <w:lang w:val="ru-RU"/>
              </w:rPr>
              <w:t>нформац</w:t>
            </w:r>
            <w:r>
              <w:rPr>
                <w:rFonts w:ascii="Tahoma" w:hAnsi="Tahoma" w:cs="Tahoma"/>
                <w:color w:val="0065A3"/>
                <w:sz w:val="17"/>
                <w:szCs w:val="17"/>
              </w:rPr>
              <w:t>i</w:t>
            </w:r>
            <w:r w:rsidRPr="001646B0">
              <w:rPr>
                <w:rFonts w:ascii="Tahoma" w:hAnsi="Tahoma" w:cs="Tahoma"/>
                <w:color w:val="0065A3"/>
                <w:sz w:val="17"/>
                <w:szCs w:val="17"/>
                <w:lang w:val="ru-RU"/>
              </w:rPr>
              <w:t>ї про знец</w:t>
            </w:r>
            <w:r>
              <w:rPr>
                <w:rFonts w:ascii="Tahoma" w:hAnsi="Tahoma" w:cs="Tahoma"/>
                <w:color w:val="0065A3"/>
                <w:sz w:val="17"/>
                <w:szCs w:val="17"/>
              </w:rPr>
              <w:t>i</w:t>
            </w:r>
            <w:r w:rsidRPr="001646B0">
              <w:rPr>
                <w:rFonts w:ascii="Tahoma" w:hAnsi="Tahoma" w:cs="Tahoma"/>
                <w:color w:val="0065A3"/>
                <w:sz w:val="17"/>
                <w:szCs w:val="17"/>
                <w:lang w:val="ru-RU"/>
              </w:rPr>
              <w:t>нення актив</w:t>
            </w:r>
            <w:r>
              <w:rPr>
                <w:rFonts w:ascii="Tahoma" w:hAnsi="Tahoma" w:cs="Tahoma"/>
                <w:color w:val="0065A3"/>
                <w:sz w:val="17"/>
                <w:szCs w:val="17"/>
              </w:rPr>
              <w:t>i</w:t>
            </w:r>
            <w:r w:rsidRPr="001646B0">
              <w:rPr>
                <w:rFonts w:ascii="Tahoma" w:hAnsi="Tahoma" w:cs="Tahoma"/>
                <w:color w:val="0065A3"/>
                <w:sz w:val="17"/>
                <w:szCs w:val="17"/>
                <w:lang w:val="ru-RU"/>
              </w:rPr>
              <w:t>в на зв</w:t>
            </w:r>
            <w:r>
              <w:rPr>
                <w:rFonts w:ascii="Tahoma" w:hAnsi="Tahoma" w:cs="Tahoma"/>
                <w:color w:val="0065A3"/>
                <w:sz w:val="17"/>
                <w:szCs w:val="17"/>
              </w:rPr>
              <w:t>i</w:t>
            </w:r>
            <w:r w:rsidRPr="001646B0">
              <w:rPr>
                <w:rFonts w:ascii="Tahoma" w:hAnsi="Tahoma" w:cs="Tahoma"/>
                <w:color w:val="0065A3"/>
                <w:sz w:val="17"/>
                <w:szCs w:val="17"/>
                <w:lang w:val="ru-RU"/>
              </w:rPr>
              <w:t>тну дату;</w:t>
            </w:r>
            <w:r w:rsidRPr="001646B0">
              <w:rPr>
                <w:rFonts w:ascii="Tahoma" w:hAnsi="Tahoma" w:cs="Tahoma"/>
                <w:color w:val="0065A3"/>
                <w:sz w:val="17"/>
                <w:szCs w:val="17"/>
                <w:lang w:val="ru-RU"/>
              </w:rPr>
              <w:br/>
              <w:t>- визначення вартост</w:t>
            </w:r>
            <w:r>
              <w:rPr>
                <w:rFonts w:ascii="Tahoma" w:hAnsi="Tahoma" w:cs="Tahoma"/>
                <w:color w:val="0065A3"/>
                <w:sz w:val="17"/>
                <w:szCs w:val="17"/>
              </w:rPr>
              <w:t>i</w:t>
            </w:r>
            <w:r w:rsidRPr="001646B0">
              <w:rPr>
                <w:rFonts w:ascii="Tahoma" w:hAnsi="Tahoma" w:cs="Tahoma"/>
                <w:color w:val="0065A3"/>
                <w:sz w:val="17"/>
                <w:szCs w:val="17"/>
                <w:lang w:val="ru-RU"/>
              </w:rPr>
              <w:t xml:space="preserve"> актив</w:t>
            </w:r>
            <w:r>
              <w:rPr>
                <w:rFonts w:ascii="Tahoma" w:hAnsi="Tahoma" w:cs="Tahoma"/>
                <w:color w:val="0065A3"/>
                <w:sz w:val="17"/>
                <w:szCs w:val="17"/>
              </w:rPr>
              <w:t>i</w:t>
            </w:r>
            <w:r w:rsidRPr="001646B0">
              <w:rPr>
                <w:rFonts w:ascii="Tahoma" w:hAnsi="Tahoma" w:cs="Tahoma"/>
                <w:color w:val="0065A3"/>
                <w:sz w:val="17"/>
                <w:szCs w:val="17"/>
                <w:lang w:val="ru-RU"/>
              </w:rPr>
              <w:t>в, придбаних до зак</w:t>
            </w:r>
            <w:r>
              <w:rPr>
                <w:rFonts w:ascii="Tahoma" w:hAnsi="Tahoma" w:cs="Tahoma"/>
                <w:color w:val="0065A3"/>
                <w:sz w:val="17"/>
                <w:szCs w:val="17"/>
              </w:rPr>
              <w:t>i</w:t>
            </w:r>
            <w:r w:rsidRPr="001646B0">
              <w:rPr>
                <w:rFonts w:ascii="Tahoma" w:hAnsi="Tahoma" w:cs="Tahoma"/>
                <w:color w:val="0065A3"/>
                <w:sz w:val="17"/>
                <w:szCs w:val="17"/>
                <w:lang w:val="ru-RU"/>
              </w:rPr>
              <w:t>нчення зв</w:t>
            </w:r>
            <w:r>
              <w:rPr>
                <w:rFonts w:ascii="Tahoma" w:hAnsi="Tahoma" w:cs="Tahoma"/>
                <w:color w:val="0065A3"/>
                <w:sz w:val="17"/>
                <w:szCs w:val="17"/>
              </w:rPr>
              <w:t>i</w:t>
            </w:r>
            <w:r w:rsidRPr="001646B0">
              <w:rPr>
                <w:rFonts w:ascii="Tahoma" w:hAnsi="Tahoma" w:cs="Tahoma"/>
                <w:color w:val="0065A3"/>
                <w:sz w:val="17"/>
                <w:szCs w:val="17"/>
                <w:lang w:val="ru-RU"/>
              </w:rPr>
              <w:t>тного пер</w:t>
            </w:r>
            <w:r>
              <w:rPr>
                <w:rFonts w:ascii="Tahoma" w:hAnsi="Tahoma" w:cs="Tahoma"/>
                <w:color w:val="0065A3"/>
                <w:sz w:val="17"/>
                <w:szCs w:val="17"/>
              </w:rPr>
              <w:t>i</w:t>
            </w:r>
            <w:r w:rsidRPr="001646B0">
              <w:rPr>
                <w:rFonts w:ascii="Tahoma" w:hAnsi="Tahoma" w:cs="Tahoma"/>
                <w:color w:val="0065A3"/>
                <w:sz w:val="17"/>
                <w:szCs w:val="17"/>
                <w:lang w:val="ru-RU"/>
              </w:rPr>
              <w:t>оду;</w:t>
            </w:r>
            <w:r w:rsidRPr="001646B0">
              <w:rPr>
                <w:rFonts w:ascii="Tahoma" w:hAnsi="Tahoma" w:cs="Tahoma"/>
                <w:color w:val="0065A3"/>
                <w:sz w:val="17"/>
                <w:szCs w:val="17"/>
                <w:lang w:val="ru-RU"/>
              </w:rPr>
              <w:br/>
              <w:t>- виявлення помилок, що п</w:t>
            </w:r>
            <w:r>
              <w:rPr>
                <w:rFonts w:ascii="Tahoma" w:hAnsi="Tahoma" w:cs="Tahoma"/>
                <w:color w:val="0065A3"/>
                <w:sz w:val="17"/>
                <w:szCs w:val="17"/>
              </w:rPr>
              <w:t>i</w:t>
            </w:r>
            <w:r w:rsidRPr="001646B0">
              <w:rPr>
                <w:rFonts w:ascii="Tahoma" w:hAnsi="Tahoma" w:cs="Tahoma"/>
                <w:color w:val="0065A3"/>
                <w:sz w:val="17"/>
                <w:szCs w:val="17"/>
                <w:lang w:val="ru-RU"/>
              </w:rPr>
              <w:t>дтверджують, що ф</w:t>
            </w:r>
            <w:r>
              <w:rPr>
                <w:rFonts w:ascii="Tahoma" w:hAnsi="Tahoma" w:cs="Tahoma"/>
                <w:color w:val="0065A3"/>
                <w:sz w:val="17"/>
                <w:szCs w:val="17"/>
              </w:rPr>
              <w:t>i</w:t>
            </w:r>
            <w:r w:rsidRPr="001646B0">
              <w:rPr>
                <w:rFonts w:ascii="Tahoma" w:hAnsi="Tahoma" w:cs="Tahoma"/>
                <w:color w:val="0065A3"/>
                <w:sz w:val="17"/>
                <w:szCs w:val="17"/>
                <w:lang w:val="ru-RU"/>
              </w:rPr>
              <w:t>нансова зв</w:t>
            </w:r>
            <w:r>
              <w:rPr>
                <w:rFonts w:ascii="Tahoma" w:hAnsi="Tahoma" w:cs="Tahoma"/>
                <w:color w:val="0065A3"/>
                <w:sz w:val="17"/>
                <w:szCs w:val="17"/>
              </w:rPr>
              <w:t>i</w:t>
            </w:r>
            <w:r w:rsidRPr="001646B0">
              <w:rPr>
                <w:rFonts w:ascii="Tahoma" w:hAnsi="Tahoma" w:cs="Tahoma"/>
                <w:color w:val="0065A3"/>
                <w:sz w:val="17"/>
                <w:szCs w:val="17"/>
                <w:lang w:val="ru-RU"/>
              </w:rPr>
              <w:t>тн</w:t>
            </w:r>
            <w:r>
              <w:rPr>
                <w:rFonts w:ascii="Tahoma" w:hAnsi="Tahoma" w:cs="Tahoma"/>
                <w:color w:val="0065A3"/>
                <w:sz w:val="17"/>
                <w:szCs w:val="17"/>
              </w:rPr>
              <w:t>i</w:t>
            </w:r>
            <w:r w:rsidRPr="001646B0">
              <w:rPr>
                <w:rFonts w:ascii="Tahoma" w:hAnsi="Tahoma" w:cs="Tahoma"/>
                <w:color w:val="0065A3"/>
                <w:sz w:val="17"/>
                <w:szCs w:val="17"/>
                <w:lang w:val="ru-RU"/>
              </w:rPr>
              <w:t>сть є неправильною.</w:t>
            </w:r>
            <w:r w:rsidRPr="001646B0">
              <w:rPr>
                <w:rFonts w:ascii="Tahoma" w:hAnsi="Tahoma" w:cs="Tahoma"/>
                <w:color w:val="0065A3"/>
                <w:sz w:val="17"/>
                <w:szCs w:val="17"/>
                <w:lang w:val="ru-RU"/>
              </w:rPr>
              <w:br/>
              <w:t>ВАТ не коригує суми, визнан</w:t>
            </w:r>
            <w:r>
              <w:rPr>
                <w:rFonts w:ascii="Tahoma" w:hAnsi="Tahoma" w:cs="Tahoma"/>
                <w:color w:val="0065A3"/>
                <w:sz w:val="17"/>
                <w:szCs w:val="17"/>
              </w:rPr>
              <w:t>i</w:t>
            </w:r>
            <w:r w:rsidRPr="001646B0">
              <w:rPr>
                <w:rFonts w:ascii="Tahoma" w:hAnsi="Tahoma" w:cs="Tahoma"/>
                <w:color w:val="0065A3"/>
                <w:sz w:val="17"/>
                <w:szCs w:val="17"/>
                <w:lang w:val="ru-RU"/>
              </w:rPr>
              <w:t xml:space="preserve"> у ф</w:t>
            </w:r>
            <w:r>
              <w:rPr>
                <w:rFonts w:ascii="Tahoma" w:hAnsi="Tahoma" w:cs="Tahoma"/>
                <w:color w:val="0065A3"/>
                <w:sz w:val="17"/>
                <w:szCs w:val="17"/>
              </w:rPr>
              <w:t>i</w:t>
            </w:r>
            <w:r w:rsidRPr="001646B0">
              <w:rPr>
                <w:rFonts w:ascii="Tahoma" w:hAnsi="Tahoma" w:cs="Tahoma"/>
                <w:color w:val="0065A3"/>
                <w:sz w:val="17"/>
                <w:szCs w:val="17"/>
                <w:lang w:val="ru-RU"/>
              </w:rPr>
              <w:t>нансов</w:t>
            </w:r>
            <w:r>
              <w:rPr>
                <w:rFonts w:ascii="Tahoma" w:hAnsi="Tahoma" w:cs="Tahoma"/>
                <w:color w:val="0065A3"/>
                <w:sz w:val="17"/>
                <w:szCs w:val="17"/>
              </w:rPr>
              <w:t>i</w:t>
            </w:r>
            <w:r w:rsidRPr="001646B0">
              <w:rPr>
                <w:rFonts w:ascii="Tahoma" w:hAnsi="Tahoma" w:cs="Tahoma"/>
                <w:color w:val="0065A3"/>
                <w:sz w:val="17"/>
                <w:szCs w:val="17"/>
                <w:lang w:val="ru-RU"/>
              </w:rPr>
              <w:t>й зв</w:t>
            </w:r>
            <w:r>
              <w:rPr>
                <w:rFonts w:ascii="Tahoma" w:hAnsi="Tahoma" w:cs="Tahoma"/>
                <w:color w:val="0065A3"/>
                <w:sz w:val="17"/>
                <w:szCs w:val="17"/>
              </w:rPr>
              <w:t>i</w:t>
            </w:r>
            <w:r w:rsidRPr="001646B0">
              <w:rPr>
                <w:rFonts w:ascii="Tahoma" w:hAnsi="Tahoma" w:cs="Tahoma"/>
                <w:color w:val="0065A3"/>
                <w:sz w:val="17"/>
                <w:szCs w:val="17"/>
                <w:lang w:val="ru-RU"/>
              </w:rPr>
              <w:t>тност</w:t>
            </w:r>
            <w:r>
              <w:rPr>
                <w:rFonts w:ascii="Tahoma" w:hAnsi="Tahoma" w:cs="Tahoma"/>
                <w:color w:val="0065A3"/>
                <w:sz w:val="17"/>
                <w:szCs w:val="17"/>
              </w:rPr>
              <w:t>i</w:t>
            </w:r>
            <w:r w:rsidRPr="001646B0">
              <w:rPr>
                <w:rFonts w:ascii="Tahoma" w:hAnsi="Tahoma" w:cs="Tahoma"/>
                <w:color w:val="0065A3"/>
                <w:sz w:val="17"/>
                <w:szCs w:val="17"/>
                <w:lang w:val="ru-RU"/>
              </w:rPr>
              <w:t xml:space="preserve"> для в</w:t>
            </w:r>
            <w:r>
              <w:rPr>
                <w:rFonts w:ascii="Tahoma" w:hAnsi="Tahoma" w:cs="Tahoma"/>
                <w:color w:val="0065A3"/>
                <w:sz w:val="17"/>
                <w:szCs w:val="17"/>
              </w:rPr>
              <w:t>i</w:t>
            </w:r>
            <w:r w:rsidRPr="001646B0">
              <w:rPr>
                <w:rFonts w:ascii="Tahoma" w:hAnsi="Tahoma" w:cs="Tahoma"/>
                <w:color w:val="0065A3"/>
                <w:sz w:val="17"/>
                <w:szCs w:val="17"/>
                <w:lang w:val="ru-RU"/>
              </w:rPr>
              <w:t>дображення тих под</w:t>
            </w:r>
            <w:r>
              <w:rPr>
                <w:rFonts w:ascii="Tahoma" w:hAnsi="Tahoma" w:cs="Tahoma"/>
                <w:color w:val="0065A3"/>
                <w:sz w:val="17"/>
                <w:szCs w:val="17"/>
              </w:rPr>
              <w:t>i</w:t>
            </w:r>
            <w:r w:rsidRPr="001646B0">
              <w:rPr>
                <w:rFonts w:ascii="Tahoma" w:hAnsi="Tahoma" w:cs="Tahoma"/>
                <w:color w:val="0065A3"/>
                <w:sz w:val="17"/>
                <w:szCs w:val="17"/>
                <w:lang w:val="ru-RU"/>
              </w:rPr>
              <w:t>й, що коригуються п</w:t>
            </w:r>
            <w:r>
              <w:rPr>
                <w:rFonts w:ascii="Tahoma" w:hAnsi="Tahoma" w:cs="Tahoma"/>
                <w:color w:val="0065A3"/>
                <w:sz w:val="17"/>
                <w:szCs w:val="17"/>
              </w:rPr>
              <w:t>i</w:t>
            </w:r>
            <w:r w:rsidRPr="001646B0">
              <w:rPr>
                <w:rFonts w:ascii="Tahoma" w:hAnsi="Tahoma" w:cs="Tahoma"/>
                <w:color w:val="0065A3"/>
                <w:sz w:val="17"/>
                <w:szCs w:val="17"/>
                <w:lang w:val="ru-RU"/>
              </w:rPr>
              <w:t>сля зак</w:t>
            </w:r>
            <w:r>
              <w:rPr>
                <w:rFonts w:ascii="Tahoma" w:hAnsi="Tahoma" w:cs="Tahoma"/>
                <w:color w:val="0065A3"/>
                <w:sz w:val="17"/>
                <w:szCs w:val="17"/>
              </w:rPr>
              <w:t>i</w:t>
            </w:r>
            <w:r w:rsidRPr="001646B0">
              <w:rPr>
                <w:rFonts w:ascii="Tahoma" w:hAnsi="Tahoma" w:cs="Tahoma"/>
                <w:color w:val="0065A3"/>
                <w:sz w:val="17"/>
                <w:szCs w:val="17"/>
                <w:lang w:val="ru-RU"/>
              </w:rPr>
              <w:t>нчення зв</w:t>
            </w:r>
            <w:r>
              <w:rPr>
                <w:rFonts w:ascii="Tahoma" w:hAnsi="Tahoma" w:cs="Tahoma"/>
                <w:color w:val="0065A3"/>
                <w:sz w:val="17"/>
                <w:szCs w:val="17"/>
              </w:rPr>
              <w:t>i</w:t>
            </w:r>
            <w:r w:rsidRPr="001646B0">
              <w:rPr>
                <w:rFonts w:ascii="Tahoma" w:hAnsi="Tahoma" w:cs="Tahoma"/>
                <w:color w:val="0065A3"/>
                <w:sz w:val="17"/>
                <w:szCs w:val="17"/>
                <w:lang w:val="ru-RU"/>
              </w:rPr>
              <w:t>тного пер</w:t>
            </w:r>
            <w:r>
              <w:rPr>
                <w:rFonts w:ascii="Tahoma" w:hAnsi="Tahoma" w:cs="Tahoma"/>
                <w:color w:val="0065A3"/>
                <w:sz w:val="17"/>
                <w:szCs w:val="17"/>
              </w:rPr>
              <w:t>i</w:t>
            </w:r>
            <w:r w:rsidRPr="001646B0">
              <w:rPr>
                <w:rFonts w:ascii="Tahoma" w:hAnsi="Tahoma" w:cs="Tahoma"/>
                <w:color w:val="0065A3"/>
                <w:sz w:val="17"/>
                <w:szCs w:val="17"/>
                <w:lang w:val="ru-RU"/>
              </w:rPr>
              <w:t>оду, якими є:</w:t>
            </w:r>
            <w:r w:rsidRPr="001646B0">
              <w:rPr>
                <w:rFonts w:ascii="Tahoma" w:hAnsi="Tahoma" w:cs="Tahoma"/>
                <w:color w:val="0065A3"/>
                <w:sz w:val="17"/>
                <w:szCs w:val="17"/>
                <w:lang w:val="ru-RU"/>
              </w:rPr>
              <w:br/>
              <w:t>- Зниження ринкової вартост</w:t>
            </w:r>
            <w:r>
              <w:rPr>
                <w:rFonts w:ascii="Tahoma" w:hAnsi="Tahoma" w:cs="Tahoma"/>
                <w:color w:val="0065A3"/>
                <w:sz w:val="17"/>
                <w:szCs w:val="17"/>
              </w:rPr>
              <w:t>i</w:t>
            </w:r>
            <w:r w:rsidRPr="001646B0">
              <w:rPr>
                <w:rFonts w:ascii="Tahoma" w:hAnsi="Tahoma" w:cs="Tahoma"/>
                <w:color w:val="0065A3"/>
                <w:sz w:val="17"/>
                <w:szCs w:val="17"/>
                <w:lang w:val="ru-RU"/>
              </w:rPr>
              <w:t xml:space="preserve"> </w:t>
            </w:r>
            <w:r>
              <w:rPr>
                <w:rFonts w:ascii="Tahoma" w:hAnsi="Tahoma" w:cs="Tahoma"/>
                <w:color w:val="0065A3"/>
                <w:sz w:val="17"/>
                <w:szCs w:val="17"/>
              </w:rPr>
              <w:t>i</w:t>
            </w:r>
            <w:r w:rsidRPr="001646B0">
              <w:rPr>
                <w:rFonts w:ascii="Tahoma" w:hAnsi="Tahoma" w:cs="Tahoma"/>
                <w:color w:val="0065A3"/>
                <w:sz w:val="17"/>
                <w:szCs w:val="17"/>
                <w:lang w:val="ru-RU"/>
              </w:rPr>
              <w:t>нвестиц</w:t>
            </w:r>
            <w:r>
              <w:rPr>
                <w:rFonts w:ascii="Tahoma" w:hAnsi="Tahoma" w:cs="Tahoma"/>
                <w:color w:val="0065A3"/>
                <w:sz w:val="17"/>
                <w:szCs w:val="17"/>
              </w:rPr>
              <w:t>i</w:t>
            </w:r>
            <w:r w:rsidRPr="001646B0">
              <w:rPr>
                <w:rFonts w:ascii="Tahoma" w:hAnsi="Tahoma" w:cs="Tahoma"/>
                <w:color w:val="0065A3"/>
                <w:sz w:val="17"/>
                <w:szCs w:val="17"/>
                <w:lang w:val="ru-RU"/>
              </w:rPr>
              <w:t>й.</w:t>
            </w:r>
            <w:r w:rsidRPr="001646B0">
              <w:rPr>
                <w:rFonts w:ascii="Tahoma" w:hAnsi="Tahoma" w:cs="Tahoma"/>
                <w:color w:val="0065A3"/>
                <w:sz w:val="17"/>
                <w:szCs w:val="17"/>
                <w:lang w:val="ru-RU"/>
              </w:rPr>
              <w:br/>
            </w:r>
            <w:r w:rsidRPr="001646B0">
              <w:rPr>
                <w:rFonts w:ascii="Tahoma" w:hAnsi="Tahoma" w:cs="Tahoma"/>
                <w:color w:val="0065A3"/>
                <w:sz w:val="17"/>
                <w:szCs w:val="17"/>
                <w:lang w:val="ru-RU"/>
              </w:rPr>
              <w:br/>
              <w:t>Форми ф</w:t>
            </w:r>
            <w:r>
              <w:rPr>
                <w:rFonts w:ascii="Tahoma" w:hAnsi="Tahoma" w:cs="Tahoma"/>
                <w:color w:val="0065A3"/>
                <w:sz w:val="17"/>
                <w:szCs w:val="17"/>
              </w:rPr>
              <w:t>i</w:t>
            </w:r>
            <w:r w:rsidRPr="001646B0">
              <w:rPr>
                <w:rFonts w:ascii="Tahoma" w:hAnsi="Tahoma" w:cs="Tahoma"/>
                <w:color w:val="0065A3"/>
                <w:sz w:val="17"/>
                <w:szCs w:val="17"/>
                <w:lang w:val="ru-RU"/>
              </w:rPr>
              <w:t>нансової зв</w:t>
            </w:r>
            <w:r>
              <w:rPr>
                <w:rFonts w:ascii="Tahoma" w:hAnsi="Tahoma" w:cs="Tahoma"/>
                <w:color w:val="0065A3"/>
                <w:sz w:val="17"/>
                <w:szCs w:val="17"/>
              </w:rPr>
              <w:t>i</w:t>
            </w:r>
            <w:r w:rsidRPr="001646B0">
              <w:rPr>
                <w:rFonts w:ascii="Tahoma" w:hAnsi="Tahoma" w:cs="Tahoma"/>
                <w:color w:val="0065A3"/>
                <w:sz w:val="17"/>
                <w:szCs w:val="17"/>
                <w:lang w:val="ru-RU"/>
              </w:rPr>
              <w:t>тност</w:t>
            </w:r>
            <w:r>
              <w:rPr>
                <w:rFonts w:ascii="Tahoma" w:hAnsi="Tahoma" w:cs="Tahoma"/>
                <w:color w:val="0065A3"/>
                <w:sz w:val="17"/>
                <w:szCs w:val="17"/>
              </w:rPr>
              <w:t>i</w:t>
            </w:r>
            <w:r w:rsidRPr="001646B0">
              <w:rPr>
                <w:rFonts w:ascii="Tahoma" w:hAnsi="Tahoma" w:cs="Tahoma"/>
                <w:color w:val="0065A3"/>
                <w:sz w:val="17"/>
                <w:szCs w:val="17"/>
                <w:lang w:val="ru-RU"/>
              </w:rPr>
              <w:br/>
              <w:t>Баланс складається шляхом розпод</w:t>
            </w:r>
            <w:r>
              <w:rPr>
                <w:rFonts w:ascii="Tahoma" w:hAnsi="Tahoma" w:cs="Tahoma"/>
                <w:color w:val="0065A3"/>
                <w:sz w:val="17"/>
                <w:szCs w:val="17"/>
              </w:rPr>
              <w:t>i</w:t>
            </w:r>
            <w:r w:rsidRPr="001646B0">
              <w:rPr>
                <w:rFonts w:ascii="Tahoma" w:hAnsi="Tahoma" w:cs="Tahoma"/>
                <w:color w:val="0065A3"/>
                <w:sz w:val="17"/>
                <w:szCs w:val="17"/>
                <w:lang w:val="ru-RU"/>
              </w:rPr>
              <w:t>лу актив</w:t>
            </w:r>
            <w:r>
              <w:rPr>
                <w:rFonts w:ascii="Tahoma" w:hAnsi="Tahoma" w:cs="Tahoma"/>
                <w:color w:val="0065A3"/>
                <w:sz w:val="17"/>
                <w:szCs w:val="17"/>
              </w:rPr>
              <w:t>i</w:t>
            </w:r>
            <w:r w:rsidRPr="001646B0">
              <w:rPr>
                <w:rFonts w:ascii="Tahoma" w:hAnsi="Tahoma" w:cs="Tahoma"/>
                <w:color w:val="0065A3"/>
                <w:sz w:val="17"/>
                <w:szCs w:val="17"/>
                <w:lang w:val="ru-RU"/>
              </w:rPr>
              <w:t xml:space="preserve">в </w:t>
            </w:r>
            <w:r>
              <w:rPr>
                <w:rFonts w:ascii="Tahoma" w:hAnsi="Tahoma" w:cs="Tahoma"/>
                <w:color w:val="0065A3"/>
                <w:sz w:val="17"/>
                <w:szCs w:val="17"/>
              </w:rPr>
              <w:t>i</w:t>
            </w:r>
            <w:r w:rsidRPr="001646B0">
              <w:rPr>
                <w:rFonts w:ascii="Tahoma" w:hAnsi="Tahoma" w:cs="Tahoma"/>
                <w:color w:val="0065A3"/>
                <w:sz w:val="17"/>
                <w:szCs w:val="17"/>
                <w:lang w:val="ru-RU"/>
              </w:rPr>
              <w:t xml:space="preserve"> зобов'язань на поточн</w:t>
            </w:r>
            <w:r>
              <w:rPr>
                <w:rFonts w:ascii="Tahoma" w:hAnsi="Tahoma" w:cs="Tahoma"/>
                <w:color w:val="0065A3"/>
                <w:sz w:val="17"/>
                <w:szCs w:val="17"/>
              </w:rPr>
              <w:t>i</w:t>
            </w:r>
            <w:r w:rsidRPr="001646B0">
              <w:rPr>
                <w:rFonts w:ascii="Tahoma" w:hAnsi="Tahoma" w:cs="Tahoma"/>
                <w:color w:val="0065A3"/>
                <w:sz w:val="17"/>
                <w:szCs w:val="17"/>
                <w:lang w:val="ru-RU"/>
              </w:rPr>
              <w:t xml:space="preserve"> та довгостроков</w:t>
            </w:r>
            <w:r>
              <w:rPr>
                <w:rFonts w:ascii="Tahoma" w:hAnsi="Tahoma" w:cs="Tahoma"/>
                <w:color w:val="0065A3"/>
                <w:sz w:val="17"/>
                <w:szCs w:val="17"/>
              </w:rPr>
              <w:t>i</w:t>
            </w:r>
            <w:r w:rsidRPr="001646B0">
              <w:rPr>
                <w:rFonts w:ascii="Tahoma" w:hAnsi="Tahoma" w:cs="Tahoma"/>
                <w:color w:val="0065A3"/>
                <w:sz w:val="17"/>
                <w:szCs w:val="17"/>
                <w:lang w:val="ru-RU"/>
              </w:rPr>
              <w:t>.</w:t>
            </w:r>
            <w:r w:rsidRPr="001646B0">
              <w:rPr>
                <w:rFonts w:ascii="Tahoma" w:hAnsi="Tahoma" w:cs="Tahoma"/>
                <w:color w:val="0065A3"/>
                <w:sz w:val="17"/>
                <w:szCs w:val="17"/>
                <w:lang w:val="ru-RU"/>
              </w:rPr>
              <w:br/>
              <w:t>Зв</w:t>
            </w:r>
            <w:r>
              <w:rPr>
                <w:rFonts w:ascii="Tahoma" w:hAnsi="Tahoma" w:cs="Tahoma"/>
                <w:color w:val="0065A3"/>
                <w:sz w:val="17"/>
                <w:szCs w:val="17"/>
              </w:rPr>
              <w:t>i</w:t>
            </w:r>
            <w:r w:rsidRPr="001646B0">
              <w:rPr>
                <w:rFonts w:ascii="Tahoma" w:hAnsi="Tahoma" w:cs="Tahoma"/>
                <w:color w:val="0065A3"/>
                <w:sz w:val="17"/>
                <w:szCs w:val="17"/>
                <w:lang w:val="ru-RU"/>
              </w:rPr>
              <w:t>т про ф</w:t>
            </w:r>
            <w:r>
              <w:rPr>
                <w:rFonts w:ascii="Tahoma" w:hAnsi="Tahoma" w:cs="Tahoma"/>
                <w:color w:val="0065A3"/>
                <w:sz w:val="17"/>
                <w:szCs w:val="17"/>
              </w:rPr>
              <w:t>i</w:t>
            </w:r>
            <w:r w:rsidRPr="001646B0">
              <w:rPr>
                <w:rFonts w:ascii="Tahoma" w:hAnsi="Tahoma" w:cs="Tahoma"/>
                <w:color w:val="0065A3"/>
                <w:sz w:val="17"/>
                <w:szCs w:val="17"/>
                <w:lang w:val="ru-RU"/>
              </w:rPr>
              <w:t>нансов</w:t>
            </w:r>
            <w:r>
              <w:rPr>
                <w:rFonts w:ascii="Tahoma" w:hAnsi="Tahoma" w:cs="Tahoma"/>
                <w:color w:val="0065A3"/>
                <w:sz w:val="17"/>
                <w:szCs w:val="17"/>
              </w:rPr>
              <w:t>i</w:t>
            </w:r>
            <w:r w:rsidRPr="001646B0">
              <w:rPr>
                <w:rFonts w:ascii="Tahoma" w:hAnsi="Tahoma" w:cs="Tahoma"/>
                <w:color w:val="0065A3"/>
                <w:sz w:val="17"/>
                <w:szCs w:val="17"/>
                <w:lang w:val="ru-RU"/>
              </w:rPr>
              <w:t xml:space="preserve"> результати складається шляхом розпод</w:t>
            </w:r>
            <w:r>
              <w:rPr>
                <w:rFonts w:ascii="Tahoma" w:hAnsi="Tahoma" w:cs="Tahoma"/>
                <w:color w:val="0065A3"/>
                <w:sz w:val="17"/>
                <w:szCs w:val="17"/>
              </w:rPr>
              <w:t>i</w:t>
            </w:r>
            <w:r w:rsidRPr="001646B0">
              <w:rPr>
                <w:rFonts w:ascii="Tahoma" w:hAnsi="Tahoma" w:cs="Tahoma"/>
                <w:color w:val="0065A3"/>
                <w:sz w:val="17"/>
                <w:szCs w:val="17"/>
                <w:lang w:val="ru-RU"/>
              </w:rPr>
              <w:t>лу витрат за функц</w:t>
            </w:r>
            <w:r>
              <w:rPr>
                <w:rFonts w:ascii="Tahoma" w:hAnsi="Tahoma" w:cs="Tahoma"/>
                <w:color w:val="0065A3"/>
                <w:sz w:val="17"/>
                <w:szCs w:val="17"/>
              </w:rPr>
              <w:t>i</w:t>
            </w:r>
            <w:r w:rsidRPr="001646B0">
              <w:rPr>
                <w:rFonts w:ascii="Tahoma" w:hAnsi="Tahoma" w:cs="Tahoma"/>
                <w:color w:val="0065A3"/>
                <w:sz w:val="17"/>
                <w:szCs w:val="17"/>
                <w:lang w:val="ru-RU"/>
              </w:rPr>
              <w:t>ональною ознакою.</w:t>
            </w:r>
            <w:r w:rsidRPr="001646B0">
              <w:rPr>
                <w:rFonts w:ascii="Tahoma" w:hAnsi="Tahoma" w:cs="Tahoma"/>
                <w:color w:val="0065A3"/>
                <w:sz w:val="17"/>
                <w:szCs w:val="17"/>
                <w:lang w:val="ru-RU"/>
              </w:rPr>
              <w:br/>
              <w:t>Зв</w:t>
            </w:r>
            <w:r>
              <w:rPr>
                <w:rFonts w:ascii="Tahoma" w:hAnsi="Tahoma" w:cs="Tahoma"/>
                <w:color w:val="0065A3"/>
                <w:sz w:val="17"/>
                <w:szCs w:val="17"/>
              </w:rPr>
              <w:t>i</w:t>
            </w:r>
            <w:r w:rsidRPr="001646B0">
              <w:rPr>
                <w:rFonts w:ascii="Tahoma" w:hAnsi="Tahoma" w:cs="Tahoma"/>
                <w:color w:val="0065A3"/>
                <w:sz w:val="17"/>
                <w:szCs w:val="17"/>
                <w:lang w:val="ru-RU"/>
              </w:rPr>
              <w:t>т про зм</w:t>
            </w:r>
            <w:r>
              <w:rPr>
                <w:rFonts w:ascii="Tahoma" w:hAnsi="Tahoma" w:cs="Tahoma"/>
                <w:color w:val="0065A3"/>
                <w:sz w:val="17"/>
                <w:szCs w:val="17"/>
              </w:rPr>
              <w:t>i</w:t>
            </w:r>
            <w:r w:rsidRPr="001646B0">
              <w:rPr>
                <w:rFonts w:ascii="Tahoma" w:hAnsi="Tahoma" w:cs="Tahoma"/>
                <w:color w:val="0065A3"/>
                <w:sz w:val="17"/>
                <w:szCs w:val="17"/>
                <w:lang w:val="ru-RU"/>
              </w:rPr>
              <w:t>ни у власному кап</w:t>
            </w:r>
            <w:r>
              <w:rPr>
                <w:rFonts w:ascii="Tahoma" w:hAnsi="Tahoma" w:cs="Tahoma"/>
                <w:color w:val="0065A3"/>
                <w:sz w:val="17"/>
                <w:szCs w:val="17"/>
              </w:rPr>
              <w:t>i</w:t>
            </w:r>
            <w:r w:rsidRPr="001646B0">
              <w:rPr>
                <w:rFonts w:ascii="Tahoma" w:hAnsi="Tahoma" w:cs="Tahoma"/>
                <w:color w:val="0065A3"/>
                <w:sz w:val="17"/>
                <w:szCs w:val="17"/>
                <w:lang w:val="ru-RU"/>
              </w:rPr>
              <w:t>тал</w:t>
            </w:r>
            <w:r>
              <w:rPr>
                <w:rFonts w:ascii="Tahoma" w:hAnsi="Tahoma" w:cs="Tahoma"/>
                <w:color w:val="0065A3"/>
                <w:sz w:val="17"/>
                <w:szCs w:val="17"/>
              </w:rPr>
              <w:t>i</w:t>
            </w:r>
            <w:r w:rsidRPr="001646B0">
              <w:rPr>
                <w:rFonts w:ascii="Tahoma" w:hAnsi="Tahoma" w:cs="Tahoma"/>
                <w:color w:val="0065A3"/>
                <w:sz w:val="17"/>
                <w:szCs w:val="17"/>
                <w:lang w:val="ru-RU"/>
              </w:rPr>
              <w:t xml:space="preserve"> представляється у розгорнутому формат</w:t>
            </w:r>
            <w:r>
              <w:rPr>
                <w:rFonts w:ascii="Tahoma" w:hAnsi="Tahoma" w:cs="Tahoma"/>
                <w:color w:val="0065A3"/>
                <w:sz w:val="17"/>
                <w:szCs w:val="17"/>
              </w:rPr>
              <w:t>i</w:t>
            </w:r>
            <w:r w:rsidRPr="001646B0">
              <w:rPr>
                <w:rFonts w:ascii="Tahoma" w:hAnsi="Tahoma" w:cs="Tahoma"/>
                <w:color w:val="0065A3"/>
                <w:sz w:val="17"/>
                <w:szCs w:val="17"/>
                <w:lang w:val="ru-RU"/>
              </w:rPr>
              <w:t>.</w:t>
            </w:r>
            <w:r w:rsidRPr="001646B0">
              <w:rPr>
                <w:rFonts w:ascii="Tahoma" w:hAnsi="Tahoma" w:cs="Tahoma"/>
                <w:color w:val="0065A3"/>
                <w:sz w:val="17"/>
                <w:szCs w:val="17"/>
                <w:lang w:val="ru-RU"/>
              </w:rPr>
              <w:br/>
              <w:t>Зв</w:t>
            </w:r>
            <w:r>
              <w:rPr>
                <w:rFonts w:ascii="Tahoma" w:hAnsi="Tahoma" w:cs="Tahoma"/>
                <w:color w:val="0065A3"/>
                <w:sz w:val="17"/>
                <w:szCs w:val="17"/>
              </w:rPr>
              <w:t>i</w:t>
            </w:r>
            <w:r w:rsidRPr="001646B0">
              <w:rPr>
                <w:rFonts w:ascii="Tahoma" w:hAnsi="Tahoma" w:cs="Tahoma"/>
                <w:color w:val="0065A3"/>
                <w:sz w:val="17"/>
                <w:szCs w:val="17"/>
                <w:lang w:val="ru-RU"/>
              </w:rPr>
              <w:t>т про рух грошових кошт</w:t>
            </w:r>
            <w:r>
              <w:rPr>
                <w:rFonts w:ascii="Tahoma" w:hAnsi="Tahoma" w:cs="Tahoma"/>
                <w:color w:val="0065A3"/>
                <w:sz w:val="17"/>
                <w:szCs w:val="17"/>
              </w:rPr>
              <w:t>i</w:t>
            </w:r>
            <w:r w:rsidRPr="001646B0">
              <w:rPr>
                <w:rFonts w:ascii="Tahoma" w:hAnsi="Tahoma" w:cs="Tahoma"/>
                <w:color w:val="0065A3"/>
                <w:sz w:val="17"/>
                <w:szCs w:val="17"/>
                <w:lang w:val="ru-RU"/>
              </w:rPr>
              <w:t>в складається в</w:t>
            </w:r>
            <w:r>
              <w:rPr>
                <w:rFonts w:ascii="Tahoma" w:hAnsi="Tahoma" w:cs="Tahoma"/>
                <w:color w:val="0065A3"/>
                <w:sz w:val="17"/>
                <w:szCs w:val="17"/>
              </w:rPr>
              <w:t>i</w:t>
            </w:r>
            <w:r w:rsidRPr="001646B0">
              <w:rPr>
                <w:rFonts w:ascii="Tahoma" w:hAnsi="Tahoma" w:cs="Tahoma"/>
                <w:color w:val="0065A3"/>
                <w:sz w:val="17"/>
                <w:szCs w:val="17"/>
                <w:lang w:val="ru-RU"/>
              </w:rPr>
              <w:t>дпов</w:t>
            </w:r>
            <w:r>
              <w:rPr>
                <w:rFonts w:ascii="Tahoma" w:hAnsi="Tahoma" w:cs="Tahoma"/>
                <w:color w:val="0065A3"/>
                <w:sz w:val="17"/>
                <w:szCs w:val="17"/>
              </w:rPr>
              <w:t>i</w:t>
            </w:r>
            <w:r w:rsidRPr="001646B0">
              <w:rPr>
                <w:rFonts w:ascii="Tahoma" w:hAnsi="Tahoma" w:cs="Tahoma"/>
                <w:color w:val="0065A3"/>
                <w:sz w:val="17"/>
                <w:szCs w:val="17"/>
                <w:lang w:val="ru-RU"/>
              </w:rPr>
              <w:t>дно до МСБО 7 прямим методом.</w:t>
            </w:r>
            <w:r w:rsidRPr="001646B0">
              <w:rPr>
                <w:rFonts w:ascii="Tahoma" w:hAnsi="Tahoma" w:cs="Tahoma"/>
                <w:color w:val="0065A3"/>
                <w:sz w:val="17"/>
                <w:szCs w:val="17"/>
                <w:lang w:val="ru-RU"/>
              </w:rPr>
              <w:br/>
              <w:t>Прим</w:t>
            </w:r>
            <w:r>
              <w:rPr>
                <w:rFonts w:ascii="Tahoma" w:hAnsi="Tahoma" w:cs="Tahoma"/>
                <w:color w:val="0065A3"/>
                <w:sz w:val="17"/>
                <w:szCs w:val="17"/>
              </w:rPr>
              <w:t>i</w:t>
            </w:r>
            <w:r w:rsidRPr="001646B0">
              <w:rPr>
                <w:rFonts w:ascii="Tahoma" w:hAnsi="Tahoma" w:cs="Tahoma"/>
                <w:color w:val="0065A3"/>
                <w:sz w:val="17"/>
                <w:szCs w:val="17"/>
                <w:lang w:val="ru-RU"/>
              </w:rPr>
              <w:t>тки до ф</w:t>
            </w:r>
            <w:r>
              <w:rPr>
                <w:rFonts w:ascii="Tahoma" w:hAnsi="Tahoma" w:cs="Tahoma"/>
                <w:color w:val="0065A3"/>
                <w:sz w:val="17"/>
                <w:szCs w:val="17"/>
              </w:rPr>
              <w:t>i</w:t>
            </w:r>
            <w:r w:rsidRPr="001646B0">
              <w:rPr>
                <w:rFonts w:ascii="Tahoma" w:hAnsi="Tahoma" w:cs="Tahoma"/>
                <w:color w:val="0065A3"/>
                <w:sz w:val="17"/>
                <w:szCs w:val="17"/>
                <w:lang w:val="ru-RU"/>
              </w:rPr>
              <w:t>нансової зв</w:t>
            </w:r>
            <w:r>
              <w:rPr>
                <w:rFonts w:ascii="Tahoma" w:hAnsi="Tahoma" w:cs="Tahoma"/>
                <w:color w:val="0065A3"/>
                <w:sz w:val="17"/>
                <w:szCs w:val="17"/>
              </w:rPr>
              <w:t>i</w:t>
            </w:r>
            <w:r w:rsidRPr="001646B0">
              <w:rPr>
                <w:rFonts w:ascii="Tahoma" w:hAnsi="Tahoma" w:cs="Tahoma"/>
                <w:color w:val="0065A3"/>
                <w:sz w:val="17"/>
                <w:szCs w:val="17"/>
                <w:lang w:val="ru-RU"/>
              </w:rPr>
              <w:t>тност</w:t>
            </w:r>
            <w:r>
              <w:rPr>
                <w:rFonts w:ascii="Tahoma" w:hAnsi="Tahoma" w:cs="Tahoma"/>
                <w:color w:val="0065A3"/>
                <w:sz w:val="17"/>
                <w:szCs w:val="17"/>
              </w:rPr>
              <w:t>i</w:t>
            </w:r>
            <w:r w:rsidRPr="001646B0">
              <w:rPr>
                <w:rFonts w:ascii="Tahoma" w:hAnsi="Tahoma" w:cs="Tahoma"/>
                <w:color w:val="0065A3"/>
                <w:sz w:val="17"/>
                <w:szCs w:val="17"/>
                <w:lang w:val="ru-RU"/>
              </w:rPr>
              <w:t xml:space="preserve"> складаються у в</w:t>
            </w:r>
            <w:r>
              <w:rPr>
                <w:rFonts w:ascii="Tahoma" w:hAnsi="Tahoma" w:cs="Tahoma"/>
                <w:color w:val="0065A3"/>
                <w:sz w:val="17"/>
                <w:szCs w:val="17"/>
              </w:rPr>
              <w:t>i</w:t>
            </w:r>
            <w:r w:rsidRPr="001646B0">
              <w:rPr>
                <w:rFonts w:ascii="Tahoma" w:hAnsi="Tahoma" w:cs="Tahoma"/>
                <w:color w:val="0065A3"/>
                <w:sz w:val="17"/>
                <w:szCs w:val="17"/>
                <w:lang w:val="ru-RU"/>
              </w:rPr>
              <w:t>дпов</w:t>
            </w:r>
            <w:r>
              <w:rPr>
                <w:rFonts w:ascii="Tahoma" w:hAnsi="Tahoma" w:cs="Tahoma"/>
                <w:color w:val="0065A3"/>
                <w:sz w:val="17"/>
                <w:szCs w:val="17"/>
              </w:rPr>
              <w:t>i</w:t>
            </w:r>
            <w:r w:rsidRPr="001646B0">
              <w:rPr>
                <w:rFonts w:ascii="Tahoma" w:hAnsi="Tahoma" w:cs="Tahoma"/>
                <w:color w:val="0065A3"/>
                <w:sz w:val="17"/>
                <w:szCs w:val="17"/>
                <w:lang w:val="ru-RU"/>
              </w:rPr>
              <w:t>дност</w:t>
            </w:r>
            <w:r>
              <w:rPr>
                <w:rFonts w:ascii="Tahoma" w:hAnsi="Tahoma" w:cs="Tahoma"/>
                <w:color w:val="0065A3"/>
                <w:sz w:val="17"/>
                <w:szCs w:val="17"/>
              </w:rPr>
              <w:t>i</w:t>
            </w:r>
            <w:r w:rsidRPr="001646B0">
              <w:rPr>
                <w:rFonts w:ascii="Tahoma" w:hAnsi="Tahoma" w:cs="Tahoma"/>
                <w:color w:val="0065A3"/>
                <w:sz w:val="17"/>
                <w:szCs w:val="17"/>
                <w:lang w:val="ru-RU"/>
              </w:rPr>
              <w:t xml:space="preserve"> з обов'язковими вимогами до розкриття </w:t>
            </w:r>
            <w:r>
              <w:rPr>
                <w:rFonts w:ascii="Tahoma" w:hAnsi="Tahoma" w:cs="Tahoma"/>
                <w:color w:val="0065A3"/>
                <w:sz w:val="17"/>
                <w:szCs w:val="17"/>
              </w:rPr>
              <w:t>i</w:t>
            </w:r>
            <w:r w:rsidRPr="001646B0">
              <w:rPr>
                <w:rFonts w:ascii="Tahoma" w:hAnsi="Tahoma" w:cs="Tahoma"/>
                <w:color w:val="0065A3"/>
                <w:sz w:val="17"/>
                <w:szCs w:val="17"/>
                <w:lang w:val="ru-RU"/>
              </w:rPr>
              <w:t>нформац</w:t>
            </w:r>
            <w:r>
              <w:rPr>
                <w:rFonts w:ascii="Tahoma" w:hAnsi="Tahoma" w:cs="Tahoma"/>
                <w:color w:val="0065A3"/>
                <w:sz w:val="17"/>
                <w:szCs w:val="17"/>
              </w:rPr>
              <w:t>i</w:t>
            </w:r>
            <w:r w:rsidRPr="001646B0">
              <w:rPr>
                <w:rFonts w:ascii="Tahoma" w:hAnsi="Tahoma" w:cs="Tahoma"/>
                <w:color w:val="0065A3"/>
                <w:sz w:val="17"/>
                <w:szCs w:val="17"/>
                <w:lang w:val="ru-RU"/>
              </w:rPr>
              <w:t>ї, викладеними в МСФЗ.</w:t>
            </w:r>
          </w:p>
        </w:tc>
      </w:tr>
      <w:tr w:rsidR="001646B0" w:rsidRP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Pr="001646B0" w:rsidRDefault="001646B0">
            <w:pPr>
              <w:spacing w:after="0" w:line="180" w:lineRule="atLeast"/>
              <w:rPr>
                <w:rFonts w:ascii="Tahoma" w:hAnsi="Tahoma" w:cs="Tahoma"/>
                <w:color w:val="0065A3"/>
                <w:sz w:val="17"/>
                <w:szCs w:val="17"/>
                <w:lang w:val="ru-RU"/>
              </w:rPr>
            </w:pPr>
            <w:r>
              <w:rPr>
                <w:rFonts w:ascii="Tahoma" w:hAnsi="Tahoma" w:cs="Tahoma"/>
                <w:color w:val="0065A3"/>
                <w:sz w:val="17"/>
                <w:szCs w:val="17"/>
              </w:rPr>
              <w:t>4. УПРАВЛIННЯ РИЗИКАМИ</w:t>
            </w:r>
            <w:r>
              <w:rPr>
                <w:rFonts w:ascii="Tahoma" w:hAnsi="Tahoma" w:cs="Tahoma"/>
                <w:color w:val="0065A3"/>
                <w:sz w:val="17"/>
                <w:szCs w:val="17"/>
              </w:rPr>
              <w:br/>
              <w:t>Управлiння ризиком капiталу</w:t>
            </w:r>
            <w:r>
              <w:rPr>
                <w:rFonts w:ascii="Tahoma" w:hAnsi="Tahoma" w:cs="Tahoma"/>
                <w:color w:val="0065A3"/>
                <w:sz w:val="17"/>
                <w:szCs w:val="17"/>
              </w:rPr>
              <w:br/>
              <w:t>Товариство управляє своїм капiталом для забезпечення безперервної дiяльностi пiдприємства в майбутньому i одночасної максимiзацiї прибутку акцiонерiв за рахунок оптимiзацiї спiввiдношення позикових i власних коштiв. Керiвництво регулярно переглядає структуру свого капiталу. На основi результатiв такого перегляду Товариство вживає заходiв для збалансування загальної структури капiталу шляхом отримання нових кредитiв або погашення iснуючої заборгованостi.</w:t>
            </w:r>
            <w:r>
              <w:rPr>
                <w:rFonts w:ascii="Tahoma" w:hAnsi="Tahoma" w:cs="Tahoma"/>
                <w:color w:val="0065A3"/>
                <w:sz w:val="17"/>
                <w:szCs w:val="17"/>
              </w:rPr>
              <w:br/>
              <w:t>Основнi категорiї фiнансових iнструментiв</w:t>
            </w:r>
            <w:r>
              <w:rPr>
                <w:rFonts w:ascii="Tahoma" w:hAnsi="Tahoma" w:cs="Tahoma"/>
                <w:color w:val="0065A3"/>
                <w:sz w:val="17"/>
                <w:szCs w:val="17"/>
              </w:rPr>
              <w:br/>
              <w:t xml:space="preserve">Основнi фiнансовi зобов'язання Товариства включають, кредиторську заборгованiсть, а також iншi довгостроковi зобов'язання. </w:t>
            </w:r>
            <w:r w:rsidRPr="001646B0">
              <w:rPr>
                <w:rFonts w:ascii="Tahoma" w:hAnsi="Tahoma" w:cs="Tahoma"/>
                <w:color w:val="0065A3"/>
                <w:sz w:val="17"/>
                <w:szCs w:val="17"/>
                <w:lang w:val="ru-RU"/>
              </w:rPr>
              <w:t>Основною метою даних ф</w:t>
            </w:r>
            <w:r>
              <w:rPr>
                <w:rFonts w:ascii="Tahoma" w:hAnsi="Tahoma" w:cs="Tahoma"/>
                <w:color w:val="0065A3"/>
                <w:sz w:val="17"/>
                <w:szCs w:val="17"/>
              </w:rPr>
              <w:t>i</w:t>
            </w:r>
            <w:r w:rsidRPr="001646B0">
              <w:rPr>
                <w:rFonts w:ascii="Tahoma" w:hAnsi="Tahoma" w:cs="Tahoma"/>
                <w:color w:val="0065A3"/>
                <w:sz w:val="17"/>
                <w:szCs w:val="17"/>
                <w:lang w:val="ru-RU"/>
              </w:rPr>
              <w:t xml:space="preserve">нансових </w:t>
            </w:r>
            <w:r>
              <w:rPr>
                <w:rFonts w:ascii="Tahoma" w:hAnsi="Tahoma" w:cs="Tahoma"/>
                <w:color w:val="0065A3"/>
                <w:sz w:val="17"/>
                <w:szCs w:val="17"/>
              </w:rPr>
              <w:t>i</w:t>
            </w:r>
            <w:r w:rsidRPr="001646B0">
              <w:rPr>
                <w:rFonts w:ascii="Tahoma" w:hAnsi="Tahoma" w:cs="Tahoma"/>
                <w:color w:val="0065A3"/>
                <w:sz w:val="17"/>
                <w:szCs w:val="17"/>
                <w:lang w:val="ru-RU"/>
              </w:rPr>
              <w:t>нструмент</w:t>
            </w:r>
            <w:r>
              <w:rPr>
                <w:rFonts w:ascii="Tahoma" w:hAnsi="Tahoma" w:cs="Tahoma"/>
                <w:color w:val="0065A3"/>
                <w:sz w:val="17"/>
                <w:szCs w:val="17"/>
              </w:rPr>
              <w:t>i</w:t>
            </w:r>
            <w:r w:rsidRPr="001646B0">
              <w:rPr>
                <w:rFonts w:ascii="Tahoma" w:hAnsi="Tahoma" w:cs="Tahoma"/>
                <w:color w:val="0065A3"/>
                <w:sz w:val="17"/>
                <w:szCs w:val="17"/>
                <w:lang w:val="ru-RU"/>
              </w:rPr>
              <w:t>в є залучення ф</w:t>
            </w:r>
            <w:r>
              <w:rPr>
                <w:rFonts w:ascii="Tahoma" w:hAnsi="Tahoma" w:cs="Tahoma"/>
                <w:color w:val="0065A3"/>
                <w:sz w:val="17"/>
                <w:szCs w:val="17"/>
              </w:rPr>
              <w:t>i</w:t>
            </w:r>
            <w:r w:rsidRPr="001646B0">
              <w:rPr>
                <w:rFonts w:ascii="Tahoma" w:hAnsi="Tahoma" w:cs="Tahoma"/>
                <w:color w:val="0065A3"/>
                <w:sz w:val="17"/>
                <w:szCs w:val="17"/>
                <w:lang w:val="ru-RU"/>
              </w:rPr>
              <w:t>нансування для операц</w:t>
            </w:r>
            <w:r>
              <w:rPr>
                <w:rFonts w:ascii="Tahoma" w:hAnsi="Tahoma" w:cs="Tahoma"/>
                <w:color w:val="0065A3"/>
                <w:sz w:val="17"/>
                <w:szCs w:val="17"/>
              </w:rPr>
              <w:t>i</w:t>
            </w:r>
            <w:r w:rsidRPr="001646B0">
              <w:rPr>
                <w:rFonts w:ascii="Tahoma" w:hAnsi="Tahoma" w:cs="Tahoma"/>
                <w:color w:val="0065A3"/>
                <w:sz w:val="17"/>
                <w:szCs w:val="17"/>
                <w:lang w:val="ru-RU"/>
              </w:rPr>
              <w:t>йної д</w:t>
            </w:r>
            <w:r>
              <w:rPr>
                <w:rFonts w:ascii="Tahoma" w:hAnsi="Tahoma" w:cs="Tahoma"/>
                <w:color w:val="0065A3"/>
                <w:sz w:val="17"/>
                <w:szCs w:val="17"/>
              </w:rPr>
              <w:t>i</w:t>
            </w:r>
            <w:r w:rsidRPr="001646B0">
              <w:rPr>
                <w:rFonts w:ascii="Tahoma" w:hAnsi="Tahoma" w:cs="Tahoma"/>
                <w:color w:val="0065A3"/>
                <w:sz w:val="17"/>
                <w:szCs w:val="17"/>
                <w:lang w:val="ru-RU"/>
              </w:rPr>
              <w:t>яльност</w:t>
            </w:r>
            <w:r>
              <w:rPr>
                <w:rFonts w:ascii="Tahoma" w:hAnsi="Tahoma" w:cs="Tahoma"/>
                <w:color w:val="0065A3"/>
                <w:sz w:val="17"/>
                <w:szCs w:val="17"/>
              </w:rPr>
              <w:t>i</w:t>
            </w:r>
            <w:r w:rsidRPr="001646B0">
              <w:rPr>
                <w:rFonts w:ascii="Tahoma" w:hAnsi="Tahoma" w:cs="Tahoma"/>
                <w:color w:val="0065A3"/>
                <w:sz w:val="17"/>
                <w:szCs w:val="17"/>
                <w:lang w:val="ru-RU"/>
              </w:rPr>
              <w:t xml:space="preserve"> Товариства. Товариство має р</w:t>
            </w:r>
            <w:r>
              <w:rPr>
                <w:rFonts w:ascii="Tahoma" w:hAnsi="Tahoma" w:cs="Tahoma"/>
                <w:color w:val="0065A3"/>
                <w:sz w:val="17"/>
                <w:szCs w:val="17"/>
              </w:rPr>
              <w:t>i</w:t>
            </w:r>
            <w:r w:rsidRPr="001646B0">
              <w:rPr>
                <w:rFonts w:ascii="Tahoma" w:hAnsi="Tahoma" w:cs="Tahoma"/>
                <w:color w:val="0065A3"/>
                <w:sz w:val="17"/>
                <w:szCs w:val="17"/>
                <w:lang w:val="ru-RU"/>
              </w:rPr>
              <w:t>зн</w:t>
            </w:r>
            <w:r>
              <w:rPr>
                <w:rFonts w:ascii="Tahoma" w:hAnsi="Tahoma" w:cs="Tahoma"/>
                <w:color w:val="0065A3"/>
                <w:sz w:val="17"/>
                <w:szCs w:val="17"/>
              </w:rPr>
              <w:t>i</w:t>
            </w:r>
            <w:r w:rsidRPr="001646B0">
              <w:rPr>
                <w:rFonts w:ascii="Tahoma" w:hAnsi="Tahoma" w:cs="Tahoma"/>
                <w:color w:val="0065A3"/>
                <w:sz w:val="17"/>
                <w:szCs w:val="17"/>
                <w:lang w:val="ru-RU"/>
              </w:rPr>
              <w:t xml:space="preserve"> ф</w:t>
            </w:r>
            <w:r>
              <w:rPr>
                <w:rFonts w:ascii="Tahoma" w:hAnsi="Tahoma" w:cs="Tahoma"/>
                <w:color w:val="0065A3"/>
                <w:sz w:val="17"/>
                <w:szCs w:val="17"/>
              </w:rPr>
              <w:t>i</w:t>
            </w:r>
            <w:r w:rsidRPr="001646B0">
              <w:rPr>
                <w:rFonts w:ascii="Tahoma" w:hAnsi="Tahoma" w:cs="Tahoma"/>
                <w:color w:val="0065A3"/>
                <w:sz w:val="17"/>
                <w:szCs w:val="17"/>
                <w:lang w:val="ru-RU"/>
              </w:rPr>
              <w:t>нансов</w:t>
            </w:r>
            <w:r>
              <w:rPr>
                <w:rFonts w:ascii="Tahoma" w:hAnsi="Tahoma" w:cs="Tahoma"/>
                <w:color w:val="0065A3"/>
                <w:sz w:val="17"/>
                <w:szCs w:val="17"/>
              </w:rPr>
              <w:t>i</w:t>
            </w:r>
            <w:r w:rsidRPr="001646B0">
              <w:rPr>
                <w:rFonts w:ascii="Tahoma" w:hAnsi="Tahoma" w:cs="Tahoma"/>
                <w:color w:val="0065A3"/>
                <w:sz w:val="17"/>
                <w:szCs w:val="17"/>
                <w:lang w:val="ru-RU"/>
              </w:rPr>
              <w:t xml:space="preserve"> активи, так</w:t>
            </w:r>
            <w:r>
              <w:rPr>
                <w:rFonts w:ascii="Tahoma" w:hAnsi="Tahoma" w:cs="Tahoma"/>
                <w:color w:val="0065A3"/>
                <w:sz w:val="17"/>
                <w:szCs w:val="17"/>
              </w:rPr>
              <w:t>i</w:t>
            </w:r>
            <w:r w:rsidRPr="001646B0">
              <w:rPr>
                <w:rFonts w:ascii="Tahoma" w:hAnsi="Tahoma" w:cs="Tahoma"/>
                <w:color w:val="0065A3"/>
                <w:sz w:val="17"/>
                <w:szCs w:val="17"/>
                <w:lang w:val="ru-RU"/>
              </w:rPr>
              <w:t xml:space="preserve"> як </w:t>
            </w:r>
            <w:r>
              <w:rPr>
                <w:rFonts w:ascii="Tahoma" w:hAnsi="Tahoma" w:cs="Tahoma"/>
                <w:color w:val="0065A3"/>
                <w:sz w:val="17"/>
                <w:szCs w:val="17"/>
              </w:rPr>
              <w:t>i</w:t>
            </w:r>
            <w:r w:rsidRPr="001646B0">
              <w:rPr>
                <w:rFonts w:ascii="Tahoma" w:hAnsi="Tahoma" w:cs="Tahoma"/>
                <w:color w:val="0065A3"/>
                <w:sz w:val="17"/>
                <w:szCs w:val="17"/>
                <w:lang w:val="ru-RU"/>
              </w:rPr>
              <w:t>нвестиц</w:t>
            </w:r>
            <w:r>
              <w:rPr>
                <w:rFonts w:ascii="Tahoma" w:hAnsi="Tahoma" w:cs="Tahoma"/>
                <w:color w:val="0065A3"/>
                <w:sz w:val="17"/>
                <w:szCs w:val="17"/>
              </w:rPr>
              <w:t>i</w:t>
            </w:r>
            <w:r w:rsidRPr="001646B0">
              <w:rPr>
                <w:rFonts w:ascii="Tahoma" w:hAnsi="Tahoma" w:cs="Tahoma"/>
                <w:color w:val="0065A3"/>
                <w:sz w:val="17"/>
                <w:szCs w:val="17"/>
                <w:lang w:val="ru-RU"/>
              </w:rPr>
              <w:t>ї, як</w:t>
            </w:r>
            <w:r>
              <w:rPr>
                <w:rFonts w:ascii="Tahoma" w:hAnsi="Tahoma" w:cs="Tahoma"/>
                <w:color w:val="0065A3"/>
                <w:sz w:val="17"/>
                <w:szCs w:val="17"/>
              </w:rPr>
              <w:t>i</w:t>
            </w:r>
            <w:r w:rsidRPr="001646B0">
              <w:rPr>
                <w:rFonts w:ascii="Tahoma" w:hAnsi="Tahoma" w:cs="Tahoma"/>
                <w:color w:val="0065A3"/>
                <w:sz w:val="17"/>
                <w:szCs w:val="17"/>
                <w:lang w:val="ru-RU"/>
              </w:rPr>
              <w:t xml:space="preserve"> оц</w:t>
            </w:r>
            <w:r>
              <w:rPr>
                <w:rFonts w:ascii="Tahoma" w:hAnsi="Tahoma" w:cs="Tahoma"/>
                <w:color w:val="0065A3"/>
                <w:sz w:val="17"/>
                <w:szCs w:val="17"/>
              </w:rPr>
              <w:t>i</w:t>
            </w:r>
            <w:r w:rsidRPr="001646B0">
              <w:rPr>
                <w:rFonts w:ascii="Tahoma" w:hAnsi="Tahoma" w:cs="Tahoma"/>
                <w:color w:val="0065A3"/>
                <w:sz w:val="17"/>
                <w:szCs w:val="17"/>
                <w:lang w:val="ru-RU"/>
              </w:rPr>
              <w:t>нюються за справедливою варт</w:t>
            </w:r>
            <w:r>
              <w:rPr>
                <w:rFonts w:ascii="Tahoma" w:hAnsi="Tahoma" w:cs="Tahoma"/>
                <w:color w:val="0065A3"/>
                <w:sz w:val="17"/>
                <w:szCs w:val="17"/>
              </w:rPr>
              <w:t>i</w:t>
            </w:r>
            <w:r w:rsidRPr="001646B0">
              <w:rPr>
                <w:rFonts w:ascii="Tahoma" w:hAnsi="Tahoma" w:cs="Tahoma"/>
                <w:color w:val="0065A3"/>
                <w:sz w:val="17"/>
                <w:szCs w:val="17"/>
                <w:lang w:val="ru-RU"/>
              </w:rPr>
              <w:t xml:space="preserve">стю через прибутки та збитки, </w:t>
            </w:r>
            <w:r>
              <w:rPr>
                <w:rFonts w:ascii="Tahoma" w:hAnsi="Tahoma" w:cs="Tahoma"/>
                <w:color w:val="0065A3"/>
                <w:sz w:val="17"/>
                <w:szCs w:val="17"/>
              </w:rPr>
              <w:t>i</w:t>
            </w:r>
            <w:r w:rsidRPr="001646B0">
              <w:rPr>
                <w:rFonts w:ascii="Tahoma" w:hAnsi="Tahoma" w:cs="Tahoma"/>
                <w:color w:val="0065A3"/>
                <w:sz w:val="17"/>
                <w:szCs w:val="17"/>
                <w:lang w:val="ru-RU"/>
              </w:rPr>
              <w:t>нвестиц</w:t>
            </w:r>
            <w:r>
              <w:rPr>
                <w:rFonts w:ascii="Tahoma" w:hAnsi="Tahoma" w:cs="Tahoma"/>
                <w:color w:val="0065A3"/>
                <w:sz w:val="17"/>
                <w:szCs w:val="17"/>
              </w:rPr>
              <w:t>i</w:t>
            </w:r>
            <w:r w:rsidRPr="001646B0">
              <w:rPr>
                <w:rFonts w:ascii="Tahoma" w:hAnsi="Tahoma" w:cs="Tahoma"/>
                <w:color w:val="0065A3"/>
                <w:sz w:val="17"/>
                <w:szCs w:val="17"/>
                <w:lang w:val="ru-RU"/>
              </w:rPr>
              <w:t>ї, наявн</w:t>
            </w:r>
            <w:r>
              <w:rPr>
                <w:rFonts w:ascii="Tahoma" w:hAnsi="Tahoma" w:cs="Tahoma"/>
                <w:color w:val="0065A3"/>
                <w:sz w:val="17"/>
                <w:szCs w:val="17"/>
              </w:rPr>
              <w:t>i</w:t>
            </w:r>
            <w:r w:rsidRPr="001646B0">
              <w:rPr>
                <w:rFonts w:ascii="Tahoma" w:hAnsi="Tahoma" w:cs="Tahoma"/>
                <w:color w:val="0065A3"/>
                <w:sz w:val="17"/>
                <w:szCs w:val="17"/>
                <w:lang w:val="ru-RU"/>
              </w:rPr>
              <w:t xml:space="preserve"> в наявн</w:t>
            </w:r>
            <w:r>
              <w:rPr>
                <w:rFonts w:ascii="Tahoma" w:hAnsi="Tahoma" w:cs="Tahoma"/>
                <w:color w:val="0065A3"/>
                <w:sz w:val="17"/>
                <w:szCs w:val="17"/>
              </w:rPr>
              <w:t>i</w:t>
            </w:r>
            <w:r w:rsidRPr="001646B0">
              <w:rPr>
                <w:rFonts w:ascii="Tahoma" w:hAnsi="Tahoma" w:cs="Tahoma"/>
                <w:color w:val="0065A3"/>
                <w:sz w:val="17"/>
                <w:szCs w:val="17"/>
                <w:lang w:val="ru-RU"/>
              </w:rPr>
              <w:t>сть для продажу, деб</w:t>
            </w:r>
            <w:r>
              <w:rPr>
                <w:rFonts w:ascii="Tahoma" w:hAnsi="Tahoma" w:cs="Tahoma"/>
                <w:color w:val="0065A3"/>
                <w:sz w:val="17"/>
                <w:szCs w:val="17"/>
              </w:rPr>
              <w:t>i</w:t>
            </w:r>
            <w:r w:rsidRPr="001646B0">
              <w:rPr>
                <w:rFonts w:ascii="Tahoma" w:hAnsi="Tahoma" w:cs="Tahoma"/>
                <w:color w:val="0065A3"/>
                <w:sz w:val="17"/>
                <w:szCs w:val="17"/>
                <w:lang w:val="ru-RU"/>
              </w:rPr>
              <w:t>торська заборгован</w:t>
            </w:r>
            <w:r>
              <w:rPr>
                <w:rFonts w:ascii="Tahoma" w:hAnsi="Tahoma" w:cs="Tahoma"/>
                <w:color w:val="0065A3"/>
                <w:sz w:val="17"/>
                <w:szCs w:val="17"/>
              </w:rPr>
              <w:t>i</w:t>
            </w:r>
            <w:r w:rsidRPr="001646B0">
              <w:rPr>
                <w:rFonts w:ascii="Tahoma" w:hAnsi="Tahoma" w:cs="Tahoma"/>
                <w:color w:val="0065A3"/>
                <w:sz w:val="17"/>
                <w:szCs w:val="17"/>
                <w:lang w:val="ru-RU"/>
              </w:rPr>
              <w:t>сть, а також грошов</w:t>
            </w:r>
            <w:r>
              <w:rPr>
                <w:rFonts w:ascii="Tahoma" w:hAnsi="Tahoma" w:cs="Tahoma"/>
                <w:color w:val="0065A3"/>
                <w:sz w:val="17"/>
                <w:szCs w:val="17"/>
              </w:rPr>
              <w:t>i</w:t>
            </w:r>
            <w:r w:rsidRPr="001646B0">
              <w:rPr>
                <w:rFonts w:ascii="Tahoma" w:hAnsi="Tahoma" w:cs="Tahoma"/>
                <w:color w:val="0065A3"/>
                <w:sz w:val="17"/>
                <w:szCs w:val="17"/>
                <w:lang w:val="ru-RU"/>
              </w:rPr>
              <w:t xml:space="preserve"> кошти.</w:t>
            </w:r>
          </w:p>
        </w:tc>
      </w:tr>
      <w:tr w:rsidR="001646B0" w:rsidRP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Pr="001646B0" w:rsidRDefault="001646B0">
            <w:pPr>
              <w:spacing w:line="180" w:lineRule="atLeast"/>
              <w:rPr>
                <w:rFonts w:ascii="Tahoma" w:hAnsi="Tahoma" w:cs="Tahoma"/>
                <w:color w:val="0065A3"/>
                <w:sz w:val="17"/>
                <w:szCs w:val="17"/>
                <w:lang w:val="ru-RU"/>
              </w:rPr>
            </w:pPr>
            <w:r>
              <w:rPr>
                <w:rFonts w:ascii="Tahoma" w:hAnsi="Tahoma" w:cs="Tahoma"/>
                <w:color w:val="0065A3"/>
                <w:sz w:val="17"/>
                <w:szCs w:val="17"/>
              </w:rPr>
              <w:t>5. УМОВНI ТА КОНТРАКТНI ЗОБОВ’ЯЗАННЯ</w:t>
            </w:r>
            <w:r>
              <w:rPr>
                <w:rFonts w:ascii="Tahoma" w:hAnsi="Tahoma" w:cs="Tahoma"/>
                <w:color w:val="0065A3"/>
                <w:sz w:val="17"/>
                <w:szCs w:val="17"/>
              </w:rPr>
              <w:br/>
            </w:r>
            <w:r>
              <w:rPr>
                <w:rFonts w:ascii="Tahoma" w:hAnsi="Tahoma" w:cs="Tahoma"/>
                <w:color w:val="0065A3"/>
                <w:sz w:val="17"/>
                <w:szCs w:val="17"/>
              </w:rPr>
              <w:br/>
              <w:t>Операцiйне середовище</w:t>
            </w:r>
            <w:r>
              <w:rPr>
                <w:rFonts w:ascii="Tahoma" w:hAnsi="Tahoma" w:cs="Tahoma"/>
                <w:color w:val="0065A3"/>
                <w:sz w:val="17"/>
                <w:szCs w:val="17"/>
              </w:rPr>
              <w:br/>
              <w:t xml:space="preserve">Незважаючи на те, що економiка України визнана ринковою, вона продовжує демонструвати деякi особливостi, притаманнi перехiднiй економiцi. Такi особливостi характеризуються, але не обмежуються, низьким рiвнем лiквiдностi на ринках капiталу, вiдносно високим рiвнем iнфляцiї та наявнiстю валютного контролю, що не дозволяє нацiональнiй валютi бути лiквiдним засобом платежу за межами України. Стабiльнiсть економiки України в значнiй мiрi залежатиме вiд полiтики та дiй уряду, спрямованих на реформування адмiнiстративної та правової систем, а також економiки в цiлому. </w:t>
            </w:r>
            <w:r w:rsidRPr="001646B0">
              <w:rPr>
                <w:rFonts w:ascii="Tahoma" w:hAnsi="Tahoma" w:cs="Tahoma"/>
                <w:color w:val="0065A3"/>
                <w:sz w:val="17"/>
                <w:szCs w:val="17"/>
                <w:lang w:val="ru-RU"/>
              </w:rPr>
              <w:t>Внасл</w:t>
            </w:r>
            <w:r>
              <w:rPr>
                <w:rFonts w:ascii="Tahoma" w:hAnsi="Tahoma" w:cs="Tahoma"/>
                <w:color w:val="0065A3"/>
                <w:sz w:val="17"/>
                <w:szCs w:val="17"/>
              </w:rPr>
              <w:t>i</w:t>
            </w:r>
            <w:r w:rsidRPr="001646B0">
              <w:rPr>
                <w:rFonts w:ascii="Tahoma" w:hAnsi="Tahoma" w:cs="Tahoma"/>
                <w:color w:val="0065A3"/>
                <w:sz w:val="17"/>
                <w:szCs w:val="17"/>
                <w:lang w:val="ru-RU"/>
              </w:rPr>
              <w:t>док цього д</w:t>
            </w:r>
            <w:r>
              <w:rPr>
                <w:rFonts w:ascii="Tahoma" w:hAnsi="Tahoma" w:cs="Tahoma"/>
                <w:color w:val="0065A3"/>
                <w:sz w:val="17"/>
                <w:szCs w:val="17"/>
              </w:rPr>
              <w:t>i</w:t>
            </w:r>
            <w:r w:rsidRPr="001646B0">
              <w:rPr>
                <w:rFonts w:ascii="Tahoma" w:hAnsi="Tahoma" w:cs="Tahoma"/>
                <w:color w:val="0065A3"/>
                <w:sz w:val="17"/>
                <w:szCs w:val="17"/>
                <w:lang w:val="ru-RU"/>
              </w:rPr>
              <w:t>яльност</w:t>
            </w:r>
            <w:r>
              <w:rPr>
                <w:rFonts w:ascii="Tahoma" w:hAnsi="Tahoma" w:cs="Tahoma"/>
                <w:color w:val="0065A3"/>
                <w:sz w:val="17"/>
                <w:szCs w:val="17"/>
              </w:rPr>
              <w:t>i</w:t>
            </w:r>
            <w:r w:rsidRPr="001646B0">
              <w:rPr>
                <w:rFonts w:ascii="Tahoma" w:hAnsi="Tahoma" w:cs="Tahoma"/>
                <w:color w:val="0065A3"/>
                <w:sz w:val="17"/>
                <w:szCs w:val="17"/>
                <w:lang w:val="ru-RU"/>
              </w:rPr>
              <w:t xml:space="preserve"> в Україн</w:t>
            </w:r>
            <w:r>
              <w:rPr>
                <w:rFonts w:ascii="Tahoma" w:hAnsi="Tahoma" w:cs="Tahoma"/>
                <w:color w:val="0065A3"/>
                <w:sz w:val="17"/>
                <w:szCs w:val="17"/>
              </w:rPr>
              <w:t>i</w:t>
            </w:r>
            <w:r w:rsidRPr="001646B0">
              <w:rPr>
                <w:rFonts w:ascii="Tahoma" w:hAnsi="Tahoma" w:cs="Tahoma"/>
                <w:color w:val="0065A3"/>
                <w:sz w:val="17"/>
                <w:szCs w:val="17"/>
                <w:lang w:val="ru-RU"/>
              </w:rPr>
              <w:t xml:space="preserve"> властив</w:t>
            </w:r>
            <w:r>
              <w:rPr>
                <w:rFonts w:ascii="Tahoma" w:hAnsi="Tahoma" w:cs="Tahoma"/>
                <w:color w:val="0065A3"/>
                <w:sz w:val="17"/>
                <w:szCs w:val="17"/>
              </w:rPr>
              <w:t>i</w:t>
            </w:r>
            <w:r w:rsidRPr="001646B0">
              <w:rPr>
                <w:rFonts w:ascii="Tahoma" w:hAnsi="Tahoma" w:cs="Tahoma"/>
                <w:color w:val="0065A3"/>
                <w:sz w:val="17"/>
                <w:szCs w:val="17"/>
                <w:lang w:val="ru-RU"/>
              </w:rPr>
              <w:t xml:space="preserve"> ризики, яких не </w:t>
            </w:r>
            <w:r>
              <w:rPr>
                <w:rFonts w:ascii="Tahoma" w:hAnsi="Tahoma" w:cs="Tahoma"/>
                <w:color w:val="0065A3"/>
                <w:sz w:val="17"/>
                <w:szCs w:val="17"/>
              </w:rPr>
              <w:t>i</w:t>
            </w:r>
            <w:r w:rsidRPr="001646B0">
              <w:rPr>
                <w:rFonts w:ascii="Tahoma" w:hAnsi="Tahoma" w:cs="Tahoma"/>
                <w:color w:val="0065A3"/>
                <w:sz w:val="17"/>
                <w:szCs w:val="17"/>
                <w:lang w:val="ru-RU"/>
              </w:rPr>
              <w:t>снує в умовах б</w:t>
            </w:r>
            <w:r>
              <w:rPr>
                <w:rFonts w:ascii="Tahoma" w:hAnsi="Tahoma" w:cs="Tahoma"/>
                <w:color w:val="0065A3"/>
                <w:sz w:val="17"/>
                <w:szCs w:val="17"/>
              </w:rPr>
              <w:t>i</w:t>
            </w:r>
            <w:r w:rsidRPr="001646B0">
              <w:rPr>
                <w:rFonts w:ascii="Tahoma" w:hAnsi="Tahoma" w:cs="Tahoma"/>
                <w:color w:val="0065A3"/>
                <w:sz w:val="17"/>
                <w:szCs w:val="17"/>
                <w:lang w:val="ru-RU"/>
              </w:rPr>
              <w:t>льш розвинених ринк</w:t>
            </w:r>
            <w:r>
              <w:rPr>
                <w:rFonts w:ascii="Tahoma" w:hAnsi="Tahoma" w:cs="Tahoma"/>
                <w:color w:val="0065A3"/>
                <w:sz w:val="17"/>
                <w:szCs w:val="17"/>
              </w:rPr>
              <w:t>i</w:t>
            </w:r>
            <w:r w:rsidRPr="001646B0">
              <w:rPr>
                <w:rFonts w:ascii="Tahoma" w:hAnsi="Tahoma" w:cs="Tahoma"/>
                <w:color w:val="0065A3"/>
                <w:sz w:val="17"/>
                <w:szCs w:val="17"/>
                <w:lang w:val="ru-RU"/>
              </w:rPr>
              <w:t>в.</w:t>
            </w:r>
            <w:r w:rsidRPr="001646B0">
              <w:rPr>
                <w:rFonts w:ascii="Tahoma" w:hAnsi="Tahoma" w:cs="Tahoma"/>
                <w:color w:val="0065A3"/>
                <w:sz w:val="17"/>
                <w:szCs w:val="17"/>
                <w:lang w:val="ru-RU"/>
              </w:rPr>
              <w:br/>
              <w:t>Українська економ</w:t>
            </w:r>
            <w:r>
              <w:rPr>
                <w:rFonts w:ascii="Tahoma" w:hAnsi="Tahoma" w:cs="Tahoma"/>
                <w:color w:val="0065A3"/>
                <w:sz w:val="17"/>
                <w:szCs w:val="17"/>
              </w:rPr>
              <w:t>i</w:t>
            </w:r>
            <w:r w:rsidRPr="001646B0">
              <w:rPr>
                <w:rFonts w:ascii="Tahoma" w:hAnsi="Tahoma" w:cs="Tahoma"/>
                <w:color w:val="0065A3"/>
                <w:sz w:val="17"/>
                <w:szCs w:val="17"/>
                <w:lang w:val="ru-RU"/>
              </w:rPr>
              <w:t xml:space="preserve">ка схильна до впливу ринкового спаду </w:t>
            </w:r>
            <w:r>
              <w:rPr>
                <w:rFonts w:ascii="Tahoma" w:hAnsi="Tahoma" w:cs="Tahoma"/>
                <w:color w:val="0065A3"/>
                <w:sz w:val="17"/>
                <w:szCs w:val="17"/>
              </w:rPr>
              <w:t>i</w:t>
            </w:r>
            <w:r w:rsidRPr="001646B0">
              <w:rPr>
                <w:rFonts w:ascii="Tahoma" w:hAnsi="Tahoma" w:cs="Tahoma"/>
                <w:color w:val="0065A3"/>
                <w:sz w:val="17"/>
                <w:szCs w:val="17"/>
                <w:lang w:val="ru-RU"/>
              </w:rPr>
              <w:t xml:space="preserve"> зниження темп</w:t>
            </w:r>
            <w:r>
              <w:rPr>
                <w:rFonts w:ascii="Tahoma" w:hAnsi="Tahoma" w:cs="Tahoma"/>
                <w:color w:val="0065A3"/>
                <w:sz w:val="17"/>
                <w:szCs w:val="17"/>
              </w:rPr>
              <w:t>i</w:t>
            </w:r>
            <w:r w:rsidRPr="001646B0">
              <w:rPr>
                <w:rFonts w:ascii="Tahoma" w:hAnsi="Tahoma" w:cs="Tahoma"/>
                <w:color w:val="0065A3"/>
                <w:sz w:val="17"/>
                <w:szCs w:val="17"/>
                <w:lang w:val="ru-RU"/>
              </w:rPr>
              <w:t>в розвитку св</w:t>
            </w:r>
            <w:r>
              <w:rPr>
                <w:rFonts w:ascii="Tahoma" w:hAnsi="Tahoma" w:cs="Tahoma"/>
                <w:color w:val="0065A3"/>
                <w:sz w:val="17"/>
                <w:szCs w:val="17"/>
              </w:rPr>
              <w:t>i</w:t>
            </w:r>
            <w:r w:rsidRPr="001646B0">
              <w:rPr>
                <w:rFonts w:ascii="Tahoma" w:hAnsi="Tahoma" w:cs="Tahoma"/>
                <w:color w:val="0065A3"/>
                <w:sz w:val="17"/>
                <w:szCs w:val="17"/>
                <w:lang w:val="ru-RU"/>
              </w:rPr>
              <w:t>тової економ</w:t>
            </w:r>
            <w:r>
              <w:rPr>
                <w:rFonts w:ascii="Tahoma" w:hAnsi="Tahoma" w:cs="Tahoma"/>
                <w:color w:val="0065A3"/>
                <w:sz w:val="17"/>
                <w:szCs w:val="17"/>
              </w:rPr>
              <w:t>i</w:t>
            </w:r>
            <w:r w:rsidRPr="001646B0">
              <w:rPr>
                <w:rFonts w:ascii="Tahoma" w:hAnsi="Tahoma" w:cs="Tahoma"/>
                <w:color w:val="0065A3"/>
                <w:sz w:val="17"/>
                <w:szCs w:val="17"/>
                <w:lang w:val="ru-RU"/>
              </w:rPr>
              <w:t>ки. Св</w:t>
            </w:r>
            <w:r>
              <w:rPr>
                <w:rFonts w:ascii="Tahoma" w:hAnsi="Tahoma" w:cs="Tahoma"/>
                <w:color w:val="0065A3"/>
                <w:sz w:val="17"/>
                <w:szCs w:val="17"/>
              </w:rPr>
              <w:t>i</w:t>
            </w:r>
            <w:r w:rsidRPr="001646B0">
              <w:rPr>
                <w:rFonts w:ascii="Tahoma" w:hAnsi="Tahoma" w:cs="Tahoma"/>
                <w:color w:val="0065A3"/>
                <w:sz w:val="17"/>
                <w:szCs w:val="17"/>
                <w:lang w:val="ru-RU"/>
              </w:rPr>
              <w:t>това ф</w:t>
            </w:r>
            <w:r>
              <w:rPr>
                <w:rFonts w:ascii="Tahoma" w:hAnsi="Tahoma" w:cs="Tahoma"/>
                <w:color w:val="0065A3"/>
                <w:sz w:val="17"/>
                <w:szCs w:val="17"/>
              </w:rPr>
              <w:t>i</w:t>
            </w:r>
            <w:r w:rsidRPr="001646B0">
              <w:rPr>
                <w:rFonts w:ascii="Tahoma" w:hAnsi="Tahoma" w:cs="Tahoma"/>
                <w:color w:val="0065A3"/>
                <w:sz w:val="17"/>
                <w:szCs w:val="17"/>
                <w:lang w:val="ru-RU"/>
              </w:rPr>
              <w:t>нансова криза призвела до зниження валового внутр</w:t>
            </w:r>
            <w:r>
              <w:rPr>
                <w:rFonts w:ascii="Tahoma" w:hAnsi="Tahoma" w:cs="Tahoma"/>
                <w:color w:val="0065A3"/>
                <w:sz w:val="17"/>
                <w:szCs w:val="17"/>
              </w:rPr>
              <w:t>i</w:t>
            </w:r>
            <w:r w:rsidRPr="001646B0">
              <w:rPr>
                <w:rFonts w:ascii="Tahoma" w:hAnsi="Tahoma" w:cs="Tahoma"/>
                <w:color w:val="0065A3"/>
                <w:sz w:val="17"/>
                <w:szCs w:val="17"/>
                <w:lang w:val="ru-RU"/>
              </w:rPr>
              <w:t>шнього продукту, нестаб</w:t>
            </w:r>
            <w:r>
              <w:rPr>
                <w:rFonts w:ascii="Tahoma" w:hAnsi="Tahoma" w:cs="Tahoma"/>
                <w:color w:val="0065A3"/>
                <w:sz w:val="17"/>
                <w:szCs w:val="17"/>
              </w:rPr>
              <w:t>i</w:t>
            </w:r>
            <w:r w:rsidRPr="001646B0">
              <w:rPr>
                <w:rFonts w:ascii="Tahoma" w:hAnsi="Tahoma" w:cs="Tahoma"/>
                <w:color w:val="0065A3"/>
                <w:sz w:val="17"/>
                <w:szCs w:val="17"/>
                <w:lang w:val="ru-RU"/>
              </w:rPr>
              <w:t>льност</w:t>
            </w:r>
            <w:r>
              <w:rPr>
                <w:rFonts w:ascii="Tahoma" w:hAnsi="Tahoma" w:cs="Tahoma"/>
                <w:color w:val="0065A3"/>
                <w:sz w:val="17"/>
                <w:szCs w:val="17"/>
              </w:rPr>
              <w:t>i</w:t>
            </w:r>
            <w:r w:rsidRPr="001646B0">
              <w:rPr>
                <w:rFonts w:ascii="Tahoma" w:hAnsi="Tahoma" w:cs="Tahoma"/>
                <w:color w:val="0065A3"/>
                <w:sz w:val="17"/>
                <w:szCs w:val="17"/>
                <w:lang w:val="ru-RU"/>
              </w:rPr>
              <w:t xml:space="preserve"> на ринках кап</w:t>
            </w:r>
            <w:r>
              <w:rPr>
                <w:rFonts w:ascii="Tahoma" w:hAnsi="Tahoma" w:cs="Tahoma"/>
                <w:color w:val="0065A3"/>
                <w:sz w:val="17"/>
                <w:szCs w:val="17"/>
              </w:rPr>
              <w:t>i</w:t>
            </w:r>
            <w:r w:rsidRPr="001646B0">
              <w:rPr>
                <w:rFonts w:ascii="Tahoma" w:hAnsi="Tahoma" w:cs="Tahoma"/>
                <w:color w:val="0065A3"/>
                <w:sz w:val="17"/>
                <w:szCs w:val="17"/>
                <w:lang w:val="ru-RU"/>
              </w:rPr>
              <w:t xml:space="preserve">талу, </w:t>
            </w:r>
            <w:r>
              <w:rPr>
                <w:rFonts w:ascii="Tahoma" w:hAnsi="Tahoma" w:cs="Tahoma"/>
                <w:color w:val="0065A3"/>
                <w:sz w:val="17"/>
                <w:szCs w:val="17"/>
              </w:rPr>
              <w:t>i</w:t>
            </w:r>
            <w:r w:rsidRPr="001646B0">
              <w:rPr>
                <w:rFonts w:ascii="Tahoma" w:hAnsi="Tahoma" w:cs="Tahoma"/>
                <w:color w:val="0065A3"/>
                <w:sz w:val="17"/>
                <w:szCs w:val="17"/>
                <w:lang w:val="ru-RU"/>
              </w:rPr>
              <w:t>стотного пог</w:t>
            </w:r>
            <w:r>
              <w:rPr>
                <w:rFonts w:ascii="Tahoma" w:hAnsi="Tahoma" w:cs="Tahoma"/>
                <w:color w:val="0065A3"/>
                <w:sz w:val="17"/>
                <w:szCs w:val="17"/>
              </w:rPr>
              <w:t>i</w:t>
            </w:r>
            <w:r w:rsidRPr="001646B0">
              <w:rPr>
                <w:rFonts w:ascii="Tahoma" w:hAnsi="Tahoma" w:cs="Tahoma"/>
                <w:color w:val="0065A3"/>
                <w:sz w:val="17"/>
                <w:szCs w:val="17"/>
                <w:lang w:val="ru-RU"/>
              </w:rPr>
              <w:t>ршення л</w:t>
            </w:r>
            <w:r>
              <w:rPr>
                <w:rFonts w:ascii="Tahoma" w:hAnsi="Tahoma" w:cs="Tahoma"/>
                <w:color w:val="0065A3"/>
                <w:sz w:val="17"/>
                <w:szCs w:val="17"/>
              </w:rPr>
              <w:t>i</w:t>
            </w:r>
            <w:r w:rsidRPr="001646B0">
              <w:rPr>
                <w:rFonts w:ascii="Tahoma" w:hAnsi="Tahoma" w:cs="Tahoma"/>
                <w:color w:val="0065A3"/>
                <w:sz w:val="17"/>
                <w:szCs w:val="17"/>
                <w:lang w:val="ru-RU"/>
              </w:rPr>
              <w:t>кв</w:t>
            </w:r>
            <w:r>
              <w:rPr>
                <w:rFonts w:ascii="Tahoma" w:hAnsi="Tahoma" w:cs="Tahoma"/>
                <w:color w:val="0065A3"/>
                <w:sz w:val="17"/>
                <w:szCs w:val="17"/>
              </w:rPr>
              <w:t>i</w:t>
            </w:r>
            <w:r w:rsidRPr="001646B0">
              <w:rPr>
                <w:rFonts w:ascii="Tahoma" w:hAnsi="Tahoma" w:cs="Tahoma"/>
                <w:color w:val="0065A3"/>
                <w:sz w:val="17"/>
                <w:szCs w:val="17"/>
                <w:lang w:val="ru-RU"/>
              </w:rPr>
              <w:t>дност</w:t>
            </w:r>
            <w:r>
              <w:rPr>
                <w:rFonts w:ascii="Tahoma" w:hAnsi="Tahoma" w:cs="Tahoma"/>
                <w:color w:val="0065A3"/>
                <w:sz w:val="17"/>
                <w:szCs w:val="17"/>
              </w:rPr>
              <w:t>i</w:t>
            </w:r>
            <w:r w:rsidRPr="001646B0">
              <w:rPr>
                <w:rFonts w:ascii="Tahoma" w:hAnsi="Tahoma" w:cs="Tahoma"/>
                <w:color w:val="0065A3"/>
                <w:sz w:val="17"/>
                <w:szCs w:val="17"/>
                <w:lang w:val="ru-RU"/>
              </w:rPr>
              <w:t xml:space="preserve"> в банк</w:t>
            </w:r>
            <w:r>
              <w:rPr>
                <w:rFonts w:ascii="Tahoma" w:hAnsi="Tahoma" w:cs="Tahoma"/>
                <w:color w:val="0065A3"/>
                <w:sz w:val="17"/>
                <w:szCs w:val="17"/>
              </w:rPr>
              <w:t>i</w:t>
            </w:r>
            <w:r w:rsidRPr="001646B0">
              <w:rPr>
                <w:rFonts w:ascii="Tahoma" w:hAnsi="Tahoma" w:cs="Tahoma"/>
                <w:color w:val="0065A3"/>
                <w:sz w:val="17"/>
                <w:szCs w:val="17"/>
                <w:lang w:val="ru-RU"/>
              </w:rPr>
              <w:t>вському сектор</w:t>
            </w:r>
            <w:r>
              <w:rPr>
                <w:rFonts w:ascii="Tahoma" w:hAnsi="Tahoma" w:cs="Tahoma"/>
                <w:color w:val="0065A3"/>
                <w:sz w:val="17"/>
                <w:szCs w:val="17"/>
              </w:rPr>
              <w:t>i</w:t>
            </w:r>
            <w:r w:rsidRPr="001646B0">
              <w:rPr>
                <w:rFonts w:ascii="Tahoma" w:hAnsi="Tahoma" w:cs="Tahoma"/>
                <w:color w:val="0065A3"/>
                <w:sz w:val="17"/>
                <w:szCs w:val="17"/>
                <w:lang w:val="ru-RU"/>
              </w:rPr>
              <w:t xml:space="preserve"> та посилення умов кредитування всередин</w:t>
            </w:r>
            <w:r>
              <w:rPr>
                <w:rFonts w:ascii="Tahoma" w:hAnsi="Tahoma" w:cs="Tahoma"/>
                <w:color w:val="0065A3"/>
                <w:sz w:val="17"/>
                <w:szCs w:val="17"/>
              </w:rPr>
              <w:t>i</w:t>
            </w:r>
            <w:r w:rsidRPr="001646B0">
              <w:rPr>
                <w:rFonts w:ascii="Tahoma" w:hAnsi="Tahoma" w:cs="Tahoma"/>
                <w:color w:val="0065A3"/>
                <w:sz w:val="17"/>
                <w:szCs w:val="17"/>
                <w:lang w:val="ru-RU"/>
              </w:rPr>
              <w:t xml:space="preserve"> України. Незважаючи на стаб</w:t>
            </w:r>
            <w:r>
              <w:rPr>
                <w:rFonts w:ascii="Tahoma" w:hAnsi="Tahoma" w:cs="Tahoma"/>
                <w:color w:val="0065A3"/>
                <w:sz w:val="17"/>
                <w:szCs w:val="17"/>
              </w:rPr>
              <w:t>i</w:t>
            </w:r>
            <w:r w:rsidRPr="001646B0">
              <w:rPr>
                <w:rFonts w:ascii="Tahoma" w:hAnsi="Tahoma" w:cs="Tahoma"/>
                <w:color w:val="0065A3"/>
                <w:sz w:val="17"/>
                <w:szCs w:val="17"/>
                <w:lang w:val="ru-RU"/>
              </w:rPr>
              <w:t>л</w:t>
            </w:r>
            <w:r>
              <w:rPr>
                <w:rFonts w:ascii="Tahoma" w:hAnsi="Tahoma" w:cs="Tahoma"/>
                <w:color w:val="0065A3"/>
                <w:sz w:val="17"/>
                <w:szCs w:val="17"/>
              </w:rPr>
              <w:t>i</w:t>
            </w:r>
            <w:r w:rsidRPr="001646B0">
              <w:rPr>
                <w:rFonts w:ascii="Tahoma" w:hAnsi="Tahoma" w:cs="Tahoma"/>
                <w:color w:val="0065A3"/>
                <w:sz w:val="17"/>
                <w:szCs w:val="17"/>
                <w:lang w:val="ru-RU"/>
              </w:rPr>
              <w:t>зац</w:t>
            </w:r>
            <w:r>
              <w:rPr>
                <w:rFonts w:ascii="Tahoma" w:hAnsi="Tahoma" w:cs="Tahoma"/>
                <w:color w:val="0065A3"/>
                <w:sz w:val="17"/>
                <w:szCs w:val="17"/>
              </w:rPr>
              <w:t>i</w:t>
            </w:r>
            <w:r w:rsidRPr="001646B0">
              <w:rPr>
                <w:rFonts w:ascii="Tahoma" w:hAnsi="Tahoma" w:cs="Tahoma"/>
                <w:color w:val="0065A3"/>
                <w:sz w:val="17"/>
                <w:szCs w:val="17"/>
                <w:lang w:val="ru-RU"/>
              </w:rPr>
              <w:t>йн</w:t>
            </w:r>
            <w:r>
              <w:rPr>
                <w:rFonts w:ascii="Tahoma" w:hAnsi="Tahoma" w:cs="Tahoma"/>
                <w:color w:val="0065A3"/>
                <w:sz w:val="17"/>
                <w:szCs w:val="17"/>
              </w:rPr>
              <w:t>i</w:t>
            </w:r>
            <w:r w:rsidRPr="001646B0">
              <w:rPr>
                <w:rFonts w:ascii="Tahoma" w:hAnsi="Tahoma" w:cs="Tahoma"/>
                <w:color w:val="0065A3"/>
                <w:sz w:val="17"/>
                <w:szCs w:val="17"/>
                <w:lang w:val="ru-RU"/>
              </w:rPr>
              <w:t xml:space="preserve"> заходи, що вживаються Урядом України з метою п</w:t>
            </w:r>
            <w:r>
              <w:rPr>
                <w:rFonts w:ascii="Tahoma" w:hAnsi="Tahoma" w:cs="Tahoma"/>
                <w:color w:val="0065A3"/>
                <w:sz w:val="17"/>
                <w:szCs w:val="17"/>
              </w:rPr>
              <w:t>i</w:t>
            </w:r>
            <w:r w:rsidRPr="001646B0">
              <w:rPr>
                <w:rFonts w:ascii="Tahoma" w:hAnsi="Tahoma" w:cs="Tahoma"/>
                <w:color w:val="0065A3"/>
                <w:sz w:val="17"/>
                <w:szCs w:val="17"/>
                <w:lang w:val="ru-RU"/>
              </w:rPr>
              <w:t>дтримки банк</w:t>
            </w:r>
            <w:r>
              <w:rPr>
                <w:rFonts w:ascii="Tahoma" w:hAnsi="Tahoma" w:cs="Tahoma"/>
                <w:color w:val="0065A3"/>
                <w:sz w:val="17"/>
                <w:szCs w:val="17"/>
              </w:rPr>
              <w:t>i</w:t>
            </w:r>
            <w:r w:rsidRPr="001646B0">
              <w:rPr>
                <w:rFonts w:ascii="Tahoma" w:hAnsi="Tahoma" w:cs="Tahoma"/>
                <w:color w:val="0065A3"/>
                <w:sz w:val="17"/>
                <w:szCs w:val="17"/>
                <w:lang w:val="ru-RU"/>
              </w:rPr>
              <w:t xml:space="preserve">вського сектора </w:t>
            </w:r>
            <w:r>
              <w:rPr>
                <w:rFonts w:ascii="Tahoma" w:hAnsi="Tahoma" w:cs="Tahoma"/>
                <w:color w:val="0065A3"/>
                <w:sz w:val="17"/>
                <w:szCs w:val="17"/>
              </w:rPr>
              <w:t>i</w:t>
            </w:r>
            <w:r w:rsidRPr="001646B0">
              <w:rPr>
                <w:rFonts w:ascii="Tahoma" w:hAnsi="Tahoma" w:cs="Tahoma"/>
                <w:color w:val="0065A3"/>
                <w:sz w:val="17"/>
                <w:szCs w:val="17"/>
                <w:lang w:val="ru-RU"/>
              </w:rPr>
              <w:t xml:space="preserve"> забезпечення л</w:t>
            </w:r>
            <w:r>
              <w:rPr>
                <w:rFonts w:ascii="Tahoma" w:hAnsi="Tahoma" w:cs="Tahoma"/>
                <w:color w:val="0065A3"/>
                <w:sz w:val="17"/>
                <w:szCs w:val="17"/>
              </w:rPr>
              <w:t>i</w:t>
            </w:r>
            <w:r w:rsidRPr="001646B0">
              <w:rPr>
                <w:rFonts w:ascii="Tahoma" w:hAnsi="Tahoma" w:cs="Tahoma"/>
                <w:color w:val="0065A3"/>
                <w:sz w:val="17"/>
                <w:szCs w:val="17"/>
                <w:lang w:val="ru-RU"/>
              </w:rPr>
              <w:t>кв</w:t>
            </w:r>
            <w:r>
              <w:rPr>
                <w:rFonts w:ascii="Tahoma" w:hAnsi="Tahoma" w:cs="Tahoma"/>
                <w:color w:val="0065A3"/>
                <w:sz w:val="17"/>
                <w:szCs w:val="17"/>
              </w:rPr>
              <w:t>i</w:t>
            </w:r>
            <w:r w:rsidRPr="001646B0">
              <w:rPr>
                <w:rFonts w:ascii="Tahoma" w:hAnsi="Tahoma" w:cs="Tahoma"/>
                <w:color w:val="0065A3"/>
                <w:sz w:val="17"/>
                <w:szCs w:val="17"/>
                <w:lang w:val="ru-RU"/>
              </w:rPr>
              <w:t>дност</w:t>
            </w:r>
            <w:r>
              <w:rPr>
                <w:rFonts w:ascii="Tahoma" w:hAnsi="Tahoma" w:cs="Tahoma"/>
                <w:color w:val="0065A3"/>
                <w:sz w:val="17"/>
                <w:szCs w:val="17"/>
              </w:rPr>
              <w:t>i</w:t>
            </w:r>
            <w:r w:rsidRPr="001646B0">
              <w:rPr>
                <w:rFonts w:ascii="Tahoma" w:hAnsi="Tahoma" w:cs="Tahoma"/>
                <w:color w:val="0065A3"/>
                <w:sz w:val="17"/>
                <w:szCs w:val="17"/>
                <w:lang w:val="ru-RU"/>
              </w:rPr>
              <w:t xml:space="preserve"> українських банк</w:t>
            </w:r>
            <w:r>
              <w:rPr>
                <w:rFonts w:ascii="Tahoma" w:hAnsi="Tahoma" w:cs="Tahoma"/>
                <w:color w:val="0065A3"/>
                <w:sz w:val="17"/>
                <w:szCs w:val="17"/>
              </w:rPr>
              <w:t>i</w:t>
            </w:r>
            <w:r w:rsidRPr="001646B0">
              <w:rPr>
                <w:rFonts w:ascii="Tahoma" w:hAnsi="Tahoma" w:cs="Tahoma"/>
                <w:color w:val="0065A3"/>
                <w:sz w:val="17"/>
                <w:szCs w:val="17"/>
                <w:lang w:val="ru-RU"/>
              </w:rPr>
              <w:t xml:space="preserve">в </w:t>
            </w:r>
            <w:r>
              <w:rPr>
                <w:rFonts w:ascii="Tahoma" w:hAnsi="Tahoma" w:cs="Tahoma"/>
                <w:color w:val="0065A3"/>
                <w:sz w:val="17"/>
                <w:szCs w:val="17"/>
              </w:rPr>
              <w:t>i</w:t>
            </w:r>
            <w:r w:rsidRPr="001646B0">
              <w:rPr>
                <w:rFonts w:ascii="Tahoma" w:hAnsi="Tahoma" w:cs="Tahoma"/>
                <w:color w:val="0065A3"/>
                <w:sz w:val="17"/>
                <w:szCs w:val="17"/>
                <w:lang w:val="ru-RU"/>
              </w:rPr>
              <w:t xml:space="preserve"> компан</w:t>
            </w:r>
            <w:r>
              <w:rPr>
                <w:rFonts w:ascii="Tahoma" w:hAnsi="Tahoma" w:cs="Tahoma"/>
                <w:color w:val="0065A3"/>
                <w:sz w:val="17"/>
                <w:szCs w:val="17"/>
              </w:rPr>
              <w:t>i</w:t>
            </w:r>
            <w:r w:rsidRPr="001646B0">
              <w:rPr>
                <w:rFonts w:ascii="Tahoma" w:hAnsi="Tahoma" w:cs="Tahoma"/>
                <w:color w:val="0065A3"/>
                <w:sz w:val="17"/>
                <w:szCs w:val="17"/>
                <w:lang w:val="ru-RU"/>
              </w:rPr>
              <w:t xml:space="preserve">й, </w:t>
            </w:r>
            <w:r>
              <w:rPr>
                <w:rFonts w:ascii="Tahoma" w:hAnsi="Tahoma" w:cs="Tahoma"/>
                <w:color w:val="0065A3"/>
                <w:sz w:val="17"/>
                <w:szCs w:val="17"/>
              </w:rPr>
              <w:t>i</w:t>
            </w:r>
            <w:r w:rsidRPr="001646B0">
              <w:rPr>
                <w:rFonts w:ascii="Tahoma" w:hAnsi="Tahoma" w:cs="Tahoma"/>
                <w:color w:val="0065A3"/>
                <w:sz w:val="17"/>
                <w:szCs w:val="17"/>
                <w:lang w:val="ru-RU"/>
              </w:rPr>
              <w:t>снує невизначен</w:t>
            </w:r>
            <w:r>
              <w:rPr>
                <w:rFonts w:ascii="Tahoma" w:hAnsi="Tahoma" w:cs="Tahoma"/>
                <w:color w:val="0065A3"/>
                <w:sz w:val="17"/>
                <w:szCs w:val="17"/>
              </w:rPr>
              <w:t>i</w:t>
            </w:r>
            <w:r w:rsidRPr="001646B0">
              <w:rPr>
                <w:rFonts w:ascii="Tahoma" w:hAnsi="Tahoma" w:cs="Tahoma"/>
                <w:color w:val="0065A3"/>
                <w:sz w:val="17"/>
                <w:szCs w:val="17"/>
                <w:lang w:val="ru-RU"/>
              </w:rPr>
              <w:t>сть щодо можливост</w:t>
            </w:r>
            <w:r>
              <w:rPr>
                <w:rFonts w:ascii="Tahoma" w:hAnsi="Tahoma" w:cs="Tahoma"/>
                <w:color w:val="0065A3"/>
                <w:sz w:val="17"/>
                <w:szCs w:val="17"/>
              </w:rPr>
              <w:t>i</w:t>
            </w:r>
            <w:r w:rsidRPr="001646B0">
              <w:rPr>
                <w:rFonts w:ascii="Tahoma" w:hAnsi="Tahoma" w:cs="Tahoma"/>
                <w:color w:val="0065A3"/>
                <w:sz w:val="17"/>
                <w:szCs w:val="17"/>
                <w:lang w:val="ru-RU"/>
              </w:rPr>
              <w:t xml:space="preserve"> доступу до джерел кап</w:t>
            </w:r>
            <w:r>
              <w:rPr>
                <w:rFonts w:ascii="Tahoma" w:hAnsi="Tahoma" w:cs="Tahoma"/>
                <w:color w:val="0065A3"/>
                <w:sz w:val="17"/>
                <w:szCs w:val="17"/>
              </w:rPr>
              <w:t>i</w:t>
            </w:r>
            <w:r w:rsidRPr="001646B0">
              <w:rPr>
                <w:rFonts w:ascii="Tahoma" w:hAnsi="Tahoma" w:cs="Tahoma"/>
                <w:color w:val="0065A3"/>
                <w:sz w:val="17"/>
                <w:szCs w:val="17"/>
                <w:lang w:val="ru-RU"/>
              </w:rPr>
              <w:t>талу, а також вартост</w:t>
            </w:r>
            <w:r>
              <w:rPr>
                <w:rFonts w:ascii="Tahoma" w:hAnsi="Tahoma" w:cs="Tahoma"/>
                <w:color w:val="0065A3"/>
                <w:sz w:val="17"/>
                <w:szCs w:val="17"/>
              </w:rPr>
              <w:t>i</w:t>
            </w:r>
            <w:r w:rsidRPr="001646B0">
              <w:rPr>
                <w:rFonts w:ascii="Tahoma" w:hAnsi="Tahoma" w:cs="Tahoma"/>
                <w:color w:val="0065A3"/>
                <w:sz w:val="17"/>
                <w:szCs w:val="17"/>
                <w:lang w:val="ru-RU"/>
              </w:rPr>
              <w:t xml:space="preserve"> кап</w:t>
            </w:r>
            <w:r>
              <w:rPr>
                <w:rFonts w:ascii="Tahoma" w:hAnsi="Tahoma" w:cs="Tahoma"/>
                <w:color w:val="0065A3"/>
                <w:sz w:val="17"/>
                <w:szCs w:val="17"/>
              </w:rPr>
              <w:t>i</w:t>
            </w:r>
            <w:r w:rsidRPr="001646B0">
              <w:rPr>
                <w:rFonts w:ascii="Tahoma" w:hAnsi="Tahoma" w:cs="Tahoma"/>
                <w:color w:val="0065A3"/>
                <w:sz w:val="17"/>
                <w:szCs w:val="17"/>
                <w:lang w:val="ru-RU"/>
              </w:rPr>
              <w:t>талу для Товариства та її контрагент</w:t>
            </w:r>
            <w:r>
              <w:rPr>
                <w:rFonts w:ascii="Tahoma" w:hAnsi="Tahoma" w:cs="Tahoma"/>
                <w:color w:val="0065A3"/>
                <w:sz w:val="17"/>
                <w:szCs w:val="17"/>
              </w:rPr>
              <w:t>i</w:t>
            </w:r>
            <w:r w:rsidRPr="001646B0">
              <w:rPr>
                <w:rFonts w:ascii="Tahoma" w:hAnsi="Tahoma" w:cs="Tahoma"/>
                <w:color w:val="0065A3"/>
                <w:sz w:val="17"/>
                <w:szCs w:val="17"/>
                <w:lang w:val="ru-RU"/>
              </w:rPr>
              <w:t>в, що може вплинути на ф</w:t>
            </w:r>
            <w:r>
              <w:rPr>
                <w:rFonts w:ascii="Tahoma" w:hAnsi="Tahoma" w:cs="Tahoma"/>
                <w:color w:val="0065A3"/>
                <w:sz w:val="17"/>
                <w:szCs w:val="17"/>
              </w:rPr>
              <w:t>i</w:t>
            </w:r>
            <w:r w:rsidRPr="001646B0">
              <w:rPr>
                <w:rFonts w:ascii="Tahoma" w:hAnsi="Tahoma" w:cs="Tahoma"/>
                <w:color w:val="0065A3"/>
                <w:sz w:val="17"/>
                <w:szCs w:val="17"/>
                <w:lang w:val="ru-RU"/>
              </w:rPr>
              <w:t>нансовий стан, результати д</w:t>
            </w:r>
            <w:r>
              <w:rPr>
                <w:rFonts w:ascii="Tahoma" w:hAnsi="Tahoma" w:cs="Tahoma"/>
                <w:color w:val="0065A3"/>
                <w:sz w:val="17"/>
                <w:szCs w:val="17"/>
              </w:rPr>
              <w:t>i</w:t>
            </w:r>
            <w:r w:rsidRPr="001646B0">
              <w:rPr>
                <w:rFonts w:ascii="Tahoma" w:hAnsi="Tahoma" w:cs="Tahoma"/>
                <w:color w:val="0065A3"/>
                <w:sz w:val="17"/>
                <w:szCs w:val="17"/>
                <w:lang w:val="ru-RU"/>
              </w:rPr>
              <w:t>яльност</w:t>
            </w:r>
            <w:r>
              <w:rPr>
                <w:rFonts w:ascii="Tahoma" w:hAnsi="Tahoma" w:cs="Tahoma"/>
                <w:color w:val="0065A3"/>
                <w:sz w:val="17"/>
                <w:szCs w:val="17"/>
              </w:rPr>
              <w:t>i</w:t>
            </w:r>
            <w:r w:rsidRPr="001646B0">
              <w:rPr>
                <w:rFonts w:ascii="Tahoma" w:hAnsi="Tahoma" w:cs="Tahoma"/>
                <w:color w:val="0065A3"/>
                <w:sz w:val="17"/>
                <w:szCs w:val="17"/>
                <w:lang w:val="ru-RU"/>
              </w:rPr>
              <w:t xml:space="preserve"> та економ</w:t>
            </w:r>
            <w:r>
              <w:rPr>
                <w:rFonts w:ascii="Tahoma" w:hAnsi="Tahoma" w:cs="Tahoma"/>
                <w:color w:val="0065A3"/>
                <w:sz w:val="17"/>
                <w:szCs w:val="17"/>
              </w:rPr>
              <w:t>i</w:t>
            </w:r>
            <w:r w:rsidRPr="001646B0">
              <w:rPr>
                <w:rFonts w:ascii="Tahoma" w:hAnsi="Tahoma" w:cs="Tahoma"/>
                <w:color w:val="0065A3"/>
                <w:sz w:val="17"/>
                <w:szCs w:val="17"/>
                <w:lang w:val="ru-RU"/>
              </w:rPr>
              <w:t>чн</w:t>
            </w:r>
            <w:r>
              <w:rPr>
                <w:rFonts w:ascii="Tahoma" w:hAnsi="Tahoma" w:cs="Tahoma"/>
                <w:color w:val="0065A3"/>
                <w:sz w:val="17"/>
                <w:szCs w:val="17"/>
              </w:rPr>
              <w:t>i</w:t>
            </w:r>
            <w:r w:rsidRPr="001646B0">
              <w:rPr>
                <w:rFonts w:ascii="Tahoma" w:hAnsi="Tahoma" w:cs="Tahoma"/>
                <w:color w:val="0065A3"/>
                <w:sz w:val="17"/>
                <w:szCs w:val="17"/>
                <w:lang w:val="ru-RU"/>
              </w:rPr>
              <w:t xml:space="preserve"> перспективи Товариства.</w:t>
            </w:r>
            <w:r w:rsidRPr="001646B0">
              <w:rPr>
                <w:rFonts w:ascii="Tahoma" w:hAnsi="Tahoma" w:cs="Tahoma"/>
                <w:color w:val="0065A3"/>
                <w:sz w:val="17"/>
                <w:szCs w:val="17"/>
                <w:lang w:val="ru-RU"/>
              </w:rPr>
              <w:br/>
              <w:t>Кер</w:t>
            </w:r>
            <w:r>
              <w:rPr>
                <w:rFonts w:ascii="Tahoma" w:hAnsi="Tahoma" w:cs="Tahoma"/>
                <w:color w:val="0065A3"/>
                <w:sz w:val="17"/>
                <w:szCs w:val="17"/>
              </w:rPr>
              <w:t>i</w:t>
            </w:r>
            <w:r w:rsidRPr="001646B0">
              <w:rPr>
                <w:rFonts w:ascii="Tahoma" w:hAnsi="Tahoma" w:cs="Tahoma"/>
                <w:color w:val="0065A3"/>
                <w:sz w:val="17"/>
                <w:szCs w:val="17"/>
                <w:lang w:val="ru-RU"/>
              </w:rPr>
              <w:t>вництво вважає, що воно вживає вс</w:t>
            </w:r>
            <w:r>
              <w:rPr>
                <w:rFonts w:ascii="Tahoma" w:hAnsi="Tahoma" w:cs="Tahoma"/>
                <w:color w:val="0065A3"/>
                <w:sz w:val="17"/>
                <w:szCs w:val="17"/>
              </w:rPr>
              <w:t>i</w:t>
            </w:r>
            <w:r w:rsidRPr="001646B0">
              <w:rPr>
                <w:rFonts w:ascii="Tahoma" w:hAnsi="Tahoma" w:cs="Tahoma"/>
                <w:color w:val="0065A3"/>
                <w:sz w:val="17"/>
                <w:szCs w:val="17"/>
                <w:lang w:val="ru-RU"/>
              </w:rPr>
              <w:t xml:space="preserve"> необх</w:t>
            </w:r>
            <w:r>
              <w:rPr>
                <w:rFonts w:ascii="Tahoma" w:hAnsi="Tahoma" w:cs="Tahoma"/>
                <w:color w:val="0065A3"/>
                <w:sz w:val="17"/>
                <w:szCs w:val="17"/>
              </w:rPr>
              <w:t>i</w:t>
            </w:r>
            <w:r w:rsidRPr="001646B0">
              <w:rPr>
                <w:rFonts w:ascii="Tahoma" w:hAnsi="Tahoma" w:cs="Tahoma"/>
                <w:color w:val="0065A3"/>
                <w:sz w:val="17"/>
                <w:szCs w:val="17"/>
                <w:lang w:val="ru-RU"/>
              </w:rPr>
              <w:t>дн</w:t>
            </w:r>
            <w:r>
              <w:rPr>
                <w:rFonts w:ascii="Tahoma" w:hAnsi="Tahoma" w:cs="Tahoma"/>
                <w:color w:val="0065A3"/>
                <w:sz w:val="17"/>
                <w:szCs w:val="17"/>
              </w:rPr>
              <w:t>i</w:t>
            </w:r>
            <w:r w:rsidRPr="001646B0">
              <w:rPr>
                <w:rFonts w:ascii="Tahoma" w:hAnsi="Tahoma" w:cs="Tahoma"/>
                <w:color w:val="0065A3"/>
                <w:sz w:val="17"/>
                <w:szCs w:val="17"/>
                <w:lang w:val="ru-RU"/>
              </w:rPr>
              <w:t xml:space="preserve"> заходи для забезпечення ст</w:t>
            </w:r>
            <w:r>
              <w:rPr>
                <w:rFonts w:ascii="Tahoma" w:hAnsi="Tahoma" w:cs="Tahoma"/>
                <w:color w:val="0065A3"/>
                <w:sz w:val="17"/>
                <w:szCs w:val="17"/>
              </w:rPr>
              <w:t>i</w:t>
            </w:r>
            <w:r w:rsidRPr="001646B0">
              <w:rPr>
                <w:rFonts w:ascii="Tahoma" w:hAnsi="Tahoma" w:cs="Tahoma"/>
                <w:color w:val="0065A3"/>
                <w:sz w:val="17"/>
                <w:szCs w:val="17"/>
                <w:lang w:val="ru-RU"/>
              </w:rPr>
              <w:t>йкост</w:t>
            </w:r>
            <w:r>
              <w:rPr>
                <w:rFonts w:ascii="Tahoma" w:hAnsi="Tahoma" w:cs="Tahoma"/>
                <w:color w:val="0065A3"/>
                <w:sz w:val="17"/>
                <w:szCs w:val="17"/>
              </w:rPr>
              <w:t>i</w:t>
            </w:r>
            <w:r w:rsidRPr="001646B0">
              <w:rPr>
                <w:rFonts w:ascii="Tahoma" w:hAnsi="Tahoma" w:cs="Tahoma"/>
                <w:color w:val="0065A3"/>
                <w:sz w:val="17"/>
                <w:szCs w:val="17"/>
                <w:lang w:val="ru-RU"/>
              </w:rPr>
              <w:t xml:space="preserve"> б</w:t>
            </w:r>
            <w:r>
              <w:rPr>
                <w:rFonts w:ascii="Tahoma" w:hAnsi="Tahoma" w:cs="Tahoma"/>
                <w:color w:val="0065A3"/>
                <w:sz w:val="17"/>
                <w:szCs w:val="17"/>
              </w:rPr>
              <w:t>i</w:t>
            </w:r>
            <w:r w:rsidRPr="001646B0">
              <w:rPr>
                <w:rFonts w:ascii="Tahoma" w:hAnsi="Tahoma" w:cs="Tahoma"/>
                <w:color w:val="0065A3"/>
                <w:sz w:val="17"/>
                <w:szCs w:val="17"/>
                <w:lang w:val="ru-RU"/>
              </w:rPr>
              <w:t>знесу Товариства в нин</w:t>
            </w:r>
            <w:r>
              <w:rPr>
                <w:rFonts w:ascii="Tahoma" w:hAnsi="Tahoma" w:cs="Tahoma"/>
                <w:color w:val="0065A3"/>
                <w:sz w:val="17"/>
                <w:szCs w:val="17"/>
              </w:rPr>
              <w:t>i</w:t>
            </w:r>
            <w:r w:rsidRPr="001646B0">
              <w:rPr>
                <w:rFonts w:ascii="Tahoma" w:hAnsi="Tahoma" w:cs="Tahoma"/>
                <w:color w:val="0065A3"/>
                <w:sz w:val="17"/>
                <w:szCs w:val="17"/>
                <w:lang w:val="ru-RU"/>
              </w:rPr>
              <w:t>шн</w:t>
            </w:r>
            <w:r>
              <w:rPr>
                <w:rFonts w:ascii="Tahoma" w:hAnsi="Tahoma" w:cs="Tahoma"/>
                <w:color w:val="0065A3"/>
                <w:sz w:val="17"/>
                <w:szCs w:val="17"/>
              </w:rPr>
              <w:t>i</w:t>
            </w:r>
            <w:r w:rsidRPr="001646B0">
              <w:rPr>
                <w:rFonts w:ascii="Tahoma" w:hAnsi="Tahoma" w:cs="Tahoma"/>
                <w:color w:val="0065A3"/>
                <w:sz w:val="17"/>
                <w:szCs w:val="17"/>
                <w:lang w:val="ru-RU"/>
              </w:rPr>
              <w:t>х умовах. Однак, неспод</w:t>
            </w:r>
            <w:r>
              <w:rPr>
                <w:rFonts w:ascii="Tahoma" w:hAnsi="Tahoma" w:cs="Tahoma"/>
                <w:color w:val="0065A3"/>
                <w:sz w:val="17"/>
                <w:szCs w:val="17"/>
              </w:rPr>
              <w:t>i</w:t>
            </w:r>
            <w:r w:rsidRPr="001646B0">
              <w:rPr>
                <w:rFonts w:ascii="Tahoma" w:hAnsi="Tahoma" w:cs="Tahoma"/>
                <w:color w:val="0065A3"/>
                <w:sz w:val="17"/>
                <w:szCs w:val="17"/>
                <w:lang w:val="ru-RU"/>
              </w:rPr>
              <w:t>ван</w:t>
            </w:r>
            <w:r>
              <w:rPr>
                <w:rFonts w:ascii="Tahoma" w:hAnsi="Tahoma" w:cs="Tahoma"/>
                <w:color w:val="0065A3"/>
                <w:sz w:val="17"/>
                <w:szCs w:val="17"/>
              </w:rPr>
              <w:t>i</w:t>
            </w:r>
            <w:r w:rsidRPr="001646B0">
              <w:rPr>
                <w:rFonts w:ascii="Tahoma" w:hAnsi="Tahoma" w:cs="Tahoma"/>
                <w:color w:val="0065A3"/>
                <w:sz w:val="17"/>
                <w:szCs w:val="17"/>
                <w:lang w:val="ru-RU"/>
              </w:rPr>
              <w:t xml:space="preserve"> пог</w:t>
            </w:r>
            <w:r>
              <w:rPr>
                <w:rFonts w:ascii="Tahoma" w:hAnsi="Tahoma" w:cs="Tahoma"/>
                <w:color w:val="0065A3"/>
                <w:sz w:val="17"/>
                <w:szCs w:val="17"/>
              </w:rPr>
              <w:t>i</w:t>
            </w:r>
            <w:r w:rsidRPr="001646B0">
              <w:rPr>
                <w:rFonts w:ascii="Tahoma" w:hAnsi="Tahoma" w:cs="Tahoma"/>
                <w:color w:val="0065A3"/>
                <w:sz w:val="17"/>
                <w:szCs w:val="17"/>
                <w:lang w:val="ru-RU"/>
              </w:rPr>
              <w:t>ршення в економ</w:t>
            </w:r>
            <w:r>
              <w:rPr>
                <w:rFonts w:ascii="Tahoma" w:hAnsi="Tahoma" w:cs="Tahoma"/>
                <w:color w:val="0065A3"/>
                <w:sz w:val="17"/>
                <w:szCs w:val="17"/>
              </w:rPr>
              <w:t>i</w:t>
            </w:r>
            <w:r w:rsidRPr="001646B0">
              <w:rPr>
                <w:rFonts w:ascii="Tahoma" w:hAnsi="Tahoma" w:cs="Tahoma"/>
                <w:color w:val="0065A3"/>
                <w:sz w:val="17"/>
                <w:szCs w:val="17"/>
                <w:lang w:val="ru-RU"/>
              </w:rPr>
              <w:t>ц</w:t>
            </w:r>
            <w:r>
              <w:rPr>
                <w:rFonts w:ascii="Tahoma" w:hAnsi="Tahoma" w:cs="Tahoma"/>
                <w:color w:val="0065A3"/>
                <w:sz w:val="17"/>
                <w:szCs w:val="17"/>
              </w:rPr>
              <w:t>i</w:t>
            </w:r>
            <w:r w:rsidRPr="001646B0">
              <w:rPr>
                <w:rFonts w:ascii="Tahoma" w:hAnsi="Tahoma" w:cs="Tahoma"/>
                <w:color w:val="0065A3"/>
                <w:sz w:val="17"/>
                <w:szCs w:val="17"/>
                <w:lang w:val="ru-RU"/>
              </w:rPr>
              <w:t xml:space="preserve"> можуть негативно впливати на результати д</w:t>
            </w:r>
            <w:r>
              <w:rPr>
                <w:rFonts w:ascii="Tahoma" w:hAnsi="Tahoma" w:cs="Tahoma"/>
                <w:color w:val="0065A3"/>
                <w:sz w:val="17"/>
                <w:szCs w:val="17"/>
              </w:rPr>
              <w:t>i</w:t>
            </w:r>
            <w:r w:rsidRPr="001646B0">
              <w:rPr>
                <w:rFonts w:ascii="Tahoma" w:hAnsi="Tahoma" w:cs="Tahoma"/>
                <w:color w:val="0065A3"/>
                <w:sz w:val="17"/>
                <w:szCs w:val="17"/>
                <w:lang w:val="ru-RU"/>
              </w:rPr>
              <w:t>яльност</w:t>
            </w:r>
            <w:r>
              <w:rPr>
                <w:rFonts w:ascii="Tahoma" w:hAnsi="Tahoma" w:cs="Tahoma"/>
                <w:color w:val="0065A3"/>
                <w:sz w:val="17"/>
                <w:szCs w:val="17"/>
              </w:rPr>
              <w:t>i</w:t>
            </w:r>
            <w:r w:rsidRPr="001646B0">
              <w:rPr>
                <w:rFonts w:ascii="Tahoma" w:hAnsi="Tahoma" w:cs="Tahoma"/>
                <w:color w:val="0065A3"/>
                <w:sz w:val="17"/>
                <w:szCs w:val="17"/>
                <w:lang w:val="ru-RU"/>
              </w:rPr>
              <w:t xml:space="preserve"> Товариства </w:t>
            </w:r>
            <w:r>
              <w:rPr>
                <w:rFonts w:ascii="Tahoma" w:hAnsi="Tahoma" w:cs="Tahoma"/>
                <w:color w:val="0065A3"/>
                <w:sz w:val="17"/>
                <w:szCs w:val="17"/>
              </w:rPr>
              <w:t>i</w:t>
            </w:r>
            <w:r w:rsidRPr="001646B0">
              <w:rPr>
                <w:rFonts w:ascii="Tahoma" w:hAnsi="Tahoma" w:cs="Tahoma"/>
                <w:color w:val="0065A3"/>
                <w:sz w:val="17"/>
                <w:szCs w:val="17"/>
                <w:lang w:val="ru-RU"/>
              </w:rPr>
              <w:t xml:space="preserve"> ф</w:t>
            </w:r>
            <w:r>
              <w:rPr>
                <w:rFonts w:ascii="Tahoma" w:hAnsi="Tahoma" w:cs="Tahoma"/>
                <w:color w:val="0065A3"/>
                <w:sz w:val="17"/>
                <w:szCs w:val="17"/>
              </w:rPr>
              <w:t>i</w:t>
            </w:r>
            <w:r w:rsidRPr="001646B0">
              <w:rPr>
                <w:rFonts w:ascii="Tahoma" w:hAnsi="Tahoma" w:cs="Tahoma"/>
                <w:color w:val="0065A3"/>
                <w:sz w:val="17"/>
                <w:szCs w:val="17"/>
                <w:lang w:val="ru-RU"/>
              </w:rPr>
              <w:t>нансове становище. Ефект такого потенц</w:t>
            </w:r>
            <w:r>
              <w:rPr>
                <w:rFonts w:ascii="Tahoma" w:hAnsi="Tahoma" w:cs="Tahoma"/>
                <w:color w:val="0065A3"/>
                <w:sz w:val="17"/>
                <w:szCs w:val="17"/>
              </w:rPr>
              <w:t>i</w:t>
            </w:r>
            <w:r w:rsidRPr="001646B0">
              <w:rPr>
                <w:rFonts w:ascii="Tahoma" w:hAnsi="Tahoma" w:cs="Tahoma"/>
                <w:color w:val="0065A3"/>
                <w:sz w:val="17"/>
                <w:szCs w:val="17"/>
                <w:lang w:val="ru-RU"/>
              </w:rPr>
              <w:t>йно негативного впливу не може бути достов</w:t>
            </w:r>
            <w:r>
              <w:rPr>
                <w:rFonts w:ascii="Tahoma" w:hAnsi="Tahoma" w:cs="Tahoma"/>
                <w:color w:val="0065A3"/>
                <w:sz w:val="17"/>
                <w:szCs w:val="17"/>
              </w:rPr>
              <w:t>i</w:t>
            </w:r>
            <w:r w:rsidRPr="001646B0">
              <w:rPr>
                <w:rFonts w:ascii="Tahoma" w:hAnsi="Tahoma" w:cs="Tahoma"/>
                <w:color w:val="0065A3"/>
                <w:sz w:val="17"/>
                <w:szCs w:val="17"/>
                <w:lang w:val="ru-RU"/>
              </w:rPr>
              <w:t>рно оц</w:t>
            </w:r>
            <w:r>
              <w:rPr>
                <w:rFonts w:ascii="Tahoma" w:hAnsi="Tahoma" w:cs="Tahoma"/>
                <w:color w:val="0065A3"/>
                <w:sz w:val="17"/>
                <w:szCs w:val="17"/>
              </w:rPr>
              <w:t>i</w:t>
            </w:r>
            <w:r w:rsidRPr="001646B0">
              <w:rPr>
                <w:rFonts w:ascii="Tahoma" w:hAnsi="Tahoma" w:cs="Tahoma"/>
                <w:color w:val="0065A3"/>
                <w:sz w:val="17"/>
                <w:szCs w:val="17"/>
                <w:lang w:val="ru-RU"/>
              </w:rPr>
              <w:t>нений.</w:t>
            </w:r>
            <w:r w:rsidRPr="001646B0">
              <w:rPr>
                <w:rFonts w:ascii="Tahoma" w:hAnsi="Tahoma" w:cs="Tahoma"/>
                <w:color w:val="0065A3"/>
                <w:sz w:val="17"/>
                <w:szCs w:val="17"/>
                <w:lang w:val="ru-RU"/>
              </w:rPr>
              <w:br/>
            </w:r>
            <w:r w:rsidRPr="001646B0">
              <w:rPr>
                <w:rFonts w:ascii="Tahoma" w:hAnsi="Tahoma" w:cs="Tahoma"/>
                <w:color w:val="0065A3"/>
                <w:sz w:val="17"/>
                <w:szCs w:val="17"/>
                <w:lang w:val="ru-RU"/>
              </w:rPr>
              <w:br/>
              <w:t>Оподаткування</w:t>
            </w:r>
            <w:r w:rsidRPr="001646B0">
              <w:rPr>
                <w:rFonts w:ascii="Tahoma" w:hAnsi="Tahoma" w:cs="Tahoma"/>
                <w:color w:val="0065A3"/>
                <w:sz w:val="17"/>
                <w:szCs w:val="17"/>
                <w:lang w:val="ru-RU"/>
              </w:rPr>
              <w:br/>
              <w:t>У результат</w:t>
            </w:r>
            <w:r>
              <w:rPr>
                <w:rFonts w:ascii="Tahoma" w:hAnsi="Tahoma" w:cs="Tahoma"/>
                <w:color w:val="0065A3"/>
                <w:sz w:val="17"/>
                <w:szCs w:val="17"/>
              </w:rPr>
              <w:t>i</w:t>
            </w:r>
            <w:r w:rsidRPr="001646B0">
              <w:rPr>
                <w:rFonts w:ascii="Tahoma" w:hAnsi="Tahoma" w:cs="Tahoma"/>
                <w:color w:val="0065A3"/>
                <w:sz w:val="17"/>
                <w:szCs w:val="17"/>
                <w:lang w:val="ru-RU"/>
              </w:rPr>
              <w:t xml:space="preserve"> загальної нестаб</w:t>
            </w:r>
            <w:r>
              <w:rPr>
                <w:rFonts w:ascii="Tahoma" w:hAnsi="Tahoma" w:cs="Tahoma"/>
                <w:color w:val="0065A3"/>
                <w:sz w:val="17"/>
                <w:szCs w:val="17"/>
              </w:rPr>
              <w:t>i</w:t>
            </w:r>
            <w:r w:rsidRPr="001646B0">
              <w:rPr>
                <w:rFonts w:ascii="Tahoma" w:hAnsi="Tahoma" w:cs="Tahoma"/>
                <w:color w:val="0065A3"/>
                <w:sz w:val="17"/>
                <w:szCs w:val="17"/>
                <w:lang w:val="ru-RU"/>
              </w:rPr>
              <w:t>льної економ</w:t>
            </w:r>
            <w:r>
              <w:rPr>
                <w:rFonts w:ascii="Tahoma" w:hAnsi="Tahoma" w:cs="Tahoma"/>
                <w:color w:val="0065A3"/>
                <w:sz w:val="17"/>
                <w:szCs w:val="17"/>
              </w:rPr>
              <w:t>i</w:t>
            </w:r>
            <w:r w:rsidRPr="001646B0">
              <w:rPr>
                <w:rFonts w:ascii="Tahoma" w:hAnsi="Tahoma" w:cs="Tahoma"/>
                <w:color w:val="0065A3"/>
                <w:sz w:val="17"/>
                <w:szCs w:val="17"/>
                <w:lang w:val="ru-RU"/>
              </w:rPr>
              <w:t>чної ситуац</w:t>
            </w:r>
            <w:r>
              <w:rPr>
                <w:rFonts w:ascii="Tahoma" w:hAnsi="Tahoma" w:cs="Tahoma"/>
                <w:color w:val="0065A3"/>
                <w:sz w:val="17"/>
                <w:szCs w:val="17"/>
              </w:rPr>
              <w:t>i</w:t>
            </w:r>
            <w:r w:rsidRPr="001646B0">
              <w:rPr>
                <w:rFonts w:ascii="Tahoma" w:hAnsi="Tahoma" w:cs="Tahoma"/>
                <w:color w:val="0065A3"/>
                <w:sz w:val="17"/>
                <w:szCs w:val="17"/>
                <w:lang w:val="ru-RU"/>
              </w:rPr>
              <w:t>ї в Україн</w:t>
            </w:r>
            <w:r>
              <w:rPr>
                <w:rFonts w:ascii="Tahoma" w:hAnsi="Tahoma" w:cs="Tahoma"/>
                <w:color w:val="0065A3"/>
                <w:sz w:val="17"/>
                <w:szCs w:val="17"/>
              </w:rPr>
              <w:t>i</w:t>
            </w:r>
            <w:r w:rsidRPr="001646B0">
              <w:rPr>
                <w:rFonts w:ascii="Tahoma" w:hAnsi="Tahoma" w:cs="Tahoma"/>
                <w:color w:val="0065A3"/>
                <w:sz w:val="17"/>
                <w:szCs w:val="17"/>
                <w:lang w:val="ru-RU"/>
              </w:rPr>
              <w:t xml:space="preserve"> податков</w:t>
            </w:r>
            <w:r>
              <w:rPr>
                <w:rFonts w:ascii="Tahoma" w:hAnsi="Tahoma" w:cs="Tahoma"/>
                <w:color w:val="0065A3"/>
                <w:sz w:val="17"/>
                <w:szCs w:val="17"/>
              </w:rPr>
              <w:t>i</w:t>
            </w:r>
            <w:r w:rsidRPr="001646B0">
              <w:rPr>
                <w:rFonts w:ascii="Tahoma" w:hAnsi="Tahoma" w:cs="Tahoma"/>
                <w:color w:val="0065A3"/>
                <w:sz w:val="17"/>
                <w:szCs w:val="17"/>
                <w:lang w:val="ru-RU"/>
              </w:rPr>
              <w:t xml:space="preserve"> органи прид</w:t>
            </w:r>
            <w:r>
              <w:rPr>
                <w:rFonts w:ascii="Tahoma" w:hAnsi="Tahoma" w:cs="Tahoma"/>
                <w:color w:val="0065A3"/>
                <w:sz w:val="17"/>
                <w:szCs w:val="17"/>
              </w:rPr>
              <w:t>i</w:t>
            </w:r>
            <w:r w:rsidRPr="001646B0">
              <w:rPr>
                <w:rFonts w:ascii="Tahoma" w:hAnsi="Tahoma" w:cs="Tahoma"/>
                <w:color w:val="0065A3"/>
                <w:sz w:val="17"/>
                <w:szCs w:val="17"/>
                <w:lang w:val="ru-RU"/>
              </w:rPr>
              <w:t>ляють все б</w:t>
            </w:r>
            <w:r>
              <w:rPr>
                <w:rFonts w:ascii="Tahoma" w:hAnsi="Tahoma" w:cs="Tahoma"/>
                <w:color w:val="0065A3"/>
                <w:sz w:val="17"/>
                <w:szCs w:val="17"/>
              </w:rPr>
              <w:t>i</w:t>
            </w:r>
            <w:r w:rsidRPr="001646B0">
              <w:rPr>
                <w:rFonts w:ascii="Tahoma" w:hAnsi="Tahoma" w:cs="Tahoma"/>
                <w:color w:val="0065A3"/>
                <w:sz w:val="17"/>
                <w:szCs w:val="17"/>
                <w:lang w:val="ru-RU"/>
              </w:rPr>
              <w:t>льше уваги д</w:t>
            </w:r>
            <w:r>
              <w:rPr>
                <w:rFonts w:ascii="Tahoma" w:hAnsi="Tahoma" w:cs="Tahoma"/>
                <w:color w:val="0065A3"/>
                <w:sz w:val="17"/>
                <w:szCs w:val="17"/>
              </w:rPr>
              <w:t>i</w:t>
            </w:r>
            <w:r w:rsidRPr="001646B0">
              <w:rPr>
                <w:rFonts w:ascii="Tahoma" w:hAnsi="Tahoma" w:cs="Tahoma"/>
                <w:color w:val="0065A3"/>
                <w:sz w:val="17"/>
                <w:szCs w:val="17"/>
                <w:lang w:val="ru-RU"/>
              </w:rPr>
              <w:t>ловим колам. У зв'язку з цим рег</w:t>
            </w:r>
            <w:r>
              <w:rPr>
                <w:rFonts w:ascii="Tahoma" w:hAnsi="Tahoma" w:cs="Tahoma"/>
                <w:color w:val="0065A3"/>
                <w:sz w:val="17"/>
                <w:szCs w:val="17"/>
              </w:rPr>
              <w:t>i</w:t>
            </w:r>
            <w:r w:rsidRPr="001646B0">
              <w:rPr>
                <w:rFonts w:ascii="Tahoma" w:hAnsi="Tahoma" w:cs="Tahoma"/>
                <w:color w:val="0065A3"/>
                <w:sz w:val="17"/>
                <w:szCs w:val="17"/>
                <w:lang w:val="ru-RU"/>
              </w:rPr>
              <w:t xml:space="preserve">ональне </w:t>
            </w:r>
            <w:r>
              <w:rPr>
                <w:rFonts w:ascii="Tahoma" w:hAnsi="Tahoma" w:cs="Tahoma"/>
                <w:color w:val="0065A3"/>
                <w:sz w:val="17"/>
                <w:szCs w:val="17"/>
              </w:rPr>
              <w:t>i</w:t>
            </w:r>
            <w:r w:rsidRPr="001646B0">
              <w:rPr>
                <w:rFonts w:ascii="Tahoma" w:hAnsi="Tahoma" w:cs="Tahoma"/>
                <w:color w:val="0065A3"/>
                <w:sz w:val="17"/>
                <w:szCs w:val="17"/>
                <w:lang w:val="ru-RU"/>
              </w:rPr>
              <w:t xml:space="preserve"> загальнодержавне податкове законодавство України пост</w:t>
            </w:r>
            <w:r>
              <w:rPr>
                <w:rFonts w:ascii="Tahoma" w:hAnsi="Tahoma" w:cs="Tahoma"/>
                <w:color w:val="0065A3"/>
                <w:sz w:val="17"/>
                <w:szCs w:val="17"/>
              </w:rPr>
              <w:t>i</w:t>
            </w:r>
            <w:r w:rsidRPr="001646B0">
              <w:rPr>
                <w:rFonts w:ascii="Tahoma" w:hAnsi="Tahoma" w:cs="Tahoma"/>
                <w:color w:val="0065A3"/>
                <w:sz w:val="17"/>
                <w:szCs w:val="17"/>
                <w:lang w:val="ru-RU"/>
              </w:rPr>
              <w:t>йно зм</w:t>
            </w:r>
            <w:r>
              <w:rPr>
                <w:rFonts w:ascii="Tahoma" w:hAnsi="Tahoma" w:cs="Tahoma"/>
                <w:color w:val="0065A3"/>
                <w:sz w:val="17"/>
                <w:szCs w:val="17"/>
              </w:rPr>
              <w:t>i</w:t>
            </w:r>
            <w:r w:rsidRPr="001646B0">
              <w:rPr>
                <w:rFonts w:ascii="Tahoma" w:hAnsi="Tahoma" w:cs="Tahoma"/>
                <w:color w:val="0065A3"/>
                <w:sz w:val="17"/>
                <w:szCs w:val="17"/>
                <w:lang w:val="ru-RU"/>
              </w:rPr>
              <w:t>нюються. Кр</w:t>
            </w:r>
            <w:r>
              <w:rPr>
                <w:rFonts w:ascii="Tahoma" w:hAnsi="Tahoma" w:cs="Tahoma"/>
                <w:color w:val="0065A3"/>
                <w:sz w:val="17"/>
                <w:szCs w:val="17"/>
              </w:rPr>
              <w:t>i</w:t>
            </w:r>
            <w:r w:rsidRPr="001646B0">
              <w:rPr>
                <w:rFonts w:ascii="Tahoma" w:hAnsi="Tahoma" w:cs="Tahoma"/>
                <w:color w:val="0065A3"/>
                <w:sz w:val="17"/>
                <w:szCs w:val="17"/>
                <w:lang w:val="ru-RU"/>
              </w:rPr>
              <w:t>м того, трапляються випадки їх непосл</w:t>
            </w:r>
            <w:r>
              <w:rPr>
                <w:rFonts w:ascii="Tahoma" w:hAnsi="Tahoma" w:cs="Tahoma"/>
                <w:color w:val="0065A3"/>
                <w:sz w:val="17"/>
                <w:szCs w:val="17"/>
              </w:rPr>
              <w:t>i</w:t>
            </w:r>
            <w:r w:rsidRPr="001646B0">
              <w:rPr>
                <w:rFonts w:ascii="Tahoma" w:hAnsi="Tahoma" w:cs="Tahoma"/>
                <w:color w:val="0065A3"/>
                <w:sz w:val="17"/>
                <w:szCs w:val="17"/>
                <w:lang w:val="ru-RU"/>
              </w:rPr>
              <w:t xml:space="preserve">довного застосування, тлумачення </w:t>
            </w:r>
            <w:r>
              <w:rPr>
                <w:rFonts w:ascii="Tahoma" w:hAnsi="Tahoma" w:cs="Tahoma"/>
                <w:color w:val="0065A3"/>
                <w:sz w:val="17"/>
                <w:szCs w:val="17"/>
              </w:rPr>
              <w:t>i</w:t>
            </w:r>
            <w:r w:rsidRPr="001646B0">
              <w:rPr>
                <w:rFonts w:ascii="Tahoma" w:hAnsi="Tahoma" w:cs="Tahoma"/>
                <w:color w:val="0065A3"/>
                <w:sz w:val="17"/>
                <w:szCs w:val="17"/>
                <w:lang w:val="ru-RU"/>
              </w:rPr>
              <w:t xml:space="preserve"> виконання. Недотримання закон</w:t>
            </w:r>
            <w:r>
              <w:rPr>
                <w:rFonts w:ascii="Tahoma" w:hAnsi="Tahoma" w:cs="Tahoma"/>
                <w:color w:val="0065A3"/>
                <w:sz w:val="17"/>
                <w:szCs w:val="17"/>
              </w:rPr>
              <w:t>i</w:t>
            </w:r>
            <w:r w:rsidRPr="001646B0">
              <w:rPr>
                <w:rFonts w:ascii="Tahoma" w:hAnsi="Tahoma" w:cs="Tahoma"/>
                <w:color w:val="0065A3"/>
                <w:sz w:val="17"/>
                <w:szCs w:val="17"/>
                <w:lang w:val="ru-RU"/>
              </w:rPr>
              <w:t>в та нормативних акт</w:t>
            </w:r>
            <w:r>
              <w:rPr>
                <w:rFonts w:ascii="Tahoma" w:hAnsi="Tahoma" w:cs="Tahoma"/>
                <w:color w:val="0065A3"/>
                <w:sz w:val="17"/>
                <w:szCs w:val="17"/>
              </w:rPr>
              <w:t>i</w:t>
            </w:r>
            <w:r w:rsidRPr="001646B0">
              <w:rPr>
                <w:rFonts w:ascii="Tahoma" w:hAnsi="Tahoma" w:cs="Tahoma"/>
                <w:color w:val="0065A3"/>
                <w:sz w:val="17"/>
                <w:szCs w:val="17"/>
                <w:lang w:val="ru-RU"/>
              </w:rPr>
              <w:t>в України може призвести до накладення серйозних штраф</w:t>
            </w:r>
            <w:r>
              <w:rPr>
                <w:rFonts w:ascii="Tahoma" w:hAnsi="Tahoma" w:cs="Tahoma"/>
                <w:color w:val="0065A3"/>
                <w:sz w:val="17"/>
                <w:szCs w:val="17"/>
              </w:rPr>
              <w:t>i</w:t>
            </w:r>
            <w:r w:rsidRPr="001646B0">
              <w:rPr>
                <w:rFonts w:ascii="Tahoma" w:hAnsi="Tahoma" w:cs="Tahoma"/>
                <w:color w:val="0065A3"/>
                <w:sz w:val="17"/>
                <w:szCs w:val="17"/>
                <w:lang w:val="ru-RU"/>
              </w:rPr>
              <w:t xml:space="preserve">в </w:t>
            </w:r>
            <w:r>
              <w:rPr>
                <w:rFonts w:ascii="Tahoma" w:hAnsi="Tahoma" w:cs="Tahoma"/>
                <w:color w:val="0065A3"/>
                <w:sz w:val="17"/>
                <w:szCs w:val="17"/>
              </w:rPr>
              <w:t>i</w:t>
            </w:r>
            <w:r w:rsidRPr="001646B0">
              <w:rPr>
                <w:rFonts w:ascii="Tahoma" w:hAnsi="Tahoma" w:cs="Tahoma"/>
                <w:color w:val="0065A3"/>
                <w:sz w:val="17"/>
                <w:szCs w:val="17"/>
                <w:lang w:val="ru-RU"/>
              </w:rPr>
              <w:t xml:space="preserve"> пен</w:t>
            </w:r>
            <w:r>
              <w:rPr>
                <w:rFonts w:ascii="Tahoma" w:hAnsi="Tahoma" w:cs="Tahoma"/>
                <w:color w:val="0065A3"/>
                <w:sz w:val="17"/>
                <w:szCs w:val="17"/>
              </w:rPr>
              <w:t>i</w:t>
            </w:r>
            <w:r w:rsidRPr="001646B0">
              <w:rPr>
                <w:rFonts w:ascii="Tahoma" w:hAnsi="Tahoma" w:cs="Tahoma"/>
                <w:color w:val="0065A3"/>
                <w:sz w:val="17"/>
                <w:szCs w:val="17"/>
                <w:lang w:val="ru-RU"/>
              </w:rPr>
              <w:t>. В результат</w:t>
            </w:r>
            <w:r>
              <w:rPr>
                <w:rFonts w:ascii="Tahoma" w:hAnsi="Tahoma" w:cs="Tahoma"/>
                <w:color w:val="0065A3"/>
                <w:sz w:val="17"/>
                <w:szCs w:val="17"/>
              </w:rPr>
              <w:t>i</w:t>
            </w:r>
            <w:r w:rsidRPr="001646B0">
              <w:rPr>
                <w:rFonts w:ascii="Tahoma" w:hAnsi="Tahoma" w:cs="Tahoma"/>
                <w:color w:val="0065A3"/>
                <w:sz w:val="17"/>
                <w:szCs w:val="17"/>
                <w:lang w:val="ru-RU"/>
              </w:rPr>
              <w:t xml:space="preserve"> майбутн</w:t>
            </w:r>
            <w:r>
              <w:rPr>
                <w:rFonts w:ascii="Tahoma" w:hAnsi="Tahoma" w:cs="Tahoma"/>
                <w:color w:val="0065A3"/>
                <w:sz w:val="17"/>
                <w:szCs w:val="17"/>
              </w:rPr>
              <w:t>i</w:t>
            </w:r>
            <w:r w:rsidRPr="001646B0">
              <w:rPr>
                <w:rFonts w:ascii="Tahoma" w:hAnsi="Tahoma" w:cs="Tahoma"/>
                <w:color w:val="0065A3"/>
                <w:sz w:val="17"/>
                <w:szCs w:val="17"/>
                <w:lang w:val="ru-RU"/>
              </w:rPr>
              <w:t>х податкових перев</w:t>
            </w:r>
            <w:r>
              <w:rPr>
                <w:rFonts w:ascii="Tahoma" w:hAnsi="Tahoma" w:cs="Tahoma"/>
                <w:color w:val="0065A3"/>
                <w:sz w:val="17"/>
                <w:szCs w:val="17"/>
              </w:rPr>
              <w:t>i</w:t>
            </w:r>
            <w:r w:rsidRPr="001646B0">
              <w:rPr>
                <w:rFonts w:ascii="Tahoma" w:hAnsi="Tahoma" w:cs="Tahoma"/>
                <w:color w:val="0065A3"/>
                <w:sz w:val="17"/>
                <w:szCs w:val="17"/>
                <w:lang w:val="ru-RU"/>
              </w:rPr>
              <w:t>рок можуть бути виявлен</w:t>
            </w:r>
            <w:r>
              <w:rPr>
                <w:rFonts w:ascii="Tahoma" w:hAnsi="Tahoma" w:cs="Tahoma"/>
                <w:color w:val="0065A3"/>
                <w:sz w:val="17"/>
                <w:szCs w:val="17"/>
              </w:rPr>
              <w:t>i</w:t>
            </w:r>
            <w:r w:rsidRPr="001646B0">
              <w:rPr>
                <w:rFonts w:ascii="Tahoma" w:hAnsi="Tahoma" w:cs="Tahoma"/>
                <w:color w:val="0065A3"/>
                <w:sz w:val="17"/>
                <w:szCs w:val="17"/>
                <w:lang w:val="ru-RU"/>
              </w:rPr>
              <w:t xml:space="preserve"> додатков</w:t>
            </w:r>
            <w:r>
              <w:rPr>
                <w:rFonts w:ascii="Tahoma" w:hAnsi="Tahoma" w:cs="Tahoma"/>
                <w:color w:val="0065A3"/>
                <w:sz w:val="17"/>
                <w:szCs w:val="17"/>
              </w:rPr>
              <w:t>i</w:t>
            </w:r>
            <w:r w:rsidRPr="001646B0">
              <w:rPr>
                <w:rFonts w:ascii="Tahoma" w:hAnsi="Tahoma" w:cs="Tahoma"/>
                <w:color w:val="0065A3"/>
                <w:sz w:val="17"/>
                <w:szCs w:val="17"/>
                <w:lang w:val="ru-RU"/>
              </w:rPr>
              <w:t xml:space="preserve"> зобов'язання, як</w:t>
            </w:r>
            <w:r>
              <w:rPr>
                <w:rFonts w:ascii="Tahoma" w:hAnsi="Tahoma" w:cs="Tahoma"/>
                <w:color w:val="0065A3"/>
                <w:sz w:val="17"/>
                <w:szCs w:val="17"/>
              </w:rPr>
              <w:t>i</w:t>
            </w:r>
            <w:r w:rsidRPr="001646B0">
              <w:rPr>
                <w:rFonts w:ascii="Tahoma" w:hAnsi="Tahoma" w:cs="Tahoma"/>
                <w:color w:val="0065A3"/>
                <w:sz w:val="17"/>
                <w:szCs w:val="17"/>
                <w:lang w:val="ru-RU"/>
              </w:rPr>
              <w:t xml:space="preserve"> не будуть в</w:t>
            </w:r>
            <w:r>
              <w:rPr>
                <w:rFonts w:ascii="Tahoma" w:hAnsi="Tahoma" w:cs="Tahoma"/>
                <w:color w:val="0065A3"/>
                <w:sz w:val="17"/>
                <w:szCs w:val="17"/>
              </w:rPr>
              <w:t>i</w:t>
            </w:r>
            <w:r w:rsidRPr="001646B0">
              <w:rPr>
                <w:rFonts w:ascii="Tahoma" w:hAnsi="Tahoma" w:cs="Tahoma"/>
                <w:color w:val="0065A3"/>
                <w:sz w:val="17"/>
                <w:szCs w:val="17"/>
                <w:lang w:val="ru-RU"/>
              </w:rPr>
              <w:t>дпов</w:t>
            </w:r>
            <w:r>
              <w:rPr>
                <w:rFonts w:ascii="Tahoma" w:hAnsi="Tahoma" w:cs="Tahoma"/>
                <w:color w:val="0065A3"/>
                <w:sz w:val="17"/>
                <w:szCs w:val="17"/>
              </w:rPr>
              <w:t>i</w:t>
            </w:r>
            <w:r w:rsidRPr="001646B0">
              <w:rPr>
                <w:rFonts w:ascii="Tahoma" w:hAnsi="Tahoma" w:cs="Tahoma"/>
                <w:color w:val="0065A3"/>
                <w:sz w:val="17"/>
                <w:szCs w:val="17"/>
                <w:lang w:val="ru-RU"/>
              </w:rPr>
              <w:t>дати податкової зв</w:t>
            </w:r>
            <w:r>
              <w:rPr>
                <w:rFonts w:ascii="Tahoma" w:hAnsi="Tahoma" w:cs="Tahoma"/>
                <w:color w:val="0065A3"/>
                <w:sz w:val="17"/>
                <w:szCs w:val="17"/>
              </w:rPr>
              <w:t>i</w:t>
            </w:r>
            <w:r w:rsidRPr="001646B0">
              <w:rPr>
                <w:rFonts w:ascii="Tahoma" w:hAnsi="Tahoma" w:cs="Tahoma"/>
                <w:color w:val="0065A3"/>
                <w:sz w:val="17"/>
                <w:szCs w:val="17"/>
                <w:lang w:val="ru-RU"/>
              </w:rPr>
              <w:t>тност</w:t>
            </w:r>
            <w:r>
              <w:rPr>
                <w:rFonts w:ascii="Tahoma" w:hAnsi="Tahoma" w:cs="Tahoma"/>
                <w:color w:val="0065A3"/>
                <w:sz w:val="17"/>
                <w:szCs w:val="17"/>
              </w:rPr>
              <w:t>i</w:t>
            </w:r>
            <w:r w:rsidRPr="001646B0">
              <w:rPr>
                <w:rFonts w:ascii="Tahoma" w:hAnsi="Tahoma" w:cs="Tahoma"/>
                <w:color w:val="0065A3"/>
                <w:sz w:val="17"/>
                <w:szCs w:val="17"/>
                <w:lang w:val="ru-RU"/>
              </w:rPr>
              <w:t xml:space="preserve"> Товариства. Такими зобов'язаннями можуть бути власне податки, а також штрафи </w:t>
            </w:r>
            <w:r>
              <w:rPr>
                <w:rFonts w:ascii="Tahoma" w:hAnsi="Tahoma" w:cs="Tahoma"/>
                <w:color w:val="0065A3"/>
                <w:sz w:val="17"/>
                <w:szCs w:val="17"/>
              </w:rPr>
              <w:t>i</w:t>
            </w:r>
            <w:r w:rsidRPr="001646B0">
              <w:rPr>
                <w:rFonts w:ascii="Tahoma" w:hAnsi="Tahoma" w:cs="Tahoma"/>
                <w:color w:val="0065A3"/>
                <w:sz w:val="17"/>
                <w:szCs w:val="17"/>
                <w:lang w:val="ru-RU"/>
              </w:rPr>
              <w:t xml:space="preserve"> пеня; та їх розм</w:t>
            </w:r>
            <w:r>
              <w:rPr>
                <w:rFonts w:ascii="Tahoma" w:hAnsi="Tahoma" w:cs="Tahoma"/>
                <w:color w:val="0065A3"/>
                <w:sz w:val="17"/>
                <w:szCs w:val="17"/>
              </w:rPr>
              <w:t>i</w:t>
            </w:r>
            <w:r w:rsidRPr="001646B0">
              <w:rPr>
                <w:rFonts w:ascii="Tahoma" w:hAnsi="Tahoma" w:cs="Tahoma"/>
                <w:color w:val="0065A3"/>
                <w:sz w:val="17"/>
                <w:szCs w:val="17"/>
                <w:lang w:val="ru-RU"/>
              </w:rPr>
              <w:t xml:space="preserve">ри можуть бути </w:t>
            </w:r>
            <w:r>
              <w:rPr>
                <w:rFonts w:ascii="Tahoma" w:hAnsi="Tahoma" w:cs="Tahoma"/>
                <w:color w:val="0065A3"/>
                <w:sz w:val="17"/>
                <w:szCs w:val="17"/>
              </w:rPr>
              <w:t>i</w:t>
            </w:r>
            <w:r w:rsidRPr="001646B0">
              <w:rPr>
                <w:rFonts w:ascii="Tahoma" w:hAnsi="Tahoma" w:cs="Tahoma"/>
                <w:color w:val="0065A3"/>
                <w:sz w:val="17"/>
                <w:szCs w:val="17"/>
                <w:lang w:val="ru-RU"/>
              </w:rPr>
              <w:t>стотними. Товариство вважає, що воно в</w:t>
            </w:r>
            <w:r>
              <w:rPr>
                <w:rFonts w:ascii="Tahoma" w:hAnsi="Tahoma" w:cs="Tahoma"/>
                <w:color w:val="0065A3"/>
                <w:sz w:val="17"/>
                <w:szCs w:val="17"/>
              </w:rPr>
              <w:t>i</w:t>
            </w:r>
            <w:r w:rsidRPr="001646B0">
              <w:rPr>
                <w:rFonts w:ascii="Tahoma" w:hAnsi="Tahoma" w:cs="Tahoma"/>
                <w:color w:val="0065A3"/>
                <w:sz w:val="17"/>
                <w:szCs w:val="17"/>
                <w:lang w:val="ru-RU"/>
              </w:rPr>
              <w:t>добразило вс</w:t>
            </w:r>
            <w:r>
              <w:rPr>
                <w:rFonts w:ascii="Tahoma" w:hAnsi="Tahoma" w:cs="Tahoma"/>
                <w:color w:val="0065A3"/>
                <w:sz w:val="17"/>
                <w:szCs w:val="17"/>
              </w:rPr>
              <w:t>i</w:t>
            </w:r>
            <w:r w:rsidRPr="001646B0">
              <w:rPr>
                <w:rFonts w:ascii="Tahoma" w:hAnsi="Tahoma" w:cs="Tahoma"/>
                <w:color w:val="0065A3"/>
                <w:sz w:val="17"/>
                <w:szCs w:val="17"/>
                <w:lang w:val="ru-RU"/>
              </w:rPr>
              <w:t xml:space="preserve"> операц</w:t>
            </w:r>
            <w:r>
              <w:rPr>
                <w:rFonts w:ascii="Tahoma" w:hAnsi="Tahoma" w:cs="Tahoma"/>
                <w:color w:val="0065A3"/>
                <w:sz w:val="17"/>
                <w:szCs w:val="17"/>
              </w:rPr>
              <w:t>i</w:t>
            </w:r>
            <w:r w:rsidRPr="001646B0">
              <w:rPr>
                <w:rFonts w:ascii="Tahoma" w:hAnsi="Tahoma" w:cs="Tahoma"/>
                <w:color w:val="0065A3"/>
                <w:sz w:val="17"/>
                <w:szCs w:val="17"/>
                <w:lang w:val="ru-RU"/>
              </w:rPr>
              <w:t>ї у в</w:t>
            </w:r>
            <w:r>
              <w:rPr>
                <w:rFonts w:ascii="Tahoma" w:hAnsi="Tahoma" w:cs="Tahoma"/>
                <w:color w:val="0065A3"/>
                <w:sz w:val="17"/>
                <w:szCs w:val="17"/>
              </w:rPr>
              <w:t>i</w:t>
            </w:r>
            <w:r w:rsidRPr="001646B0">
              <w:rPr>
                <w:rFonts w:ascii="Tahoma" w:hAnsi="Tahoma" w:cs="Tahoma"/>
                <w:color w:val="0065A3"/>
                <w:sz w:val="17"/>
                <w:szCs w:val="17"/>
                <w:lang w:val="ru-RU"/>
              </w:rPr>
              <w:t>дпов</w:t>
            </w:r>
            <w:r>
              <w:rPr>
                <w:rFonts w:ascii="Tahoma" w:hAnsi="Tahoma" w:cs="Tahoma"/>
                <w:color w:val="0065A3"/>
                <w:sz w:val="17"/>
                <w:szCs w:val="17"/>
              </w:rPr>
              <w:t>i</w:t>
            </w:r>
            <w:r w:rsidRPr="001646B0">
              <w:rPr>
                <w:rFonts w:ascii="Tahoma" w:hAnsi="Tahoma" w:cs="Tahoma"/>
                <w:color w:val="0065A3"/>
                <w:sz w:val="17"/>
                <w:szCs w:val="17"/>
                <w:lang w:val="ru-RU"/>
              </w:rPr>
              <w:t>дност</w:t>
            </w:r>
            <w:r>
              <w:rPr>
                <w:rFonts w:ascii="Tahoma" w:hAnsi="Tahoma" w:cs="Tahoma"/>
                <w:color w:val="0065A3"/>
                <w:sz w:val="17"/>
                <w:szCs w:val="17"/>
              </w:rPr>
              <w:t>i</w:t>
            </w:r>
            <w:r w:rsidRPr="001646B0">
              <w:rPr>
                <w:rFonts w:ascii="Tahoma" w:hAnsi="Tahoma" w:cs="Tahoma"/>
                <w:color w:val="0065A3"/>
                <w:sz w:val="17"/>
                <w:szCs w:val="17"/>
                <w:lang w:val="ru-RU"/>
              </w:rPr>
              <w:t xml:space="preserve"> з чинним податковим законодавством.</w:t>
            </w:r>
            <w:r w:rsidRPr="001646B0">
              <w:rPr>
                <w:rFonts w:ascii="Tahoma" w:hAnsi="Tahoma" w:cs="Tahoma"/>
                <w:color w:val="0065A3"/>
                <w:sz w:val="17"/>
                <w:szCs w:val="17"/>
                <w:lang w:val="ru-RU"/>
              </w:rPr>
              <w:br/>
              <w:t>Юридичн</w:t>
            </w:r>
            <w:r>
              <w:rPr>
                <w:rFonts w:ascii="Tahoma" w:hAnsi="Tahoma" w:cs="Tahoma"/>
                <w:color w:val="0065A3"/>
                <w:sz w:val="17"/>
                <w:szCs w:val="17"/>
              </w:rPr>
              <w:t>i</w:t>
            </w:r>
            <w:r w:rsidRPr="001646B0">
              <w:rPr>
                <w:rFonts w:ascii="Tahoma" w:hAnsi="Tahoma" w:cs="Tahoma"/>
                <w:color w:val="0065A3"/>
                <w:sz w:val="17"/>
                <w:szCs w:val="17"/>
                <w:lang w:val="ru-RU"/>
              </w:rPr>
              <w:t xml:space="preserve"> питання</w:t>
            </w:r>
            <w:r w:rsidRPr="001646B0">
              <w:rPr>
                <w:rFonts w:ascii="Tahoma" w:hAnsi="Tahoma" w:cs="Tahoma"/>
                <w:color w:val="0065A3"/>
                <w:sz w:val="17"/>
                <w:szCs w:val="17"/>
                <w:lang w:val="ru-RU"/>
              </w:rPr>
              <w:br/>
              <w:t>В процес</w:t>
            </w:r>
            <w:r>
              <w:rPr>
                <w:rFonts w:ascii="Tahoma" w:hAnsi="Tahoma" w:cs="Tahoma"/>
                <w:color w:val="0065A3"/>
                <w:sz w:val="17"/>
                <w:szCs w:val="17"/>
              </w:rPr>
              <w:t>i</w:t>
            </w:r>
            <w:r w:rsidRPr="001646B0">
              <w:rPr>
                <w:rFonts w:ascii="Tahoma" w:hAnsi="Tahoma" w:cs="Tahoma"/>
                <w:color w:val="0065A3"/>
                <w:sz w:val="17"/>
                <w:szCs w:val="17"/>
                <w:lang w:val="ru-RU"/>
              </w:rPr>
              <w:t xml:space="preserve"> звичайної д</w:t>
            </w:r>
            <w:r>
              <w:rPr>
                <w:rFonts w:ascii="Tahoma" w:hAnsi="Tahoma" w:cs="Tahoma"/>
                <w:color w:val="0065A3"/>
                <w:sz w:val="17"/>
                <w:szCs w:val="17"/>
              </w:rPr>
              <w:t>i</w:t>
            </w:r>
            <w:r w:rsidRPr="001646B0">
              <w:rPr>
                <w:rFonts w:ascii="Tahoma" w:hAnsi="Tahoma" w:cs="Tahoma"/>
                <w:color w:val="0065A3"/>
                <w:sz w:val="17"/>
                <w:szCs w:val="17"/>
                <w:lang w:val="ru-RU"/>
              </w:rPr>
              <w:t>яльност</w:t>
            </w:r>
            <w:r>
              <w:rPr>
                <w:rFonts w:ascii="Tahoma" w:hAnsi="Tahoma" w:cs="Tahoma"/>
                <w:color w:val="0065A3"/>
                <w:sz w:val="17"/>
                <w:szCs w:val="17"/>
              </w:rPr>
              <w:t>i</w:t>
            </w:r>
            <w:r w:rsidRPr="001646B0">
              <w:rPr>
                <w:rFonts w:ascii="Tahoma" w:hAnsi="Tahoma" w:cs="Tahoma"/>
                <w:color w:val="0065A3"/>
                <w:sz w:val="17"/>
                <w:szCs w:val="17"/>
                <w:lang w:val="ru-RU"/>
              </w:rPr>
              <w:t xml:space="preserve"> Товариство не залучене в судов</w:t>
            </w:r>
            <w:r>
              <w:rPr>
                <w:rFonts w:ascii="Tahoma" w:hAnsi="Tahoma" w:cs="Tahoma"/>
                <w:color w:val="0065A3"/>
                <w:sz w:val="17"/>
                <w:szCs w:val="17"/>
              </w:rPr>
              <w:t>i</w:t>
            </w:r>
            <w:r w:rsidRPr="001646B0">
              <w:rPr>
                <w:rFonts w:ascii="Tahoma" w:hAnsi="Tahoma" w:cs="Tahoma"/>
                <w:color w:val="0065A3"/>
                <w:sz w:val="17"/>
                <w:szCs w:val="17"/>
                <w:lang w:val="ru-RU"/>
              </w:rPr>
              <w:t xml:space="preserve"> розгляди </w:t>
            </w:r>
            <w:r>
              <w:rPr>
                <w:rFonts w:ascii="Tahoma" w:hAnsi="Tahoma" w:cs="Tahoma"/>
                <w:color w:val="0065A3"/>
                <w:sz w:val="17"/>
                <w:szCs w:val="17"/>
              </w:rPr>
              <w:t>i</w:t>
            </w:r>
            <w:r w:rsidRPr="001646B0">
              <w:rPr>
                <w:rFonts w:ascii="Tahoma" w:hAnsi="Tahoma" w:cs="Tahoma"/>
                <w:color w:val="0065A3"/>
                <w:sz w:val="17"/>
                <w:szCs w:val="17"/>
                <w:lang w:val="ru-RU"/>
              </w:rPr>
              <w:t xml:space="preserve"> до нього не висуваються </w:t>
            </w:r>
            <w:r>
              <w:rPr>
                <w:rFonts w:ascii="Tahoma" w:hAnsi="Tahoma" w:cs="Tahoma"/>
                <w:color w:val="0065A3"/>
                <w:sz w:val="17"/>
                <w:szCs w:val="17"/>
              </w:rPr>
              <w:t>i</w:t>
            </w:r>
            <w:r w:rsidRPr="001646B0">
              <w:rPr>
                <w:rFonts w:ascii="Tahoma" w:hAnsi="Tahoma" w:cs="Tahoma"/>
                <w:color w:val="0065A3"/>
                <w:sz w:val="17"/>
                <w:szCs w:val="17"/>
                <w:lang w:val="ru-RU"/>
              </w:rPr>
              <w:t>нш</w:t>
            </w:r>
            <w:r>
              <w:rPr>
                <w:rFonts w:ascii="Tahoma" w:hAnsi="Tahoma" w:cs="Tahoma"/>
                <w:color w:val="0065A3"/>
                <w:sz w:val="17"/>
                <w:szCs w:val="17"/>
              </w:rPr>
              <w:t>i</w:t>
            </w:r>
            <w:r w:rsidRPr="001646B0">
              <w:rPr>
                <w:rFonts w:ascii="Tahoma" w:hAnsi="Tahoma" w:cs="Tahoma"/>
                <w:color w:val="0065A3"/>
                <w:sz w:val="17"/>
                <w:szCs w:val="17"/>
                <w:lang w:val="ru-RU"/>
              </w:rPr>
              <w:t xml:space="preserve"> претенз</w:t>
            </w:r>
            <w:r>
              <w:rPr>
                <w:rFonts w:ascii="Tahoma" w:hAnsi="Tahoma" w:cs="Tahoma"/>
                <w:color w:val="0065A3"/>
                <w:sz w:val="17"/>
                <w:szCs w:val="17"/>
              </w:rPr>
              <w:t>i</w:t>
            </w:r>
            <w:r w:rsidRPr="001646B0">
              <w:rPr>
                <w:rFonts w:ascii="Tahoma" w:hAnsi="Tahoma" w:cs="Tahoma"/>
                <w:color w:val="0065A3"/>
                <w:sz w:val="17"/>
                <w:szCs w:val="17"/>
                <w:lang w:val="ru-RU"/>
              </w:rPr>
              <w:t>ї.</w:t>
            </w:r>
          </w:p>
        </w:tc>
      </w:tr>
      <w:tr w:rsidR="001646B0" w:rsidRPr="001646B0" w:rsidTr="001646B0">
        <w:trPr>
          <w:trHeight w:val="315"/>
        </w:trPr>
        <w:tc>
          <w:tcPr>
            <w:tcW w:w="900" w:type="dxa"/>
            <w:tcBorders>
              <w:left w:val="single" w:sz="6" w:space="0" w:color="C5C5C5"/>
            </w:tcBorders>
            <w:shd w:val="clear" w:color="auto" w:fill="DFE2E7"/>
            <w:tcMar>
              <w:top w:w="75" w:type="dxa"/>
              <w:left w:w="150" w:type="dxa"/>
              <w:bottom w:w="75" w:type="dxa"/>
              <w:right w:w="150" w:type="dxa"/>
            </w:tcMar>
            <w:vAlign w:val="center"/>
            <w:hideMark/>
          </w:tcPr>
          <w:p w:rsidR="001646B0" w:rsidRPr="001646B0" w:rsidRDefault="001646B0">
            <w:pPr>
              <w:spacing w:line="180" w:lineRule="atLeast"/>
              <w:rPr>
                <w:rFonts w:ascii="Tahoma" w:hAnsi="Tahoma" w:cs="Tahoma"/>
                <w:color w:val="0065A3"/>
                <w:sz w:val="17"/>
                <w:szCs w:val="17"/>
                <w:lang w:val="ru-RU"/>
              </w:rPr>
            </w:pPr>
            <w:r w:rsidRPr="001646B0">
              <w:rPr>
                <w:rFonts w:ascii="Tahoma" w:hAnsi="Tahoma" w:cs="Tahoma"/>
                <w:color w:val="0065A3"/>
                <w:sz w:val="17"/>
                <w:szCs w:val="17"/>
                <w:lang w:val="ru-RU"/>
              </w:rPr>
              <w:t>6. ПОД</w:t>
            </w:r>
            <w:r>
              <w:rPr>
                <w:rFonts w:ascii="Tahoma" w:hAnsi="Tahoma" w:cs="Tahoma"/>
                <w:color w:val="0065A3"/>
                <w:sz w:val="17"/>
                <w:szCs w:val="17"/>
              </w:rPr>
              <w:t>I</w:t>
            </w:r>
            <w:r w:rsidRPr="001646B0">
              <w:rPr>
                <w:rFonts w:ascii="Tahoma" w:hAnsi="Tahoma" w:cs="Tahoma"/>
                <w:color w:val="0065A3"/>
                <w:sz w:val="17"/>
                <w:szCs w:val="17"/>
                <w:lang w:val="ru-RU"/>
              </w:rPr>
              <w:t>Ї П</w:t>
            </w:r>
            <w:r>
              <w:rPr>
                <w:rFonts w:ascii="Tahoma" w:hAnsi="Tahoma" w:cs="Tahoma"/>
                <w:color w:val="0065A3"/>
                <w:sz w:val="17"/>
                <w:szCs w:val="17"/>
              </w:rPr>
              <w:t>I</w:t>
            </w:r>
            <w:r w:rsidRPr="001646B0">
              <w:rPr>
                <w:rFonts w:ascii="Tahoma" w:hAnsi="Tahoma" w:cs="Tahoma"/>
                <w:color w:val="0065A3"/>
                <w:sz w:val="17"/>
                <w:szCs w:val="17"/>
                <w:lang w:val="ru-RU"/>
              </w:rPr>
              <w:t>СЛЯ ЗВ</w:t>
            </w:r>
            <w:r>
              <w:rPr>
                <w:rFonts w:ascii="Tahoma" w:hAnsi="Tahoma" w:cs="Tahoma"/>
                <w:color w:val="0065A3"/>
                <w:sz w:val="17"/>
                <w:szCs w:val="17"/>
              </w:rPr>
              <w:t>I</w:t>
            </w:r>
            <w:r w:rsidRPr="001646B0">
              <w:rPr>
                <w:rFonts w:ascii="Tahoma" w:hAnsi="Tahoma" w:cs="Tahoma"/>
                <w:color w:val="0065A3"/>
                <w:sz w:val="17"/>
                <w:szCs w:val="17"/>
                <w:lang w:val="ru-RU"/>
              </w:rPr>
              <w:t>ТНОЇ ДАТИ</w:t>
            </w:r>
            <w:r w:rsidRPr="001646B0">
              <w:rPr>
                <w:rFonts w:ascii="Tahoma" w:hAnsi="Tahoma" w:cs="Tahoma"/>
                <w:color w:val="0065A3"/>
                <w:sz w:val="17"/>
                <w:szCs w:val="17"/>
                <w:lang w:val="ru-RU"/>
              </w:rPr>
              <w:br/>
            </w:r>
            <w:r w:rsidRPr="001646B0">
              <w:rPr>
                <w:rFonts w:ascii="Tahoma" w:hAnsi="Tahoma" w:cs="Tahoma"/>
                <w:color w:val="0065A3"/>
                <w:sz w:val="17"/>
                <w:szCs w:val="17"/>
                <w:lang w:val="ru-RU"/>
              </w:rPr>
              <w:br/>
              <w:t>П</w:t>
            </w:r>
            <w:r>
              <w:rPr>
                <w:rFonts w:ascii="Tahoma" w:hAnsi="Tahoma" w:cs="Tahoma"/>
                <w:color w:val="0065A3"/>
                <w:sz w:val="17"/>
                <w:szCs w:val="17"/>
              </w:rPr>
              <w:t>i</w:t>
            </w:r>
            <w:r w:rsidRPr="001646B0">
              <w:rPr>
                <w:rFonts w:ascii="Tahoma" w:hAnsi="Tahoma" w:cs="Tahoma"/>
                <w:color w:val="0065A3"/>
                <w:sz w:val="17"/>
                <w:szCs w:val="17"/>
                <w:lang w:val="ru-RU"/>
              </w:rPr>
              <w:t>сля 31 грудня 2015 року до дати затвердження кер</w:t>
            </w:r>
            <w:r>
              <w:rPr>
                <w:rFonts w:ascii="Tahoma" w:hAnsi="Tahoma" w:cs="Tahoma"/>
                <w:color w:val="0065A3"/>
                <w:sz w:val="17"/>
                <w:szCs w:val="17"/>
              </w:rPr>
              <w:t>i</w:t>
            </w:r>
            <w:r w:rsidRPr="001646B0">
              <w:rPr>
                <w:rFonts w:ascii="Tahoma" w:hAnsi="Tahoma" w:cs="Tahoma"/>
                <w:color w:val="0065A3"/>
                <w:sz w:val="17"/>
                <w:szCs w:val="17"/>
                <w:lang w:val="ru-RU"/>
              </w:rPr>
              <w:t>вництвом ф</w:t>
            </w:r>
            <w:r>
              <w:rPr>
                <w:rFonts w:ascii="Tahoma" w:hAnsi="Tahoma" w:cs="Tahoma"/>
                <w:color w:val="0065A3"/>
                <w:sz w:val="17"/>
                <w:szCs w:val="17"/>
              </w:rPr>
              <w:t>i</w:t>
            </w:r>
            <w:r w:rsidRPr="001646B0">
              <w:rPr>
                <w:rFonts w:ascii="Tahoma" w:hAnsi="Tahoma" w:cs="Tahoma"/>
                <w:color w:val="0065A3"/>
                <w:sz w:val="17"/>
                <w:szCs w:val="17"/>
                <w:lang w:val="ru-RU"/>
              </w:rPr>
              <w:t>нансової зв</w:t>
            </w:r>
            <w:r>
              <w:rPr>
                <w:rFonts w:ascii="Tahoma" w:hAnsi="Tahoma" w:cs="Tahoma"/>
                <w:color w:val="0065A3"/>
                <w:sz w:val="17"/>
                <w:szCs w:val="17"/>
              </w:rPr>
              <w:t>i</w:t>
            </w:r>
            <w:r w:rsidRPr="001646B0">
              <w:rPr>
                <w:rFonts w:ascii="Tahoma" w:hAnsi="Tahoma" w:cs="Tahoma"/>
                <w:color w:val="0065A3"/>
                <w:sz w:val="17"/>
                <w:szCs w:val="17"/>
                <w:lang w:val="ru-RU"/>
              </w:rPr>
              <w:t>тност</w:t>
            </w:r>
            <w:r>
              <w:rPr>
                <w:rFonts w:ascii="Tahoma" w:hAnsi="Tahoma" w:cs="Tahoma"/>
                <w:color w:val="0065A3"/>
                <w:sz w:val="17"/>
                <w:szCs w:val="17"/>
              </w:rPr>
              <w:t>i</w:t>
            </w:r>
            <w:r w:rsidRPr="001646B0">
              <w:rPr>
                <w:rFonts w:ascii="Tahoma" w:hAnsi="Tahoma" w:cs="Tahoma"/>
                <w:color w:val="0065A3"/>
                <w:sz w:val="17"/>
                <w:szCs w:val="17"/>
                <w:lang w:val="ru-RU"/>
              </w:rPr>
              <w:t xml:space="preserve"> не в</w:t>
            </w:r>
            <w:r>
              <w:rPr>
                <w:rFonts w:ascii="Tahoma" w:hAnsi="Tahoma" w:cs="Tahoma"/>
                <w:color w:val="0065A3"/>
                <w:sz w:val="17"/>
                <w:szCs w:val="17"/>
              </w:rPr>
              <w:t>i</w:t>
            </w:r>
            <w:r w:rsidRPr="001646B0">
              <w:rPr>
                <w:rFonts w:ascii="Tahoma" w:hAnsi="Tahoma" w:cs="Tahoma"/>
                <w:color w:val="0065A3"/>
                <w:sz w:val="17"/>
                <w:szCs w:val="17"/>
                <w:lang w:val="ru-RU"/>
              </w:rPr>
              <w:t>дбувалося под</w:t>
            </w:r>
            <w:r>
              <w:rPr>
                <w:rFonts w:ascii="Tahoma" w:hAnsi="Tahoma" w:cs="Tahoma"/>
                <w:color w:val="0065A3"/>
                <w:sz w:val="17"/>
                <w:szCs w:val="17"/>
              </w:rPr>
              <w:t>i</w:t>
            </w:r>
            <w:r w:rsidRPr="001646B0">
              <w:rPr>
                <w:rFonts w:ascii="Tahoma" w:hAnsi="Tahoma" w:cs="Tahoma"/>
                <w:color w:val="0065A3"/>
                <w:sz w:val="17"/>
                <w:szCs w:val="17"/>
                <w:lang w:val="ru-RU"/>
              </w:rPr>
              <w:t>й, як</w:t>
            </w:r>
            <w:r>
              <w:rPr>
                <w:rFonts w:ascii="Tahoma" w:hAnsi="Tahoma" w:cs="Tahoma"/>
                <w:color w:val="0065A3"/>
                <w:sz w:val="17"/>
                <w:szCs w:val="17"/>
              </w:rPr>
              <w:t>i</w:t>
            </w:r>
            <w:r w:rsidRPr="001646B0">
              <w:rPr>
                <w:rFonts w:ascii="Tahoma" w:hAnsi="Tahoma" w:cs="Tahoma"/>
                <w:color w:val="0065A3"/>
                <w:sz w:val="17"/>
                <w:szCs w:val="17"/>
                <w:lang w:val="ru-RU"/>
              </w:rPr>
              <w:t xml:space="preserve"> могли би вплинути на ф</w:t>
            </w:r>
            <w:r>
              <w:rPr>
                <w:rFonts w:ascii="Tahoma" w:hAnsi="Tahoma" w:cs="Tahoma"/>
                <w:color w:val="0065A3"/>
                <w:sz w:val="17"/>
                <w:szCs w:val="17"/>
              </w:rPr>
              <w:t>i</w:t>
            </w:r>
            <w:r w:rsidRPr="001646B0">
              <w:rPr>
                <w:rFonts w:ascii="Tahoma" w:hAnsi="Tahoma" w:cs="Tahoma"/>
                <w:color w:val="0065A3"/>
                <w:sz w:val="17"/>
                <w:szCs w:val="17"/>
                <w:lang w:val="ru-RU"/>
              </w:rPr>
              <w:t>нансовий стан Товариства.</w:t>
            </w:r>
            <w:r w:rsidRPr="001646B0">
              <w:rPr>
                <w:rFonts w:ascii="Tahoma" w:hAnsi="Tahoma" w:cs="Tahoma"/>
                <w:color w:val="0065A3"/>
                <w:sz w:val="17"/>
                <w:szCs w:val="17"/>
                <w:lang w:val="ru-RU"/>
              </w:rPr>
              <w:br/>
              <w:t>Ф</w:t>
            </w:r>
            <w:r>
              <w:rPr>
                <w:rFonts w:ascii="Tahoma" w:hAnsi="Tahoma" w:cs="Tahoma"/>
                <w:color w:val="0065A3"/>
                <w:sz w:val="17"/>
                <w:szCs w:val="17"/>
              </w:rPr>
              <w:t>i</w:t>
            </w:r>
            <w:r w:rsidRPr="001646B0">
              <w:rPr>
                <w:rFonts w:ascii="Tahoma" w:hAnsi="Tahoma" w:cs="Tahoma"/>
                <w:color w:val="0065A3"/>
                <w:sz w:val="17"/>
                <w:szCs w:val="17"/>
                <w:lang w:val="ru-RU"/>
              </w:rPr>
              <w:t>нансова зв</w:t>
            </w:r>
            <w:r>
              <w:rPr>
                <w:rFonts w:ascii="Tahoma" w:hAnsi="Tahoma" w:cs="Tahoma"/>
                <w:color w:val="0065A3"/>
                <w:sz w:val="17"/>
                <w:szCs w:val="17"/>
              </w:rPr>
              <w:t>i</w:t>
            </w:r>
            <w:r w:rsidRPr="001646B0">
              <w:rPr>
                <w:rFonts w:ascii="Tahoma" w:hAnsi="Tahoma" w:cs="Tahoma"/>
                <w:color w:val="0065A3"/>
                <w:sz w:val="17"/>
                <w:szCs w:val="17"/>
                <w:lang w:val="ru-RU"/>
              </w:rPr>
              <w:t>тн</w:t>
            </w:r>
            <w:r>
              <w:rPr>
                <w:rFonts w:ascii="Tahoma" w:hAnsi="Tahoma" w:cs="Tahoma"/>
                <w:color w:val="0065A3"/>
                <w:sz w:val="17"/>
                <w:szCs w:val="17"/>
              </w:rPr>
              <w:t>i</w:t>
            </w:r>
            <w:r w:rsidRPr="001646B0">
              <w:rPr>
                <w:rFonts w:ascii="Tahoma" w:hAnsi="Tahoma" w:cs="Tahoma"/>
                <w:color w:val="0065A3"/>
                <w:sz w:val="17"/>
                <w:szCs w:val="17"/>
                <w:lang w:val="ru-RU"/>
              </w:rPr>
              <w:t>сть в</w:t>
            </w:r>
            <w:r>
              <w:rPr>
                <w:rFonts w:ascii="Tahoma" w:hAnsi="Tahoma" w:cs="Tahoma"/>
                <w:color w:val="0065A3"/>
                <w:sz w:val="17"/>
                <w:szCs w:val="17"/>
              </w:rPr>
              <w:t>i</w:t>
            </w:r>
            <w:r w:rsidRPr="001646B0">
              <w:rPr>
                <w:rFonts w:ascii="Tahoma" w:hAnsi="Tahoma" w:cs="Tahoma"/>
                <w:color w:val="0065A3"/>
                <w:sz w:val="17"/>
                <w:szCs w:val="17"/>
                <w:lang w:val="ru-RU"/>
              </w:rPr>
              <w:t>дображає достов</w:t>
            </w:r>
            <w:r>
              <w:rPr>
                <w:rFonts w:ascii="Tahoma" w:hAnsi="Tahoma" w:cs="Tahoma"/>
                <w:color w:val="0065A3"/>
                <w:sz w:val="17"/>
                <w:szCs w:val="17"/>
              </w:rPr>
              <w:t>i</w:t>
            </w:r>
            <w:r w:rsidRPr="001646B0">
              <w:rPr>
                <w:rFonts w:ascii="Tahoma" w:hAnsi="Tahoma" w:cs="Tahoma"/>
                <w:color w:val="0065A3"/>
                <w:sz w:val="17"/>
                <w:szCs w:val="17"/>
                <w:lang w:val="ru-RU"/>
              </w:rPr>
              <w:t>рно у вс</w:t>
            </w:r>
            <w:r>
              <w:rPr>
                <w:rFonts w:ascii="Tahoma" w:hAnsi="Tahoma" w:cs="Tahoma"/>
                <w:color w:val="0065A3"/>
                <w:sz w:val="17"/>
                <w:szCs w:val="17"/>
              </w:rPr>
              <w:t>i</w:t>
            </w:r>
            <w:r w:rsidRPr="001646B0">
              <w:rPr>
                <w:rFonts w:ascii="Tahoma" w:hAnsi="Tahoma" w:cs="Tahoma"/>
                <w:color w:val="0065A3"/>
                <w:sz w:val="17"/>
                <w:szCs w:val="17"/>
                <w:lang w:val="ru-RU"/>
              </w:rPr>
              <w:t>х суттєвих аспектах ф</w:t>
            </w:r>
            <w:r>
              <w:rPr>
                <w:rFonts w:ascii="Tahoma" w:hAnsi="Tahoma" w:cs="Tahoma"/>
                <w:color w:val="0065A3"/>
                <w:sz w:val="17"/>
                <w:szCs w:val="17"/>
              </w:rPr>
              <w:t>i</w:t>
            </w:r>
            <w:r w:rsidRPr="001646B0">
              <w:rPr>
                <w:rFonts w:ascii="Tahoma" w:hAnsi="Tahoma" w:cs="Tahoma"/>
                <w:color w:val="0065A3"/>
                <w:sz w:val="17"/>
                <w:szCs w:val="17"/>
                <w:lang w:val="ru-RU"/>
              </w:rPr>
              <w:t>нансовий стан в</w:t>
            </w:r>
            <w:r>
              <w:rPr>
                <w:rFonts w:ascii="Tahoma" w:hAnsi="Tahoma" w:cs="Tahoma"/>
                <w:color w:val="0065A3"/>
                <w:sz w:val="17"/>
                <w:szCs w:val="17"/>
              </w:rPr>
              <w:t>i</w:t>
            </w:r>
            <w:r w:rsidRPr="001646B0">
              <w:rPr>
                <w:rFonts w:ascii="Tahoma" w:hAnsi="Tahoma" w:cs="Tahoma"/>
                <w:color w:val="0065A3"/>
                <w:sz w:val="17"/>
                <w:szCs w:val="17"/>
                <w:lang w:val="ru-RU"/>
              </w:rPr>
              <w:t>дкритого акц</w:t>
            </w:r>
            <w:r>
              <w:rPr>
                <w:rFonts w:ascii="Tahoma" w:hAnsi="Tahoma" w:cs="Tahoma"/>
                <w:color w:val="0065A3"/>
                <w:sz w:val="17"/>
                <w:szCs w:val="17"/>
              </w:rPr>
              <w:t>i</w:t>
            </w:r>
            <w:r w:rsidRPr="001646B0">
              <w:rPr>
                <w:rFonts w:ascii="Tahoma" w:hAnsi="Tahoma" w:cs="Tahoma"/>
                <w:color w:val="0065A3"/>
                <w:sz w:val="17"/>
                <w:szCs w:val="17"/>
                <w:lang w:val="ru-RU"/>
              </w:rPr>
              <w:t>онерного товариства "Коломийський завод с</w:t>
            </w:r>
            <w:r>
              <w:rPr>
                <w:rFonts w:ascii="Tahoma" w:hAnsi="Tahoma" w:cs="Tahoma"/>
                <w:color w:val="0065A3"/>
                <w:sz w:val="17"/>
                <w:szCs w:val="17"/>
              </w:rPr>
              <w:t>i</w:t>
            </w:r>
            <w:r w:rsidRPr="001646B0">
              <w:rPr>
                <w:rFonts w:ascii="Tahoma" w:hAnsi="Tahoma" w:cs="Tahoma"/>
                <w:color w:val="0065A3"/>
                <w:sz w:val="17"/>
                <w:szCs w:val="17"/>
                <w:lang w:val="ru-RU"/>
              </w:rPr>
              <w:t>льськогосподарських машин" станом на к</w:t>
            </w:r>
            <w:r>
              <w:rPr>
                <w:rFonts w:ascii="Tahoma" w:hAnsi="Tahoma" w:cs="Tahoma"/>
                <w:color w:val="0065A3"/>
                <w:sz w:val="17"/>
                <w:szCs w:val="17"/>
              </w:rPr>
              <w:t>i</w:t>
            </w:r>
            <w:r w:rsidRPr="001646B0">
              <w:rPr>
                <w:rFonts w:ascii="Tahoma" w:hAnsi="Tahoma" w:cs="Tahoma"/>
                <w:color w:val="0065A3"/>
                <w:sz w:val="17"/>
                <w:szCs w:val="17"/>
                <w:lang w:val="ru-RU"/>
              </w:rPr>
              <w:t>нець дня 31 грудня 2015 року, його ф</w:t>
            </w:r>
            <w:r>
              <w:rPr>
                <w:rFonts w:ascii="Tahoma" w:hAnsi="Tahoma" w:cs="Tahoma"/>
                <w:color w:val="0065A3"/>
                <w:sz w:val="17"/>
                <w:szCs w:val="17"/>
              </w:rPr>
              <w:t>i</w:t>
            </w:r>
            <w:r w:rsidRPr="001646B0">
              <w:rPr>
                <w:rFonts w:ascii="Tahoma" w:hAnsi="Tahoma" w:cs="Tahoma"/>
                <w:color w:val="0065A3"/>
                <w:sz w:val="17"/>
                <w:szCs w:val="17"/>
                <w:lang w:val="ru-RU"/>
              </w:rPr>
              <w:t>нансов</w:t>
            </w:r>
            <w:r>
              <w:rPr>
                <w:rFonts w:ascii="Tahoma" w:hAnsi="Tahoma" w:cs="Tahoma"/>
                <w:color w:val="0065A3"/>
                <w:sz w:val="17"/>
                <w:szCs w:val="17"/>
              </w:rPr>
              <w:t>i</w:t>
            </w:r>
            <w:r w:rsidRPr="001646B0">
              <w:rPr>
                <w:rFonts w:ascii="Tahoma" w:hAnsi="Tahoma" w:cs="Tahoma"/>
                <w:color w:val="0065A3"/>
                <w:sz w:val="17"/>
                <w:szCs w:val="17"/>
                <w:lang w:val="ru-RU"/>
              </w:rPr>
              <w:t xml:space="preserve"> результати, рух грошових кошт</w:t>
            </w:r>
            <w:r>
              <w:rPr>
                <w:rFonts w:ascii="Tahoma" w:hAnsi="Tahoma" w:cs="Tahoma"/>
                <w:color w:val="0065A3"/>
                <w:sz w:val="17"/>
                <w:szCs w:val="17"/>
              </w:rPr>
              <w:t>i</w:t>
            </w:r>
            <w:r w:rsidRPr="001646B0">
              <w:rPr>
                <w:rFonts w:ascii="Tahoma" w:hAnsi="Tahoma" w:cs="Tahoma"/>
                <w:color w:val="0065A3"/>
                <w:sz w:val="17"/>
                <w:szCs w:val="17"/>
                <w:lang w:val="ru-RU"/>
              </w:rPr>
              <w:t>в та зм</w:t>
            </w:r>
            <w:r>
              <w:rPr>
                <w:rFonts w:ascii="Tahoma" w:hAnsi="Tahoma" w:cs="Tahoma"/>
                <w:color w:val="0065A3"/>
                <w:sz w:val="17"/>
                <w:szCs w:val="17"/>
              </w:rPr>
              <w:t>i</w:t>
            </w:r>
            <w:r w:rsidRPr="001646B0">
              <w:rPr>
                <w:rFonts w:ascii="Tahoma" w:hAnsi="Tahoma" w:cs="Tahoma"/>
                <w:color w:val="0065A3"/>
                <w:sz w:val="17"/>
                <w:szCs w:val="17"/>
                <w:lang w:val="ru-RU"/>
              </w:rPr>
              <w:t>ни щодо власного кап</w:t>
            </w:r>
            <w:r>
              <w:rPr>
                <w:rFonts w:ascii="Tahoma" w:hAnsi="Tahoma" w:cs="Tahoma"/>
                <w:color w:val="0065A3"/>
                <w:sz w:val="17"/>
                <w:szCs w:val="17"/>
              </w:rPr>
              <w:t>i</w:t>
            </w:r>
            <w:r w:rsidRPr="001646B0">
              <w:rPr>
                <w:rFonts w:ascii="Tahoma" w:hAnsi="Tahoma" w:cs="Tahoma"/>
                <w:color w:val="0065A3"/>
                <w:sz w:val="17"/>
                <w:szCs w:val="17"/>
                <w:lang w:val="ru-RU"/>
              </w:rPr>
              <w:t>талу за р</w:t>
            </w:r>
            <w:r>
              <w:rPr>
                <w:rFonts w:ascii="Tahoma" w:hAnsi="Tahoma" w:cs="Tahoma"/>
                <w:color w:val="0065A3"/>
                <w:sz w:val="17"/>
                <w:szCs w:val="17"/>
              </w:rPr>
              <w:t>i</w:t>
            </w:r>
            <w:r w:rsidRPr="001646B0">
              <w:rPr>
                <w:rFonts w:ascii="Tahoma" w:hAnsi="Tahoma" w:cs="Tahoma"/>
                <w:color w:val="0065A3"/>
                <w:sz w:val="17"/>
                <w:szCs w:val="17"/>
                <w:lang w:val="ru-RU"/>
              </w:rPr>
              <w:t>к, що зак</w:t>
            </w:r>
            <w:r>
              <w:rPr>
                <w:rFonts w:ascii="Tahoma" w:hAnsi="Tahoma" w:cs="Tahoma"/>
                <w:color w:val="0065A3"/>
                <w:sz w:val="17"/>
                <w:szCs w:val="17"/>
              </w:rPr>
              <w:t>i</w:t>
            </w:r>
            <w:r w:rsidRPr="001646B0">
              <w:rPr>
                <w:rFonts w:ascii="Tahoma" w:hAnsi="Tahoma" w:cs="Tahoma"/>
                <w:color w:val="0065A3"/>
                <w:sz w:val="17"/>
                <w:szCs w:val="17"/>
                <w:lang w:val="ru-RU"/>
              </w:rPr>
              <w:t>нчився на зазаначену дату, в</w:t>
            </w:r>
            <w:r>
              <w:rPr>
                <w:rFonts w:ascii="Tahoma" w:hAnsi="Tahoma" w:cs="Tahoma"/>
                <w:color w:val="0065A3"/>
                <w:sz w:val="17"/>
                <w:szCs w:val="17"/>
              </w:rPr>
              <w:t>i</w:t>
            </w:r>
            <w:r w:rsidRPr="001646B0">
              <w:rPr>
                <w:rFonts w:ascii="Tahoma" w:hAnsi="Tahoma" w:cs="Tahoma"/>
                <w:color w:val="0065A3"/>
                <w:sz w:val="17"/>
                <w:szCs w:val="17"/>
                <w:lang w:val="ru-RU"/>
              </w:rPr>
              <w:t>дпов</w:t>
            </w:r>
            <w:r>
              <w:rPr>
                <w:rFonts w:ascii="Tahoma" w:hAnsi="Tahoma" w:cs="Tahoma"/>
                <w:color w:val="0065A3"/>
                <w:sz w:val="17"/>
                <w:szCs w:val="17"/>
              </w:rPr>
              <w:t>i</w:t>
            </w:r>
            <w:r w:rsidRPr="001646B0">
              <w:rPr>
                <w:rFonts w:ascii="Tahoma" w:hAnsi="Tahoma" w:cs="Tahoma"/>
                <w:color w:val="0065A3"/>
                <w:sz w:val="17"/>
                <w:szCs w:val="17"/>
                <w:lang w:val="ru-RU"/>
              </w:rPr>
              <w:t>дно до М</w:t>
            </w:r>
            <w:r>
              <w:rPr>
                <w:rFonts w:ascii="Tahoma" w:hAnsi="Tahoma" w:cs="Tahoma"/>
                <w:color w:val="0065A3"/>
                <w:sz w:val="17"/>
                <w:szCs w:val="17"/>
              </w:rPr>
              <w:t>i</w:t>
            </w:r>
            <w:r w:rsidRPr="001646B0">
              <w:rPr>
                <w:rFonts w:ascii="Tahoma" w:hAnsi="Tahoma" w:cs="Tahoma"/>
                <w:color w:val="0065A3"/>
                <w:sz w:val="17"/>
                <w:szCs w:val="17"/>
                <w:lang w:val="ru-RU"/>
              </w:rPr>
              <w:t>жнародних стандарт</w:t>
            </w:r>
            <w:r>
              <w:rPr>
                <w:rFonts w:ascii="Tahoma" w:hAnsi="Tahoma" w:cs="Tahoma"/>
                <w:color w:val="0065A3"/>
                <w:sz w:val="17"/>
                <w:szCs w:val="17"/>
              </w:rPr>
              <w:t>i</w:t>
            </w:r>
            <w:r w:rsidRPr="001646B0">
              <w:rPr>
                <w:rFonts w:ascii="Tahoma" w:hAnsi="Tahoma" w:cs="Tahoma"/>
                <w:color w:val="0065A3"/>
                <w:sz w:val="17"/>
                <w:szCs w:val="17"/>
                <w:lang w:val="ru-RU"/>
              </w:rPr>
              <w:t>в ф</w:t>
            </w:r>
            <w:r>
              <w:rPr>
                <w:rFonts w:ascii="Tahoma" w:hAnsi="Tahoma" w:cs="Tahoma"/>
                <w:color w:val="0065A3"/>
                <w:sz w:val="17"/>
                <w:szCs w:val="17"/>
              </w:rPr>
              <w:t>i</w:t>
            </w:r>
            <w:r w:rsidRPr="001646B0">
              <w:rPr>
                <w:rFonts w:ascii="Tahoma" w:hAnsi="Tahoma" w:cs="Tahoma"/>
                <w:color w:val="0065A3"/>
                <w:sz w:val="17"/>
                <w:szCs w:val="17"/>
                <w:lang w:val="ru-RU"/>
              </w:rPr>
              <w:t>нансової зв</w:t>
            </w:r>
            <w:r>
              <w:rPr>
                <w:rFonts w:ascii="Tahoma" w:hAnsi="Tahoma" w:cs="Tahoma"/>
                <w:color w:val="0065A3"/>
                <w:sz w:val="17"/>
                <w:szCs w:val="17"/>
              </w:rPr>
              <w:t>i</w:t>
            </w:r>
            <w:r w:rsidRPr="001646B0">
              <w:rPr>
                <w:rFonts w:ascii="Tahoma" w:hAnsi="Tahoma" w:cs="Tahoma"/>
                <w:color w:val="0065A3"/>
                <w:sz w:val="17"/>
                <w:szCs w:val="17"/>
                <w:lang w:val="ru-RU"/>
              </w:rPr>
              <w:t>тност</w:t>
            </w:r>
            <w:r>
              <w:rPr>
                <w:rFonts w:ascii="Tahoma" w:hAnsi="Tahoma" w:cs="Tahoma"/>
                <w:color w:val="0065A3"/>
                <w:sz w:val="17"/>
                <w:szCs w:val="17"/>
              </w:rPr>
              <w:t>i</w:t>
            </w:r>
            <w:r w:rsidRPr="001646B0">
              <w:rPr>
                <w:rFonts w:ascii="Tahoma" w:hAnsi="Tahoma" w:cs="Tahoma"/>
                <w:color w:val="0065A3"/>
                <w:sz w:val="17"/>
                <w:szCs w:val="17"/>
                <w:lang w:val="ru-RU"/>
              </w:rPr>
              <w:t>.</w:t>
            </w:r>
          </w:p>
        </w:tc>
      </w:tr>
    </w:tbl>
    <w:p w:rsidR="00BC1EE2" w:rsidRPr="001646B0" w:rsidRDefault="00BC1EE2">
      <w:pPr>
        <w:rPr>
          <w:lang w:val="ru-RU"/>
        </w:rPr>
      </w:pPr>
    </w:p>
    <w:sectPr w:rsidR="00BC1EE2" w:rsidRPr="001646B0" w:rsidSect="0088048C">
      <w:pgSz w:w="15840" w:h="12240" w:orient="landscape"/>
      <w:pgMar w:top="180" w:right="360" w:bottom="144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6EA"/>
    <w:rsid w:val="001646B0"/>
    <w:rsid w:val="00504678"/>
    <w:rsid w:val="005E1AFD"/>
    <w:rsid w:val="0088048C"/>
    <w:rsid w:val="00B046EA"/>
    <w:rsid w:val="00BC1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E9024"/>
  <w15:chartTrackingRefBased/>
  <w15:docId w15:val="{D6446DB1-A28B-429E-9609-091B28FAB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8048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88048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048C"/>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rsid w:val="0088048C"/>
    <w:rPr>
      <w:rFonts w:ascii="Times New Roman" w:eastAsia="Times New Roman" w:hAnsi="Times New Roman" w:cs="Times New Roman"/>
      <w:b/>
      <w:bCs/>
      <w:sz w:val="27"/>
      <w:szCs w:val="27"/>
    </w:rPr>
  </w:style>
  <w:style w:type="character" w:customStyle="1" w:styleId="small-text">
    <w:name w:val="small-text"/>
    <w:basedOn w:val="a0"/>
    <w:rsid w:val="0088048C"/>
  </w:style>
  <w:style w:type="paragraph" w:styleId="a3">
    <w:name w:val="Normal (Web)"/>
    <w:basedOn w:val="a"/>
    <w:uiPriority w:val="99"/>
    <w:semiHidden/>
    <w:unhideWhenUsed/>
    <w:rsid w:val="001646B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1646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264425">
      <w:bodyDiv w:val="1"/>
      <w:marLeft w:val="0"/>
      <w:marRight w:val="0"/>
      <w:marTop w:val="0"/>
      <w:marBottom w:val="0"/>
      <w:divBdr>
        <w:top w:val="none" w:sz="0" w:space="0" w:color="auto"/>
        <w:left w:val="none" w:sz="0" w:space="0" w:color="auto"/>
        <w:bottom w:val="none" w:sz="0" w:space="0" w:color="auto"/>
        <w:right w:val="none" w:sz="0" w:space="0" w:color="auto"/>
      </w:divBdr>
    </w:div>
    <w:div w:id="162354754">
      <w:bodyDiv w:val="1"/>
      <w:marLeft w:val="0"/>
      <w:marRight w:val="0"/>
      <w:marTop w:val="0"/>
      <w:marBottom w:val="0"/>
      <w:divBdr>
        <w:top w:val="none" w:sz="0" w:space="0" w:color="auto"/>
        <w:left w:val="none" w:sz="0" w:space="0" w:color="auto"/>
        <w:bottom w:val="none" w:sz="0" w:space="0" w:color="auto"/>
        <w:right w:val="none" w:sz="0" w:space="0" w:color="auto"/>
      </w:divBdr>
    </w:div>
    <w:div w:id="174460934">
      <w:bodyDiv w:val="1"/>
      <w:marLeft w:val="0"/>
      <w:marRight w:val="0"/>
      <w:marTop w:val="0"/>
      <w:marBottom w:val="0"/>
      <w:divBdr>
        <w:top w:val="none" w:sz="0" w:space="0" w:color="auto"/>
        <w:left w:val="none" w:sz="0" w:space="0" w:color="auto"/>
        <w:bottom w:val="none" w:sz="0" w:space="0" w:color="auto"/>
        <w:right w:val="none" w:sz="0" w:space="0" w:color="auto"/>
      </w:divBdr>
    </w:div>
    <w:div w:id="233249619">
      <w:bodyDiv w:val="1"/>
      <w:marLeft w:val="0"/>
      <w:marRight w:val="0"/>
      <w:marTop w:val="0"/>
      <w:marBottom w:val="0"/>
      <w:divBdr>
        <w:top w:val="none" w:sz="0" w:space="0" w:color="auto"/>
        <w:left w:val="none" w:sz="0" w:space="0" w:color="auto"/>
        <w:bottom w:val="none" w:sz="0" w:space="0" w:color="auto"/>
        <w:right w:val="none" w:sz="0" w:space="0" w:color="auto"/>
      </w:divBdr>
    </w:div>
    <w:div w:id="250354157">
      <w:bodyDiv w:val="1"/>
      <w:marLeft w:val="0"/>
      <w:marRight w:val="0"/>
      <w:marTop w:val="0"/>
      <w:marBottom w:val="0"/>
      <w:divBdr>
        <w:top w:val="none" w:sz="0" w:space="0" w:color="auto"/>
        <w:left w:val="none" w:sz="0" w:space="0" w:color="auto"/>
        <w:bottom w:val="none" w:sz="0" w:space="0" w:color="auto"/>
        <w:right w:val="none" w:sz="0" w:space="0" w:color="auto"/>
      </w:divBdr>
    </w:div>
    <w:div w:id="444159721">
      <w:bodyDiv w:val="1"/>
      <w:marLeft w:val="0"/>
      <w:marRight w:val="0"/>
      <w:marTop w:val="0"/>
      <w:marBottom w:val="0"/>
      <w:divBdr>
        <w:top w:val="none" w:sz="0" w:space="0" w:color="auto"/>
        <w:left w:val="none" w:sz="0" w:space="0" w:color="auto"/>
        <w:bottom w:val="none" w:sz="0" w:space="0" w:color="auto"/>
        <w:right w:val="none" w:sz="0" w:space="0" w:color="auto"/>
      </w:divBdr>
    </w:div>
    <w:div w:id="454914130">
      <w:bodyDiv w:val="1"/>
      <w:marLeft w:val="0"/>
      <w:marRight w:val="0"/>
      <w:marTop w:val="0"/>
      <w:marBottom w:val="0"/>
      <w:divBdr>
        <w:top w:val="none" w:sz="0" w:space="0" w:color="auto"/>
        <w:left w:val="none" w:sz="0" w:space="0" w:color="auto"/>
        <w:bottom w:val="none" w:sz="0" w:space="0" w:color="auto"/>
        <w:right w:val="none" w:sz="0" w:space="0" w:color="auto"/>
      </w:divBdr>
    </w:div>
    <w:div w:id="518353647">
      <w:bodyDiv w:val="1"/>
      <w:marLeft w:val="0"/>
      <w:marRight w:val="0"/>
      <w:marTop w:val="0"/>
      <w:marBottom w:val="0"/>
      <w:divBdr>
        <w:top w:val="none" w:sz="0" w:space="0" w:color="auto"/>
        <w:left w:val="none" w:sz="0" w:space="0" w:color="auto"/>
        <w:bottom w:val="none" w:sz="0" w:space="0" w:color="auto"/>
        <w:right w:val="none" w:sz="0" w:space="0" w:color="auto"/>
      </w:divBdr>
    </w:div>
    <w:div w:id="591551325">
      <w:bodyDiv w:val="1"/>
      <w:marLeft w:val="0"/>
      <w:marRight w:val="0"/>
      <w:marTop w:val="0"/>
      <w:marBottom w:val="0"/>
      <w:divBdr>
        <w:top w:val="none" w:sz="0" w:space="0" w:color="auto"/>
        <w:left w:val="none" w:sz="0" w:space="0" w:color="auto"/>
        <w:bottom w:val="none" w:sz="0" w:space="0" w:color="auto"/>
        <w:right w:val="none" w:sz="0" w:space="0" w:color="auto"/>
      </w:divBdr>
    </w:div>
    <w:div w:id="620304905">
      <w:bodyDiv w:val="1"/>
      <w:marLeft w:val="0"/>
      <w:marRight w:val="0"/>
      <w:marTop w:val="0"/>
      <w:marBottom w:val="0"/>
      <w:divBdr>
        <w:top w:val="none" w:sz="0" w:space="0" w:color="auto"/>
        <w:left w:val="none" w:sz="0" w:space="0" w:color="auto"/>
        <w:bottom w:val="none" w:sz="0" w:space="0" w:color="auto"/>
        <w:right w:val="none" w:sz="0" w:space="0" w:color="auto"/>
      </w:divBdr>
    </w:div>
    <w:div w:id="656956922">
      <w:bodyDiv w:val="1"/>
      <w:marLeft w:val="0"/>
      <w:marRight w:val="0"/>
      <w:marTop w:val="0"/>
      <w:marBottom w:val="0"/>
      <w:divBdr>
        <w:top w:val="none" w:sz="0" w:space="0" w:color="auto"/>
        <w:left w:val="none" w:sz="0" w:space="0" w:color="auto"/>
        <w:bottom w:val="none" w:sz="0" w:space="0" w:color="auto"/>
        <w:right w:val="none" w:sz="0" w:space="0" w:color="auto"/>
      </w:divBdr>
    </w:div>
    <w:div w:id="662010834">
      <w:bodyDiv w:val="1"/>
      <w:marLeft w:val="0"/>
      <w:marRight w:val="0"/>
      <w:marTop w:val="0"/>
      <w:marBottom w:val="0"/>
      <w:divBdr>
        <w:top w:val="none" w:sz="0" w:space="0" w:color="auto"/>
        <w:left w:val="none" w:sz="0" w:space="0" w:color="auto"/>
        <w:bottom w:val="none" w:sz="0" w:space="0" w:color="auto"/>
        <w:right w:val="none" w:sz="0" w:space="0" w:color="auto"/>
      </w:divBdr>
    </w:div>
    <w:div w:id="1116870492">
      <w:bodyDiv w:val="1"/>
      <w:marLeft w:val="0"/>
      <w:marRight w:val="0"/>
      <w:marTop w:val="0"/>
      <w:marBottom w:val="0"/>
      <w:divBdr>
        <w:top w:val="none" w:sz="0" w:space="0" w:color="auto"/>
        <w:left w:val="none" w:sz="0" w:space="0" w:color="auto"/>
        <w:bottom w:val="none" w:sz="0" w:space="0" w:color="auto"/>
        <w:right w:val="none" w:sz="0" w:space="0" w:color="auto"/>
      </w:divBdr>
    </w:div>
    <w:div w:id="1194491187">
      <w:bodyDiv w:val="1"/>
      <w:marLeft w:val="0"/>
      <w:marRight w:val="0"/>
      <w:marTop w:val="0"/>
      <w:marBottom w:val="0"/>
      <w:divBdr>
        <w:top w:val="none" w:sz="0" w:space="0" w:color="auto"/>
        <w:left w:val="none" w:sz="0" w:space="0" w:color="auto"/>
        <w:bottom w:val="none" w:sz="0" w:space="0" w:color="auto"/>
        <w:right w:val="none" w:sz="0" w:space="0" w:color="auto"/>
      </w:divBdr>
    </w:div>
    <w:div w:id="1310525262">
      <w:bodyDiv w:val="1"/>
      <w:marLeft w:val="0"/>
      <w:marRight w:val="0"/>
      <w:marTop w:val="0"/>
      <w:marBottom w:val="0"/>
      <w:divBdr>
        <w:top w:val="none" w:sz="0" w:space="0" w:color="auto"/>
        <w:left w:val="none" w:sz="0" w:space="0" w:color="auto"/>
        <w:bottom w:val="none" w:sz="0" w:space="0" w:color="auto"/>
        <w:right w:val="none" w:sz="0" w:space="0" w:color="auto"/>
      </w:divBdr>
    </w:div>
    <w:div w:id="1414820042">
      <w:bodyDiv w:val="1"/>
      <w:marLeft w:val="0"/>
      <w:marRight w:val="0"/>
      <w:marTop w:val="0"/>
      <w:marBottom w:val="0"/>
      <w:divBdr>
        <w:top w:val="none" w:sz="0" w:space="0" w:color="auto"/>
        <w:left w:val="none" w:sz="0" w:space="0" w:color="auto"/>
        <w:bottom w:val="none" w:sz="0" w:space="0" w:color="auto"/>
        <w:right w:val="none" w:sz="0" w:space="0" w:color="auto"/>
      </w:divBdr>
    </w:div>
    <w:div w:id="1573277135">
      <w:bodyDiv w:val="1"/>
      <w:marLeft w:val="0"/>
      <w:marRight w:val="0"/>
      <w:marTop w:val="0"/>
      <w:marBottom w:val="0"/>
      <w:divBdr>
        <w:top w:val="none" w:sz="0" w:space="0" w:color="auto"/>
        <w:left w:val="none" w:sz="0" w:space="0" w:color="auto"/>
        <w:bottom w:val="none" w:sz="0" w:space="0" w:color="auto"/>
        <w:right w:val="none" w:sz="0" w:space="0" w:color="auto"/>
      </w:divBdr>
    </w:div>
    <w:div w:id="2084788716">
      <w:bodyDiv w:val="1"/>
      <w:marLeft w:val="0"/>
      <w:marRight w:val="0"/>
      <w:marTop w:val="0"/>
      <w:marBottom w:val="0"/>
      <w:divBdr>
        <w:top w:val="none" w:sz="0" w:space="0" w:color="auto"/>
        <w:left w:val="none" w:sz="0" w:space="0" w:color="auto"/>
        <w:bottom w:val="none" w:sz="0" w:space="0" w:color="auto"/>
        <w:right w:val="none" w:sz="0" w:space="0" w:color="auto"/>
      </w:divBdr>
    </w:div>
    <w:div w:id="2108697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74</Pages>
  <Words>21624</Words>
  <Characters>123257</Characters>
  <Application>Microsoft Office Word</Application>
  <DocSecurity>0</DocSecurity>
  <Lines>1027</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iryna</dc:creator>
  <cp:keywords/>
  <dc:description/>
  <cp:lastModifiedBy>iryna</cp:lastModifiedBy>
  <cp:revision>3</cp:revision>
  <dcterms:created xsi:type="dcterms:W3CDTF">2025-11-27T07:56:00Z</dcterms:created>
  <dcterms:modified xsi:type="dcterms:W3CDTF">2025-11-27T08:15:00Z</dcterms:modified>
</cp:coreProperties>
</file>