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B6" w:rsidRPr="003B4A8E" w:rsidRDefault="00B866B6" w:rsidP="00A3402B">
      <w:pPr>
        <w:widowControl/>
        <w:jc w:val="center"/>
        <w:rPr>
          <w:b/>
          <w:sz w:val="26"/>
          <w:szCs w:val="26"/>
        </w:rPr>
      </w:pPr>
      <w:bookmarkStart w:id="0" w:name="_GoBack"/>
      <w:bookmarkEnd w:id="0"/>
    </w:p>
    <w:p w:rsidR="00B866B6" w:rsidRPr="003B4A8E" w:rsidRDefault="00B866B6" w:rsidP="00A3402B">
      <w:pPr>
        <w:widowControl/>
        <w:jc w:val="center"/>
        <w:rPr>
          <w:b/>
          <w:sz w:val="26"/>
          <w:szCs w:val="26"/>
        </w:rPr>
      </w:pPr>
      <w:r w:rsidRPr="003B4A8E">
        <w:rPr>
          <w:b/>
          <w:sz w:val="26"/>
          <w:szCs w:val="26"/>
        </w:rPr>
        <w:t xml:space="preserve">Дані щодо представника Фонду державного майна України </w:t>
      </w:r>
    </w:p>
    <w:p w:rsidR="00D93FE3" w:rsidRPr="005C1E8D" w:rsidRDefault="00B866B6" w:rsidP="00D93FE3">
      <w:pPr>
        <w:widowControl/>
        <w:jc w:val="center"/>
        <w:rPr>
          <w:b/>
          <w:sz w:val="26"/>
          <w:szCs w:val="26"/>
        </w:rPr>
      </w:pPr>
      <w:r w:rsidRPr="003B4A8E">
        <w:rPr>
          <w:b/>
          <w:sz w:val="26"/>
          <w:szCs w:val="26"/>
        </w:rPr>
        <w:t xml:space="preserve">у складі </w:t>
      </w:r>
      <w:r w:rsidR="00D93FE3">
        <w:rPr>
          <w:b/>
          <w:sz w:val="26"/>
          <w:szCs w:val="26"/>
        </w:rPr>
        <w:t>спостережної (</w:t>
      </w:r>
      <w:r w:rsidR="00D93FE3" w:rsidRPr="005C1E8D">
        <w:rPr>
          <w:b/>
          <w:sz w:val="26"/>
          <w:szCs w:val="26"/>
        </w:rPr>
        <w:t>наглядової</w:t>
      </w:r>
      <w:r w:rsidR="00D93FE3">
        <w:rPr>
          <w:b/>
          <w:sz w:val="26"/>
          <w:szCs w:val="26"/>
        </w:rPr>
        <w:t>)</w:t>
      </w:r>
      <w:r w:rsidR="00D93FE3" w:rsidRPr="005C1E8D">
        <w:rPr>
          <w:b/>
          <w:sz w:val="26"/>
          <w:szCs w:val="26"/>
        </w:rPr>
        <w:t xml:space="preserve"> ради </w:t>
      </w:r>
      <w:r w:rsidR="00B95248">
        <w:rPr>
          <w:b/>
          <w:sz w:val="26"/>
          <w:szCs w:val="26"/>
        </w:rPr>
        <w:t>ВАТ</w:t>
      </w:r>
      <w:r w:rsidR="00B95248" w:rsidRPr="005C1E8D">
        <w:rPr>
          <w:b/>
          <w:sz w:val="26"/>
          <w:szCs w:val="26"/>
        </w:rPr>
        <w:t xml:space="preserve"> </w:t>
      </w:r>
      <w:r w:rsidR="00B95248" w:rsidRPr="00610EFF">
        <w:rPr>
          <w:b/>
          <w:sz w:val="26"/>
          <w:szCs w:val="26"/>
        </w:rPr>
        <w:t>«Коломийський завод сільськогосподарських машин»</w:t>
      </w:r>
      <w:r w:rsidR="00B95248">
        <w:rPr>
          <w:noProof/>
          <w:sz w:val="26"/>
          <w:szCs w:val="26"/>
          <w:lang w:eastAsia="en-US"/>
        </w:rPr>
        <w:t xml:space="preserve"> </w:t>
      </w:r>
      <w:r w:rsidR="00D93FE3" w:rsidRPr="005C1E8D">
        <w:rPr>
          <w:b/>
          <w:sz w:val="26"/>
          <w:szCs w:val="26"/>
        </w:rPr>
        <w:t xml:space="preserve">      </w:t>
      </w:r>
    </w:p>
    <w:p w:rsidR="00D93FE3" w:rsidRPr="005C1E8D" w:rsidRDefault="00D93FE3" w:rsidP="00D93FE3">
      <w:pPr>
        <w:widowControl/>
        <w:jc w:val="center"/>
        <w:rPr>
          <w:b/>
          <w:sz w:val="26"/>
          <w:szCs w:val="26"/>
        </w:rPr>
      </w:pPr>
      <w:r w:rsidRPr="005C1E8D">
        <w:rPr>
          <w:b/>
          <w:sz w:val="26"/>
          <w:szCs w:val="26"/>
        </w:rPr>
        <w:t>(далі – Товариство)</w:t>
      </w:r>
    </w:p>
    <w:p w:rsidR="00B866B6" w:rsidRPr="003B4A8E" w:rsidRDefault="00B866B6" w:rsidP="00D93FE3">
      <w:pPr>
        <w:widowControl/>
        <w:jc w:val="center"/>
        <w:rPr>
          <w:b/>
          <w:sz w:val="26"/>
          <w:szCs w:val="26"/>
        </w:rPr>
      </w:pPr>
    </w:p>
    <w:tbl>
      <w:tblPr>
        <w:tblW w:w="9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493"/>
      </w:tblGrid>
      <w:tr w:rsidR="00B866B6" w:rsidRPr="003B4A8E" w:rsidTr="0048361F">
        <w:trPr>
          <w:trHeight w:val="413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Прізвище, ім’я, по-батькові представника</w:t>
            </w:r>
          </w:p>
        </w:tc>
        <w:tc>
          <w:tcPr>
            <w:tcW w:w="5493" w:type="dxa"/>
          </w:tcPr>
          <w:p w:rsidR="00B866B6" w:rsidRPr="003B4A8E" w:rsidRDefault="003B4A8E" w:rsidP="0005154E">
            <w:pPr>
              <w:rPr>
                <w:b/>
                <w:sz w:val="26"/>
                <w:szCs w:val="26"/>
              </w:rPr>
            </w:pPr>
            <w:r w:rsidRPr="003B4A8E">
              <w:rPr>
                <w:b/>
                <w:sz w:val="26"/>
                <w:szCs w:val="26"/>
              </w:rPr>
              <w:t>Дмитришин Дмитро Андрійович</w:t>
            </w:r>
          </w:p>
        </w:tc>
      </w:tr>
      <w:tr w:rsidR="00B866B6" w:rsidRPr="003B4A8E" w:rsidTr="0048361F">
        <w:trPr>
          <w:trHeight w:val="206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5493" w:type="dxa"/>
          </w:tcPr>
          <w:p w:rsidR="00B866B6" w:rsidRPr="003B4A8E" w:rsidRDefault="003B4A8E" w:rsidP="00D619D0">
            <w:pPr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22.02.1986 р.</w:t>
            </w:r>
          </w:p>
        </w:tc>
      </w:tr>
      <w:tr w:rsidR="00B866B6" w:rsidRPr="003B4A8E" w:rsidTr="0048361F">
        <w:trPr>
          <w:trHeight w:val="819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Серія і номер паспорта представника (або іншого документа, що посвідчує особу), дату видачі та орган, що його видав</w:t>
            </w:r>
          </w:p>
        </w:tc>
        <w:tc>
          <w:tcPr>
            <w:tcW w:w="5493" w:type="dxa"/>
          </w:tcPr>
          <w:p w:rsidR="00B866B6" w:rsidRPr="003B4A8E" w:rsidRDefault="003B4A8E" w:rsidP="0005154E">
            <w:pPr>
              <w:jc w:val="both"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006338216, 09.07.2021 р., 8025.</w:t>
            </w:r>
          </w:p>
        </w:tc>
      </w:tr>
      <w:tr w:rsidR="00B866B6" w:rsidRPr="003B4A8E" w:rsidTr="0048361F">
        <w:trPr>
          <w:trHeight w:val="826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Місце роботи представника та посада, яку він обіймає</w:t>
            </w:r>
          </w:p>
        </w:tc>
        <w:tc>
          <w:tcPr>
            <w:tcW w:w="5493" w:type="dxa"/>
          </w:tcPr>
          <w:p w:rsidR="00B866B6" w:rsidRPr="003B4A8E" w:rsidRDefault="00B866B6" w:rsidP="00D619D0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 xml:space="preserve">Фонд державного майна України, </w:t>
            </w:r>
            <w:r w:rsidR="003B4A8E" w:rsidRPr="003B4A8E">
              <w:rPr>
                <w:sz w:val="26"/>
                <w:szCs w:val="26"/>
              </w:rPr>
              <w:t>Заступник директора Департаменту корпоративних прав держави</w:t>
            </w:r>
          </w:p>
          <w:p w:rsidR="006D0609" w:rsidRPr="003B4A8E" w:rsidRDefault="006D0609" w:rsidP="00D619D0">
            <w:pPr>
              <w:widowControl/>
              <w:rPr>
                <w:sz w:val="26"/>
                <w:szCs w:val="26"/>
                <w:highlight w:val="yellow"/>
              </w:rPr>
            </w:pPr>
          </w:p>
        </w:tc>
      </w:tr>
      <w:tr w:rsidR="00B866B6" w:rsidRPr="003B4A8E" w:rsidTr="0048361F">
        <w:trPr>
          <w:trHeight w:val="206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Місце проживання чи перебування</w:t>
            </w:r>
          </w:p>
        </w:tc>
        <w:tc>
          <w:tcPr>
            <w:tcW w:w="5493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вул. Генерала Алмазова,18/9, м. Київ</w:t>
            </w:r>
          </w:p>
        </w:tc>
      </w:tr>
      <w:tr w:rsidR="00B866B6" w:rsidRPr="003B4A8E" w:rsidTr="0048361F">
        <w:trPr>
          <w:trHeight w:val="413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 xml:space="preserve">Наявність (відсутність) непогашеної (не знятої) судимості </w:t>
            </w:r>
          </w:p>
        </w:tc>
        <w:tc>
          <w:tcPr>
            <w:tcW w:w="5493" w:type="dxa"/>
          </w:tcPr>
          <w:p w:rsidR="00B866B6" w:rsidRPr="003B4A8E" w:rsidRDefault="00B866B6" w:rsidP="0005154E">
            <w:pPr>
              <w:tabs>
                <w:tab w:val="num" w:pos="720"/>
              </w:tabs>
              <w:ind w:left="445" w:hanging="445"/>
              <w:jc w:val="both"/>
              <w:rPr>
                <w:iCs/>
                <w:color w:val="000000"/>
                <w:sz w:val="26"/>
                <w:szCs w:val="26"/>
              </w:rPr>
            </w:pPr>
            <w:r w:rsidRPr="003B4A8E">
              <w:rPr>
                <w:iCs/>
                <w:color w:val="000000"/>
                <w:sz w:val="26"/>
                <w:szCs w:val="26"/>
              </w:rPr>
              <w:t>непогашеної судимості не має</w:t>
            </w:r>
          </w:p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</w:p>
        </w:tc>
      </w:tr>
      <w:tr w:rsidR="00B866B6" w:rsidRPr="003B4A8E" w:rsidTr="0048361F">
        <w:trPr>
          <w:trHeight w:val="819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jc w:val="both"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Кількість, тип та/або клас належних  акцій акціонерного товариства, до складу органу якого обрано члена наглядової ради</w:t>
            </w:r>
          </w:p>
        </w:tc>
        <w:tc>
          <w:tcPr>
            <w:tcW w:w="5493" w:type="dxa"/>
          </w:tcPr>
          <w:p w:rsidR="00B866B6" w:rsidRPr="003B4A8E" w:rsidRDefault="00B866B6" w:rsidP="0005154E">
            <w:pPr>
              <w:tabs>
                <w:tab w:val="num" w:pos="720"/>
              </w:tabs>
              <w:ind w:left="445" w:hanging="445"/>
              <w:jc w:val="both"/>
              <w:rPr>
                <w:iCs/>
                <w:color w:val="000000"/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не має простих акцій Товариства</w:t>
            </w:r>
          </w:p>
        </w:tc>
      </w:tr>
      <w:tr w:rsidR="00B866B6" w:rsidRPr="003B4A8E" w:rsidTr="0048361F">
        <w:trPr>
          <w:trHeight w:val="826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Чи є член наглядової ради незалежним директором, акціонером, представником акціонера або групи акціонерів</w:t>
            </w:r>
          </w:p>
        </w:tc>
        <w:tc>
          <w:tcPr>
            <w:tcW w:w="5493" w:type="dxa"/>
          </w:tcPr>
          <w:p w:rsidR="00B866B6" w:rsidRPr="003B4A8E" w:rsidRDefault="00B866B6" w:rsidP="00D619D0">
            <w:pPr>
              <w:tabs>
                <w:tab w:val="num" w:pos="720"/>
              </w:tabs>
              <w:ind w:left="-6" w:firstLine="6"/>
              <w:jc w:val="both"/>
              <w:rPr>
                <w:iCs/>
                <w:color w:val="000000"/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є представником акціонера Товариства –</w:t>
            </w:r>
            <w:r w:rsidRPr="003B4A8E">
              <w:rPr>
                <w:color w:val="FF0000"/>
                <w:sz w:val="26"/>
                <w:szCs w:val="26"/>
              </w:rPr>
              <w:t xml:space="preserve"> </w:t>
            </w:r>
            <w:r w:rsidRPr="003B4A8E">
              <w:rPr>
                <w:color w:val="000000"/>
                <w:sz w:val="26"/>
                <w:szCs w:val="26"/>
              </w:rPr>
              <w:t>юридичної особи - Фонду державного майн</w:t>
            </w:r>
            <w:r w:rsidR="00B606EE" w:rsidRPr="003B4A8E">
              <w:rPr>
                <w:color w:val="000000"/>
                <w:sz w:val="26"/>
                <w:szCs w:val="26"/>
              </w:rPr>
              <w:t>а України</w:t>
            </w:r>
          </w:p>
        </w:tc>
      </w:tr>
      <w:tr w:rsidR="00B866B6" w:rsidRPr="003B4A8E" w:rsidTr="0048361F">
        <w:trPr>
          <w:trHeight w:val="613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rPr>
                <w:sz w:val="26"/>
                <w:szCs w:val="26"/>
              </w:rPr>
            </w:pPr>
            <w:r w:rsidRPr="003B4A8E">
              <w:rPr>
                <w:sz w:val="26"/>
                <w:szCs w:val="26"/>
              </w:rPr>
              <w:t>Строк на який призначено</w:t>
            </w:r>
          </w:p>
        </w:tc>
        <w:tc>
          <w:tcPr>
            <w:tcW w:w="5493" w:type="dxa"/>
          </w:tcPr>
          <w:p w:rsidR="00B866B6" w:rsidRPr="003B4A8E" w:rsidRDefault="00BF03E4" w:rsidP="0005154E">
            <w:pPr>
              <w:tabs>
                <w:tab w:val="num" w:pos="720"/>
              </w:tabs>
              <w:ind w:left="-6" w:firstLine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866B6" w:rsidRPr="003B4A8E">
              <w:rPr>
                <w:sz w:val="26"/>
                <w:szCs w:val="26"/>
              </w:rPr>
              <w:t xml:space="preserve"> рок</w:t>
            </w:r>
            <w:r>
              <w:rPr>
                <w:sz w:val="26"/>
                <w:szCs w:val="26"/>
              </w:rPr>
              <w:t>и</w:t>
            </w:r>
            <w:r w:rsidR="00B866B6" w:rsidRPr="003B4A8E">
              <w:rPr>
                <w:sz w:val="26"/>
                <w:szCs w:val="26"/>
              </w:rPr>
              <w:t xml:space="preserve"> </w:t>
            </w:r>
            <w:r w:rsidR="00451526" w:rsidRPr="003B4A8E">
              <w:rPr>
                <w:sz w:val="26"/>
                <w:szCs w:val="26"/>
              </w:rPr>
              <w:t xml:space="preserve">з моменту обрання </w:t>
            </w:r>
            <w:r>
              <w:rPr>
                <w:sz w:val="26"/>
                <w:szCs w:val="26"/>
              </w:rPr>
              <w:t>спостережної (</w:t>
            </w:r>
            <w:r w:rsidR="00451526" w:rsidRPr="003B4A8E">
              <w:rPr>
                <w:sz w:val="26"/>
                <w:szCs w:val="26"/>
              </w:rPr>
              <w:t>Наглядової</w:t>
            </w:r>
            <w:r>
              <w:rPr>
                <w:sz w:val="26"/>
                <w:szCs w:val="26"/>
              </w:rPr>
              <w:t>)</w:t>
            </w:r>
            <w:r w:rsidR="00451526" w:rsidRPr="003B4A8E">
              <w:rPr>
                <w:sz w:val="26"/>
                <w:szCs w:val="26"/>
              </w:rPr>
              <w:t xml:space="preserve"> ради загальними зборами</w:t>
            </w:r>
          </w:p>
          <w:p w:rsidR="002A176B" w:rsidRPr="003B4A8E" w:rsidRDefault="002A176B" w:rsidP="0005154E">
            <w:pPr>
              <w:tabs>
                <w:tab w:val="num" w:pos="720"/>
              </w:tabs>
              <w:ind w:left="-6" w:firstLine="6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B866B6" w:rsidRPr="003B4A8E" w:rsidTr="004F74CA">
        <w:trPr>
          <w:trHeight w:val="2394"/>
        </w:trPr>
        <w:tc>
          <w:tcPr>
            <w:tcW w:w="4187" w:type="dxa"/>
          </w:tcPr>
          <w:p w:rsidR="00B866B6" w:rsidRPr="003B4A8E" w:rsidRDefault="00B866B6" w:rsidP="0005154E">
            <w:pPr>
              <w:widowControl/>
              <w:jc w:val="both"/>
              <w:rPr>
                <w:iCs/>
                <w:color w:val="000000"/>
                <w:sz w:val="26"/>
                <w:szCs w:val="26"/>
              </w:rPr>
            </w:pPr>
            <w:r w:rsidRPr="003B4A8E">
              <w:rPr>
                <w:iCs/>
                <w:color w:val="000000"/>
                <w:sz w:val="26"/>
                <w:szCs w:val="26"/>
              </w:rPr>
              <w:t xml:space="preserve">Інформація про стаж роботи протягом останніх п’яти років. </w:t>
            </w:r>
          </w:p>
          <w:p w:rsidR="00B866B6" w:rsidRPr="003B4A8E" w:rsidRDefault="00B866B6" w:rsidP="0005154E">
            <w:pPr>
              <w:widowControl/>
              <w:ind w:left="-720" w:firstLine="720"/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1C1DBF" w:rsidRDefault="001C1DBF" w:rsidP="001C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 01.2023 по теперішній час заступник директора Департаменту корпоративних прав держави Фонду державного майна України; </w:t>
            </w:r>
          </w:p>
          <w:p w:rsidR="0048361F" w:rsidRPr="001C1DBF" w:rsidRDefault="001C1DBF" w:rsidP="001C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C1DBF">
              <w:rPr>
                <w:sz w:val="26"/>
                <w:szCs w:val="26"/>
              </w:rPr>
              <w:t>06.</w:t>
            </w:r>
            <w:r w:rsidR="0048361F" w:rsidRPr="001C1DBF">
              <w:rPr>
                <w:sz w:val="26"/>
                <w:szCs w:val="26"/>
              </w:rPr>
              <w:t>202</w:t>
            </w:r>
            <w:r w:rsidR="000600B9" w:rsidRPr="001C1DBF">
              <w:rPr>
                <w:sz w:val="26"/>
                <w:szCs w:val="26"/>
              </w:rPr>
              <w:t>0</w:t>
            </w:r>
            <w:r w:rsidR="0048361F" w:rsidRPr="001C1DBF">
              <w:rPr>
                <w:sz w:val="26"/>
                <w:szCs w:val="26"/>
              </w:rPr>
              <w:t xml:space="preserve">- </w:t>
            </w:r>
            <w:r w:rsidRPr="001C1DBF">
              <w:rPr>
                <w:sz w:val="26"/>
                <w:szCs w:val="26"/>
              </w:rPr>
              <w:t>01.</w:t>
            </w:r>
            <w:r w:rsidR="0048361F" w:rsidRPr="001C1DBF">
              <w:rPr>
                <w:sz w:val="26"/>
                <w:szCs w:val="26"/>
              </w:rPr>
              <w:t>2022   Комерційний директор</w:t>
            </w:r>
            <w:r>
              <w:rPr>
                <w:sz w:val="26"/>
                <w:szCs w:val="26"/>
              </w:rPr>
              <w:t xml:space="preserve"> </w:t>
            </w:r>
            <w:r w:rsidRPr="001C1DBF">
              <w:rPr>
                <w:sz w:val="26"/>
                <w:szCs w:val="26"/>
              </w:rPr>
              <w:t>ТОВ «Агро Я»</w:t>
            </w:r>
            <w:r>
              <w:rPr>
                <w:sz w:val="26"/>
                <w:szCs w:val="26"/>
              </w:rPr>
              <w:t>;</w:t>
            </w:r>
          </w:p>
          <w:p w:rsidR="0048361F" w:rsidRPr="00412127" w:rsidRDefault="001C1DBF" w:rsidP="004F74CA">
            <w:pPr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C1DBF">
              <w:rPr>
                <w:sz w:val="26"/>
                <w:szCs w:val="26"/>
              </w:rPr>
              <w:t>01.2016-05.</w:t>
            </w:r>
            <w:r w:rsidR="0048361F" w:rsidRPr="001C1DBF">
              <w:rPr>
                <w:sz w:val="26"/>
                <w:szCs w:val="26"/>
              </w:rPr>
              <w:t>20</w:t>
            </w:r>
            <w:r w:rsidR="0048361F" w:rsidRPr="001C1DBF">
              <w:rPr>
                <w:sz w:val="26"/>
                <w:szCs w:val="26"/>
                <w:lang w:val="ru-RU"/>
              </w:rPr>
              <w:t xml:space="preserve">20 </w:t>
            </w:r>
            <w:r w:rsidR="0048361F" w:rsidRPr="001C1DBF">
              <w:rPr>
                <w:sz w:val="26"/>
                <w:szCs w:val="26"/>
              </w:rPr>
              <w:t>Директор по закупівлі, Директор</w:t>
            </w:r>
            <w:r>
              <w:rPr>
                <w:sz w:val="26"/>
                <w:szCs w:val="26"/>
              </w:rPr>
              <w:t xml:space="preserve"> </w:t>
            </w:r>
            <w:r w:rsidRPr="001C1DBF">
              <w:rPr>
                <w:sz w:val="26"/>
                <w:szCs w:val="26"/>
              </w:rPr>
              <w:t>ТОВ «АМГ»</w:t>
            </w:r>
            <w:r>
              <w:rPr>
                <w:sz w:val="26"/>
                <w:szCs w:val="26"/>
              </w:rPr>
              <w:t>;</w:t>
            </w:r>
          </w:p>
          <w:p w:rsidR="00451526" w:rsidRPr="003B4A8E" w:rsidRDefault="00451526" w:rsidP="00210021">
            <w:pPr>
              <w:jc w:val="both"/>
              <w:rPr>
                <w:sz w:val="26"/>
                <w:szCs w:val="26"/>
              </w:rPr>
            </w:pPr>
          </w:p>
        </w:tc>
      </w:tr>
    </w:tbl>
    <w:p w:rsidR="00B866B6" w:rsidRPr="003B4A8E" w:rsidRDefault="00B866B6">
      <w:pPr>
        <w:rPr>
          <w:sz w:val="26"/>
          <w:szCs w:val="26"/>
        </w:rPr>
      </w:pPr>
    </w:p>
    <w:sectPr w:rsidR="00B866B6" w:rsidRPr="003B4A8E" w:rsidSect="00A3402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2B"/>
    <w:rsid w:val="00010B9D"/>
    <w:rsid w:val="0005154E"/>
    <w:rsid w:val="000600B9"/>
    <w:rsid w:val="000D0EEE"/>
    <w:rsid w:val="000F7D4C"/>
    <w:rsid w:val="00195F5D"/>
    <w:rsid w:val="001C1DBF"/>
    <w:rsid w:val="00210021"/>
    <w:rsid w:val="00292A5B"/>
    <w:rsid w:val="002A176B"/>
    <w:rsid w:val="003B4A8E"/>
    <w:rsid w:val="004253FF"/>
    <w:rsid w:val="00451526"/>
    <w:rsid w:val="00452E46"/>
    <w:rsid w:val="0048361F"/>
    <w:rsid w:val="004C26C2"/>
    <w:rsid w:val="004D3D34"/>
    <w:rsid w:val="004F63D6"/>
    <w:rsid w:val="004F74CA"/>
    <w:rsid w:val="00525805"/>
    <w:rsid w:val="005568BE"/>
    <w:rsid w:val="00571B19"/>
    <w:rsid w:val="0059000B"/>
    <w:rsid w:val="00643AD6"/>
    <w:rsid w:val="0064748C"/>
    <w:rsid w:val="006A0C8C"/>
    <w:rsid w:val="006A68EB"/>
    <w:rsid w:val="006D0609"/>
    <w:rsid w:val="006D543C"/>
    <w:rsid w:val="00882B91"/>
    <w:rsid w:val="0090282C"/>
    <w:rsid w:val="00945322"/>
    <w:rsid w:val="00961A1D"/>
    <w:rsid w:val="00A3402B"/>
    <w:rsid w:val="00A55907"/>
    <w:rsid w:val="00B35477"/>
    <w:rsid w:val="00B606EE"/>
    <w:rsid w:val="00B866B6"/>
    <w:rsid w:val="00B95248"/>
    <w:rsid w:val="00BF03E4"/>
    <w:rsid w:val="00C7492D"/>
    <w:rsid w:val="00CC2EA7"/>
    <w:rsid w:val="00D14B5A"/>
    <w:rsid w:val="00D55BF1"/>
    <w:rsid w:val="00D57D9B"/>
    <w:rsid w:val="00D619D0"/>
    <w:rsid w:val="00D65DBD"/>
    <w:rsid w:val="00D93FE3"/>
    <w:rsid w:val="00DA3586"/>
    <w:rsid w:val="00DE0579"/>
    <w:rsid w:val="00E02693"/>
    <w:rsid w:val="00E92BDF"/>
    <w:rsid w:val="00E93CB0"/>
    <w:rsid w:val="00ED522B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3AB2-9FF3-DA41-8DCB-BE0507C4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2B"/>
    <w:pPr>
      <w:widowControl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C2E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 щодо представника Фонду державного майна України</vt:lpstr>
    </vt:vector>
  </TitlesOfParts>
  <Company>fond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 щодо представника Фонду державного майна України</dc:title>
  <dc:subject/>
  <dc:creator>anya</dc:creator>
  <cp:keywords/>
  <dc:description/>
  <cp:lastModifiedBy>ГОЛІК Нінель Олегівна</cp:lastModifiedBy>
  <cp:revision>2</cp:revision>
  <cp:lastPrinted>2023-01-27T07:39:00Z</cp:lastPrinted>
  <dcterms:created xsi:type="dcterms:W3CDTF">2023-02-03T12:55:00Z</dcterms:created>
  <dcterms:modified xsi:type="dcterms:W3CDTF">2023-02-03T12:55:00Z</dcterms:modified>
</cp:coreProperties>
</file>